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B2F81" w14:textId="13929F81" w:rsidR="00C404DB" w:rsidRDefault="005C3749" w:rsidP="263CC5BD">
      <w:pPr>
        <w:pStyle w:val="Titre1"/>
        <w:jc w:val="center"/>
      </w:pPr>
      <w:bookmarkStart w:id="0" w:name="_GoBack"/>
      <w:bookmarkEnd w:id="0"/>
      <w:r>
        <w:rPr>
          <w:noProof/>
        </w:rPr>
        <w:drawing>
          <wp:anchor distT="0" distB="0" distL="114300" distR="114300" simplePos="0" relativeHeight="251658240" behindDoc="1" locked="0" layoutInCell="1" allowOverlap="1" wp14:anchorId="3AD1156F" wp14:editId="1FE0F137">
            <wp:simplePos x="0" y="0"/>
            <wp:positionH relativeFrom="column">
              <wp:posOffset>1479550</wp:posOffset>
            </wp:positionH>
            <wp:positionV relativeFrom="paragraph">
              <wp:posOffset>-101600</wp:posOffset>
            </wp:positionV>
            <wp:extent cx="8852535" cy="7249160"/>
            <wp:effectExtent l="0" t="0" r="0" b="0"/>
            <wp:wrapNone/>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2535" cy="724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06B" w:rsidRPr="005C3749">
        <w:rPr>
          <w:rFonts w:ascii="Times New Roman" w:hAnsi="Times New Roman"/>
          <w:caps/>
          <w:color w:val="80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w:t>
      </w:r>
      <w:r w:rsidR="001C006B">
        <w:rPr>
          <w:rFonts w:ascii="Times New Roman" w:hAnsi="Times New Roman"/>
          <w:caps/>
          <w:color w:val="800000"/>
          <w:sz w:val="52"/>
          <w:szCs w:val="52"/>
        </w:rPr>
        <w:t>iche domaine</w:t>
      </w:r>
    </w:p>
    <w:p w14:paraId="187A4B25" w14:textId="77777777" w:rsidR="00C404DB" w:rsidRDefault="00C404DB">
      <w:pPr>
        <w:pStyle w:val="Textbody"/>
        <w:tabs>
          <w:tab w:val="left" w:pos="0"/>
        </w:tabs>
        <w:spacing w:after="119"/>
        <w:rPr>
          <w:i/>
          <w:iCs/>
        </w:rPr>
      </w:pPr>
    </w:p>
    <w:p w14:paraId="26A197D8" w14:textId="687F6012" w:rsidR="00C404DB" w:rsidRDefault="001C006B" w:rsidP="63683C5E">
      <w:pPr>
        <w:pStyle w:val="Textbody"/>
        <w:spacing w:after="119"/>
      </w:pPr>
      <w:r w:rsidRPr="63683C5E">
        <w:rPr>
          <w:i/>
          <w:iCs/>
        </w:rPr>
        <w:t>Année</w:t>
      </w:r>
      <w:r>
        <w:t xml:space="preserve"> </w:t>
      </w:r>
      <w:r w:rsidRPr="63683C5E">
        <w:rPr>
          <w:b/>
          <w:bCs/>
        </w:rPr>
        <w:t>: 202</w:t>
      </w:r>
      <w:r w:rsidR="542F50FA" w:rsidRPr="63683C5E">
        <w:rPr>
          <w:b/>
          <w:bCs/>
        </w:rPr>
        <w:t>4</w:t>
      </w:r>
    </w:p>
    <w:p w14:paraId="204B054C" w14:textId="77777777" w:rsidR="00C404DB" w:rsidRDefault="001C006B">
      <w:pPr>
        <w:pStyle w:val="Textbody"/>
        <w:tabs>
          <w:tab w:val="left" w:pos="0"/>
        </w:tabs>
        <w:spacing w:after="119"/>
      </w:pPr>
      <w:r>
        <w:rPr>
          <w:i/>
          <w:iCs/>
        </w:rPr>
        <w:t>Intitulé du domaine</w:t>
      </w:r>
      <w:r>
        <w:t xml:space="preserve"> :</w:t>
      </w:r>
      <w:r>
        <w:rPr>
          <w:b/>
          <w:bCs/>
        </w:rPr>
        <w:t xml:space="preserve"> Religions, ésotérisme et spiritualités</w:t>
      </w:r>
    </w:p>
    <w:p w14:paraId="7917078D" w14:textId="2F1EDBE4" w:rsidR="00C404DB" w:rsidRDefault="001C006B" w:rsidP="06E8FF0F">
      <w:pPr>
        <w:pStyle w:val="Textbody"/>
        <w:spacing w:after="119"/>
        <w:rPr>
          <w:rFonts w:eastAsia="Times New Roman" w:cs="Times New Roman"/>
        </w:rPr>
      </w:pPr>
      <w:r>
        <w:t xml:space="preserve">Nom du responsable documentaire : </w:t>
      </w:r>
      <w:r w:rsidR="17202A20">
        <w:t>LEKBIR Lamia</w:t>
      </w:r>
    </w:p>
    <w:p w14:paraId="0389AF5A" w14:textId="77777777" w:rsidR="00C404DB" w:rsidRDefault="00C404DB">
      <w:pPr>
        <w:pStyle w:val="Textbody"/>
        <w:tabs>
          <w:tab w:val="left" w:pos="0"/>
        </w:tabs>
        <w:spacing w:after="119"/>
        <w:rPr>
          <w:b/>
          <w:bCs/>
          <w:caps/>
        </w:rPr>
      </w:pPr>
    </w:p>
    <w:p w14:paraId="5418BE60" w14:textId="77777777" w:rsidR="00C404DB" w:rsidRDefault="001C006B">
      <w:pPr>
        <w:pStyle w:val="Titre1"/>
        <w:tabs>
          <w:tab w:val="left" w:pos="0"/>
          <w:tab w:val="left" w:pos="7335"/>
        </w:tabs>
      </w:pPr>
      <w:bookmarkStart w:id="1" w:name="Sommaire"/>
      <w:r>
        <w:rPr>
          <w:i/>
          <w:iCs/>
          <w:caps/>
        </w:rPr>
        <w:t>SOMMAIRE</w:t>
      </w:r>
      <w:bookmarkEnd w:id="1"/>
      <w:r>
        <w:rPr>
          <w:i/>
          <w:iCs/>
        </w:rPr>
        <w:tab/>
      </w:r>
    </w:p>
    <w:p w14:paraId="544C48EF" w14:textId="77777777" w:rsidR="00C404DB" w:rsidRDefault="00FB6C1B">
      <w:pPr>
        <w:pStyle w:val="Textbody"/>
        <w:tabs>
          <w:tab w:val="left" w:pos="3945"/>
          <w:tab w:val="left" w:pos="7335"/>
        </w:tabs>
        <w:spacing w:after="0" w:line="200" w:lineRule="atLeast"/>
      </w:pPr>
      <w:hyperlink w:anchor="Charte documentaire" w:history="1">
        <w:r w:rsidR="001C006B">
          <w:rPr>
            <w:rStyle w:val="Internetlink"/>
            <w:color w:val="auto"/>
            <w:u w:val="none"/>
          </w:rPr>
          <w:t>Charte documentaire</w:t>
        </w:r>
        <w:r w:rsidR="001C006B">
          <w:rPr>
            <w:rStyle w:val="Internetlink"/>
            <w:color w:val="auto"/>
            <w:u w:val="none"/>
          </w:rPr>
          <w:tab/>
        </w:r>
      </w:hyperlink>
    </w:p>
    <w:p w14:paraId="0D96CD6C" w14:textId="77777777" w:rsidR="00C404DB" w:rsidRDefault="00FB6C1B">
      <w:pPr>
        <w:pStyle w:val="Textbody"/>
        <w:tabs>
          <w:tab w:val="left" w:pos="3945"/>
          <w:tab w:val="left" w:pos="7335"/>
        </w:tabs>
        <w:spacing w:after="0" w:line="200" w:lineRule="atLeast"/>
      </w:pPr>
      <w:hyperlink w:anchor="Enonce" w:history="1">
        <w:r w:rsidR="001C006B">
          <w:rPr>
            <w:rStyle w:val="Internetlink"/>
            <w:color w:val="auto"/>
            <w:u w:val="none"/>
          </w:rPr>
          <w:t>Énoncé des objectifs</w:t>
        </w:r>
        <w:r w:rsidR="001C006B">
          <w:rPr>
            <w:rStyle w:val="Internetlink"/>
            <w:color w:val="auto"/>
            <w:u w:val="none"/>
          </w:rPr>
          <w:tab/>
        </w:r>
      </w:hyperlink>
    </w:p>
    <w:p w14:paraId="6D535E7B" w14:textId="77777777" w:rsidR="00C404DB" w:rsidRDefault="00FB6C1B">
      <w:pPr>
        <w:pStyle w:val="Textbody"/>
        <w:tabs>
          <w:tab w:val="left" w:pos="3945"/>
          <w:tab w:val="left" w:pos="7335"/>
        </w:tabs>
        <w:spacing w:after="0" w:line="200" w:lineRule="atLeast"/>
      </w:pPr>
      <w:hyperlink w:anchor="PPA" w:history="1">
        <w:r w:rsidR="001C006B">
          <w:rPr>
            <w:rStyle w:val="Internetlink"/>
            <w:color w:val="auto"/>
            <w:u w:val="none"/>
          </w:rPr>
          <w:t>Programme Prévisionnel annuel</w:t>
        </w:r>
      </w:hyperlink>
    </w:p>
    <w:p w14:paraId="325C8201" w14:textId="77777777" w:rsidR="00C404DB" w:rsidRDefault="00FB6C1B">
      <w:pPr>
        <w:pStyle w:val="Textbody"/>
        <w:tabs>
          <w:tab w:val="left" w:pos="3945"/>
          <w:tab w:val="left" w:pos="7335"/>
        </w:tabs>
        <w:spacing w:after="0" w:line="200" w:lineRule="atLeast"/>
      </w:pPr>
      <w:hyperlink w:anchor="Environnement" w:history="1">
        <w:r w:rsidR="001C006B">
          <w:rPr>
            <w:rStyle w:val="Internetlink"/>
            <w:color w:val="auto"/>
            <w:u w:val="none"/>
          </w:rPr>
          <w:t>Environnement spécifique</w:t>
        </w:r>
        <w:r w:rsidR="001C006B">
          <w:rPr>
            <w:rStyle w:val="Internetlink"/>
            <w:color w:val="auto"/>
            <w:u w:val="none"/>
          </w:rPr>
          <w:tab/>
        </w:r>
      </w:hyperlink>
    </w:p>
    <w:p w14:paraId="21F43ACE" w14:textId="77777777" w:rsidR="00C404DB" w:rsidRDefault="00FB6C1B">
      <w:pPr>
        <w:pStyle w:val="Textbody"/>
        <w:tabs>
          <w:tab w:val="left" w:pos="3945"/>
          <w:tab w:val="left" w:pos="7335"/>
        </w:tabs>
        <w:spacing w:after="0" w:line="200" w:lineRule="atLeast"/>
      </w:pPr>
      <w:hyperlink w:anchor="Sujets" w:history="1">
        <w:r w:rsidR="001C006B">
          <w:rPr>
            <w:rStyle w:val="Internetlink"/>
            <w:color w:val="auto"/>
            <w:u w:val="none"/>
          </w:rPr>
          <w:t>Sujets frontières</w:t>
        </w:r>
      </w:hyperlink>
    </w:p>
    <w:p w14:paraId="3180AD87" w14:textId="77777777" w:rsidR="00C404DB" w:rsidRDefault="00FB6C1B">
      <w:pPr>
        <w:pStyle w:val="Textbody"/>
        <w:tabs>
          <w:tab w:val="left" w:pos="2790"/>
          <w:tab w:val="left" w:pos="7335"/>
        </w:tabs>
        <w:spacing w:after="0" w:line="200" w:lineRule="atLeast"/>
      </w:pPr>
      <w:hyperlink w:anchor="Abonnements" w:history="1">
        <w:r w:rsidR="001C006B">
          <w:rPr>
            <w:rStyle w:val="Internetlink"/>
            <w:color w:val="auto"/>
            <w:u w:val="none"/>
          </w:rPr>
          <w:t>Abonnements</w:t>
        </w:r>
        <w:r w:rsidR="001C006B">
          <w:rPr>
            <w:rStyle w:val="Internetlink"/>
            <w:color w:val="auto"/>
            <w:u w:val="none"/>
          </w:rPr>
          <w:tab/>
        </w:r>
      </w:hyperlink>
    </w:p>
    <w:p w14:paraId="308DF2D4" w14:textId="77777777" w:rsidR="00C404DB" w:rsidRDefault="00FB6C1B">
      <w:pPr>
        <w:pStyle w:val="Textbody"/>
        <w:tabs>
          <w:tab w:val="left" w:pos="2790"/>
          <w:tab w:val="left" w:pos="7335"/>
        </w:tabs>
        <w:spacing w:after="0" w:line="200" w:lineRule="atLeast"/>
      </w:pPr>
      <w:hyperlink w:anchor="Abonnements suite" w:history="1">
        <w:r w:rsidR="001C006B">
          <w:rPr>
            <w:rStyle w:val="Internetlink"/>
            <w:color w:val="auto"/>
            <w:u w:val="none"/>
          </w:rPr>
          <w:t>Abonnements suite</w:t>
        </w:r>
      </w:hyperlink>
    </w:p>
    <w:p w14:paraId="50A9803D" w14:textId="77777777" w:rsidR="00C404DB" w:rsidRDefault="00FB6C1B">
      <w:pPr>
        <w:pStyle w:val="Textbody"/>
        <w:tabs>
          <w:tab w:val="left" w:pos="2790"/>
          <w:tab w:val="left" w:pos="7335"/>
        </w:tabs>
        <w:spacing w:after="0" w:line="200" w:lineRule="atLeast"/>
      </w:pPr>
      <w:hyperlink w:anchor="Bibliotheque" w:history="1">
        <w:r w:rsidR="001C006B">
          <w:rPr>
            <w:rStyle w:val="Internetlink"/>
            <w:color w:val="auto"/>
            <w:u w:val="none"/>
          </w:rPr>
          <w:t>Bibliothèque de liens</w:t>
        </w:r>
      </w:hyperlink>
    </w:p>
    <w:p w14:paraId="11A97A1B" w14:textId="77777777" w:rsidR="00C404DB" w:rsidRDefault="00FB6C1B">
      <w:pPr>
        <w:pStyle w:val="Textbody"/>
        <w:tabs>
          <w:tab w:val="left" w:pos="2790"/>
          <w:tab w:val="left" w:pos="7335"/>
        </w:tabs>
        <w:spacing w:after="0" w:line="200" w:lineRule="atLeast"/>
      </w:pPr>
      <w:hyperlink w:anchor="Outils de selection" w:history="1">
        <w:r w:rsidR="001C006B">
          <w:rPr>
            <w:rStyle w:val="Internetlink"/>
            <w:color w:val="auto"/>
            <w:u w:val="none"/>
          </w:rPr>
          <w:t>Outils de sélection</w:t>
        </w:r>
      </w:hyperlink>
    </w:p>
    <w:p w14:paraId="2DBE1E66" w14:textId="77777777" w:rsidR="00C404DB" w:rsidRDefault="00FB6C1B">
      <w:pPr>
        <w:pStyle w:val="Textbody"/>
        <w:tabs>
          <w:tab w:val="left" w:pos="2790"/>
          <w:tab w:val="left" w:pos="7335"/>
        </w:tabs>
        <w:spacing w:after="0" w:line="200" w:lineRule="atLeast"/>
      </w:pPr>
      <w:hyperlink w:anchor="Paysage" w:history="1">
        <w:r w:rsidR="001C006B">
          <w:rPr>
            <w:rStyle w:val="Internetlink"/>
            <w:color w:val="auto"/>
            <w:u w:val="none"/>
          </w:rPr>
          <w:t>Paysage éditorial</w:t>
        </w:r>
      </w:hyperlink>
    </w:p>
    <w:p w14:paraId="71A0F88E" w14:textId="77777777" w:rsidR="00C404DB" w:rsidRDefault="00FB6C1B">
      <w:pPr>
        <w:pStyle w:val="Textbody"/>
        <w:tabs>
          <w:tab w:val="left" w:pos="2790"/>
          <w:tab w:val="left" w:pos="7335"/>
        </w:tabs>
        <w:spacing w:after="0" w:line="200" w:lineRule="atLeast"/>
      </w:pPr>
      <w:hyperlink w:anchor="Personnes ressources" w:history="1">
        <w:r w:rsidR="001C006B">
          <w:rPr>
            <w:rStyle w:val="Internetlink"/>
            <w:color w:val="auto"/>
            <w:u w:val="none"/>
          </w:rPr>
          <w:t>Personnes ressources</w:t>
        </w:r>
      </w:hyperlink>
    </w:p>
    <w:p w14:paraId="476C670E" w14:textId="77777777" w:rsidR="00C404DB" w:rsidRDefault="00FB6C1B">
      <w:pPr>
        <w:pStyle w:val="Textbody"/>
        <w:tabs>
          <w:tab w:val="left" w:pos="2790"/>
          <w:tab w:val="left" w:pos="7335"/>
        </w:tabs>
        <w:spacing w:after="0" w:line="200" w:lineRule="atLeast"/>
      </w:pPr>
      <w:hyperlink w:anchor="Fiche" w:history="1">
        <w:r w:rsidR="001C006B">
          <w:rPr>
            <w:rStyle w:val="Internetlink"/>
            <w:color w:val="auto"/>
            <w:u w:val="none"/>
          </w:rPr>
          <w:t>Fiche de désherbage</w:t>
        </w:r>
      </w:hyperlink>
    </w:p>
    <w:p w14:paraId="24BA6D83" w14:textId="77777777" w:rsidR="00C404DB" w:rsidRDefault="00FB6C1B">
      <w:pPr>
        <w:pStyle w:val="Textbody"/>
        <w:tabs>
          <w:tab w:val="left" w:pos="2790"/>
          <w:tab w:val="left" w:pos="7335"/>
        </w:tabs>
        <w:spacing w:after="0" w:line="200" w:lineRule="atLeast"/>
      </w:pPr>
      <w:hyperlink w:anchor="Indices" w:history="1">
        <w:r w:rsidR="001C006B">
          <w:rPr>
            <w:rStyle w:val="Internetlink"/>
            <w:color w:val="auto"/>
            <w:u w:val="none"/>
          </w:rPr>
          <w:t>Plan de classement</w:t>
        </w:r>
      </w:hyperlink>
    </w:p>
    <w:p w14:paraId="1F0803DF" w14:textId="77777777" w:rsidR="00C404DB" w:rsidRDefault="00FB6C1B">
      <w:pPr>
        <w:pStyle w:val="Textbodyindent"/>
        <w:tabs>
          <w:tab w:val="left" w:pos="2775"/>
          <w:tab w:val="left" w:pos="7335"/>
        </w:tabs>
        <w:spacing w:after="0"/>
        <w:ind w:left="0"/>
      </w:pPr>
      <w:hyperlink w:anchor="Liste" w:history="1">
        <w:r w:rsidR="001C006B">
          <w:rPr>
            <w:rStyle w:val="Internetlink"/>
            <w:color w:val="auto"/>
            <w:u w:val="none"/>
          </w:rPr>
          <w:t>Liste d'autorités</w:t>
        </w:r>
      </w:hyperlink>
    </w:p>
    <w:p w14:paraId="11894E38" w14:textId="77777777" w:rsidR="00C404DB" w:rsidRDefault="00FB6C1B">
      <w:pPr>
        <w:pStyle w:val="Textbody"/>
        <w:tabs>
          <w:tab w:val="left" w:pos="2790"/>
          <w:tab w:val="left" w:pos="7335"/>
        </w:tabs>
        <w:spacing w:after="0"/>
      </w:pPr>
      <w:hyperlink w:anchor="Bilan stat" w:history="1">
        <w:r w:rsidR="001C006B">
          <w:rPr>
            <w:rStyle w:val="Internetlink"/>
            <w:color w:val="auto"/>
            <w:u w:val="none"/>
          </w:rPr>
          <w:t>Bilan statistique</w:t>
        </w:r>
      </w:hyperlink>
    </w:p>
    <w:p w14:paraId="5B8A6367" w14:textId="77777777" w:rsidR="00C404DB" w:rsidRDefault="00FB6C1B">
      <w:pPr>
        <w:pStyle w:val="Titre1"/>
        <w:tabs>
          <w:tab w:val="left" w:pos="0"/>
          <w:tab w:val="left" w:pos="7335"/>
        </w:tabs>
        <w:spacing w:before="0" w:after="0"/>
      </w:pPr>
      <w:hyperlink w:anchor="Bilan an" w:history="1">
        <w:r w:rsidR="001C006B">
          <w:rPr>
            <w:rStyle w:val="Internetlink"/>
            <w:rFonts w:ascii="Times New Roman" w:hAnsi="Times New Roman"/>
            <w:b w:val="0"/>
            <w:color w:val="auto"/>
            <w:sz w:val="24"/>
            <w:u w:val="none"/>
          </w:rPr>
          <w:t>Bilan annuel de la collection</w:t>
        </w:r>
      </w:hyperlink>
    </w:p>
    <w:p w14:paraId="671454EF" w14:textId="77777777" w:rsidR="00C404DB" w:rsidRDefault="00FB6C1B">
      <w:pPr>
        <w:pStyle w:val="Textbody"/>
        <w:tabs>
          <w:tab w:val="left" w:pos="3945"/>
          <w:tab w:val="left" w:pos="7335"/>
        </w:tabs>
        <w:spacing w:after="0"/>
      </w:pPr>
      <w:hyperlink w:anchor="Bilan an" w:history="1">
        <w:r w:rsidR="001C006B">
          <w:t>#Bilan an</w:t>
        </w:r>
      </w:hyperlink>
    </w:p>
    <w:p w14:paraId="120B51F5" w14:textId="77777777" w:rsidR="00C404DB" w:rsidRDefault="00FB6C1B">
      <w:pPr>
        <w:pStyle w:val="Textbody"/>
        <w:tabs>
          <w:tab w:val="left" w:pos="3945"/>
          <w:tab w:val="left" w:pos="7335"/>
        </w:tabs>
        <w:spacing w:after="0"/>
      </w:pPr>
      <w:hyperlink w:anchor="Bilan an" w:history="1">
        <w:r w:rsidR="001C006B">
          <w:rPr>
            <w:rStyle w:val="Internetlink"/>
            <w:b/>
            <w:bCs/>
            <w:i/>
            <w:iCs/>
            <w:color w:val="auto"/>
            <w:szCs w:val="32"/>
            <w:u w:val="none"/>
          </w:rPr>
          <w:t>Annexes</w:t>
        </w:r>
      </w:hyperlink>
    </w:p>
    <w:p w14:paraId="5753E484" w14:textId="77777777" w:rsidR="00C404DB" w:rsidRDefault="00FB6C1B">
      <w:pPr>
        <w:pStyle w:val="Textbody"/>
        <w:tabs>
          <w:tab w:val="left" w:pos="3945"/>
          <w:tab w:val="left" w:pos="7335"/>
        </w:tabs>
        <w:spacing w:after="0" w:line="200" w:lineRule="atLeast"/>
      </w:pPr>
      <w:hyperlink w:anchor="Descriptif" w:history="1">
        <w:r w:rsidR="001C006B">
          <w:rPr>
            <w:rStyle w:val="Internetlink"/>
            <w:color w:val="auto"/>
            <w:szCs w:val="32"/>
            <w:u w:val="none"/>
          </w:rPr>
          <w:t>Descriptif de la fiche et de ses rubriques</w:t>
        </w:r>
      </w:hyperlink>
    </w:p>
    <w:p w14:paraId="487284DA" w14:textId="77777777" w:rsidR="00C404DB" w:rsidRDefault="00FB6C1B">
      <w:pPr>
        <w:pStyle w:val="Textbody"/>
        <w:tabs>
          <w:tab w:val="left" w:pos="3945"/>
          <w:tab w:val="left" w:pos="7335"/>
        </w:tabs>
        <w:spacing w:after="0" w:line="200" w:lineRule="atLeast"/>
      </w:pPr>
      <w:hyperlink w:anchor="critere de selection" w:history="1">
        <w:r w:rsidR="001C006B">
          <w:rPr>
            <w:rStyle w:val="Internetlink"/>
            <w:color w:val="auto"/>
            <w:szCs w:val="32"/>
            <w:u w:val="none"/>
          </w:rPr>
          <w:t>Critères de sélection des périodiques</w:t>
        </w:r>
      </w:hyperlink>
    </w:p>
    <w:p w14:paraId="6C5F846C" w14:textId="77777777" w:rsidR="00C404DB" w:rsidRDefault="00FB6C1B">
      <w:pPr>
        <w:pStyle w:val="Textbody"/>
        <w:tabs>
          <w:tab w:val="left" w:pos="3945"/>
          <w:tab w:val="left" w:pos="7335"/>
        </w:tabs>
        <w:spacing w:after="0" w:line="200" w:lineRule="atLeast"/>
      </w:pPr>
      <w:hyperlink w:anchor="Desherbage" w:history="1">
        <w:r w:rsidR="001C006B">
          <w:rPr>
            <w:rStyle w:val="Internetlink"/>
            <w:color w:val="auto"/>
            <w:szCs w:val="32"/>
            <w:u w:val="none"/>
          </w:rPr>
          <w:t>Critères et procédure de désherbage</w:t>
        </w:r>
      </w:hyperlink>
    </w:p>
    <w:p w14:paraId="27680C49" w14:textId="77777777" w:rsidR="00C404DB" w:rsidRDefault="00FB6C1B">
      <w:pPr>
        <w:pStyle w:val="Textbody"/>
        <w:tabs>
          <w:tab w:val="left" w:pos="3945"/>
          <w:tab w:val="left" w:pos="7335"/>
          <w:tab w:val="left" w:pos="11895"/>
        </w:tabs>
        <w:spacing w:after="0" w:line="200" w:lineRule="atLeast"/>
      </w:pPr>
      <w:hyperlink w:anchor="classement" w:history="1">
        <w:r w:rsidR="001C006B">
          <w:rPr>
            <w:rStyle w:val="Internetlink"/>
            <w:color w:val="auto"/>
            <w:u w:val="none"/>
          </w:rPr>
          <w:t>Critères et procédures de classement</w:t>
        </w:r>
      </w:hyperlink>
      <w:hyperlink w:anchor="Sujets" w:history="1">
        <w:r w:rsidR="001C006B">
          <w:rPr>
            <w:rStyle w:val="Internetlink"/>
            <w:color w:val="auto"/>
            <w:u w:val="none"/>
          </w:rPr>
          <w:tab/>
        </w:r>
      </w:hyperlink>
    </w:p>
    <w:p w14:paraId="5DAC1978" w14:textId="77777777" w:rsidR="00C404DB" w:rsidRDefault="00C404DB">
      <w:pPr>
        <w:pStyle w:val="Textbody"/>
        <w:tabs>
          <w:tab w:val="left" w:pos="3945"/>
          <w:tab w:val="left" w:pos="7335"/>
        </w:tabs>
        <w:spacing w:after="0"/>
        <w:rPr>
          <w:b/>
          <w:bCs/>
          <w:i/>
          <w:iCs/>
          <w:szCs w:val="32"/>
        </w:rPr>
      </w:pPr>
    </w:p>
    <w:p w14:paraId="2E59FF57" w14:textId="77777777" w:rsidR="00C404DB" w:rsidRDefault="001C006B">
      <w:pPr>
        <w:pStyle w:val="Textbody"/>
        <w:pageBreakBefore/>
      </w:pPr>
      <w:bookmarkStart w:id="2" w:name="Charte_documentaire"/>
      <w:r w:rsidRPr="0071034B">
        <w:rPr>
          <w:rStyle w:val="Internetlink"/>
          <w:b/>
          <w:caps/>
          <w:color w:val="800000"/>
          <w:sz w:val="40"/>
          <w:u w:val="none"/>
        </w:rPr>
        <w:lastRenderedPageBreak/>
        <w:t>CHARTE DOC</w:t>
      </w:r>
      <w:bookmarkEnd w:id="2"/>
      <w:r>
        <w:rPr>
          <w:rStyle w:val="Internetlink"/>
          <w:b/>
          <w:caps/>
          <w:color w:val="800000"/>
          <w:sz w:val="40"/>
          <w:u w:val="none"/>
        </w:rPr>
        <w:t>UMENTAI</w:t>
      </w:r>
      <w:r w:rsidRPr="0071034B">
        <w:rPr>
          <w:rStyle w:val="Internetlink"/>
          <w:b/>
          <w:caps/>
          <w:color w:val="800000"/>
          <w:sz w:val="40"/>
          <w:u w:val="none"/>
        </w:rPr>
        <w:t>RE</w:t>
      </w:r>
    </w:p>
    <w:p w14:paraId="4DA571EA" w14:textId="77777777" w:rsidR="00C404DB" w:rsidRDefault="00C404DB">
      <w:pPr>
        <w:pStyle w:val="Standard"/>
        <w:jc w:val="center"/>
      </w:pPr>
    </w:p>
    <w:p w14:paraId="5F0FF885" w14:textId="77777777" w:rsidR="00C404DB" w:rsidRDefault="00FB6C1B">
      <w:pPr>
        <w:pStyle w:val="Standard"/>
      </w:pPr>
      <w:hyperlink w:anchor="Sommaire" w:history="1">
        <w:r w:rsidR="001C006B">
          <w:rPr>
            <w:rStyle w:val="Internetlink"/>
          </w:rPr>
          <w:t>Sommaire</w:t>
        </w:r>
      </w:hyperlink>
    </w:p>
    <w:p w14:paraId="02BDF058" w14:textId="77777777" w:rsidR="00C404DB" w:rsidRDefault="001C006B">
      <w:pPr>
        <w:pStyle w:val="Standard"/>
      </w:pPr>
      <w:r>
        <w:rPr>
          <w:rStyle w:val="Internetlink"/>
          <w:color w:val="00B0F0"/>
        </w:rPr>
        <w:t>Refaite en 2021</w:t>
      </w:r>
    </w:p>
    <w:p w14:paraId="4BBA1445" w14:textId="77777777" w:rsidR="00C404DB" w:rsidRDefault="00C404DB">
      <w:pPr>
        <w:pStyle w:val="Standard"/>
        <w:rPr>
          <w:rFonts w:eastAsia="Webdings" w:cs="Webdings"/>
        </w:rPr>
      </w:pPr>
    </w:p>
    <w:p w14:paraId="3CA86CAB" w14:textId="77777777" w:rsidR="00C404DB" w:rsidRDefault="00C404DB">
      <w:pPr>
        <w:pStyle w:val="Standard"/>
        <w:jc w:val="both"/>
        <w:rPr>
          <w:rFonts w:eastAsia="Webdings" w:cs="Webdings"/>
        </w:rPr>
      </w:pPr>
    </w:p>
    <w:p w14:paraId="245D9F2F" w14:textId="77777777" w:rsidR="00C404DB" w:rsidRDefault="001C006B">
      <w:pPr>
        <w:pStyle w:val="Standard"/>
        <w:jc w:val="both"/>
        <w:rPr>
          <w:rFonts w:ascii="Calibri" w:eastAsia="Webdings" w:hAnsi="Calibri" w:cs="Calibri"/>
        </w:rPr>
      </w:pPr>
      <w:r>
        <w:rPr>
          <w:rFonts w:ascii="Calibri" w:eastAsia="Webdings" w:hAnsi="Calibri" w:cs="Calibri"/>
        </w:rPr>
        <w:t>Ce domaine embrasse les religions et les pratiques ésotériques, regroupées depuis 2019 en une seule entité intellectuelle et budgétaire. Il est constitué à la fois de manuels pratiques et d’ouvrages ayant une valeur de référence, tels que dictionnaires, encyclopédies et essais. Des biographies, mémoires et correspondances le complètent.</w:t>
      </w:r>
    </w:p>
    <w:p w14:paraId="36B0975B" w14:textId="77777777" w:rsidR="00C404DB" w:rsidRDefault="001C006B">
      <w:pPr>
        <w:pStyle w:val="Standard"/>
        <w:jc w:val="both"/>
        <w:rPr>
          <w:rFonts w:ascii="Calibri" w:eastAsia="Webdings" w:hAnsi="Calibri" w:cs="Calibri"/>
        </w:rPr>
      </w:pPr>
      <w:r>
        <w:rPr>
          <w:rFonts w:ascii="Calibri" w:eastAsia="Webdings" w:hAnsi="Calibri" w:cs="Calibri"/>
        </w:rPr>
        <w:t>Du côté des religions, le fonds propose des documents sur l’histoire et la philosophie des différentes religions (christianisme, bouddhisme, islam, judaïsme…), des mythologies et des spiritualités, ainsi que sur leur pratique. Il aborde également des thématiques plus transversales comme le dialogue inter-religieux et propose des documents sur le positionnement des religions sur les enjeux sociétaux.</w:t>
      </w:r>
    </w:p>
    <w:p w14:paraId="2FAB4A43" w14:textId="77777777" w:rsidR="00C404DB" w:rsidRDefault="001C006B">
      <w:pPr>
        <w:pStyle w:val="Standard"/>
        <w:jc w:val="both"/>
        <w:rPr>
          <w:rFonts w:ascii="Calibri" w:eastAsia="Webdings" w:hAnsi="Calibri" w:cs="Calibri"/>
        </w:rPr>
      </w:pPr>
      <w:r>
        <w:rPr>
          <w:rFonts w:ascii="Calibri" w:eastAsia="Webdings" w:hAnsi="Calibri" w:cs="Calibri"/>
        </w:rPr>
        <w:t>Le fonds ésotérisme est constitué d’ouvrages sur le paranormal, la parapsychologie, les rêves, l’astrologie et les pratiques divinatoires.</w:t>
      </w:r>
    </w:p>
    <w:p w14:paraId="594CBBC3" w14:textId="77777777" w:rsidR="00C404DB" w:rsidRDefault="001C006B">
      <w:pPr>
        <w:pStyle w:val="Standard"/>
        <w:jc w:val="both"/>
        <w:rPr>
          <w:rFonts w:ascii="Calibri" w:eastAsia="Webdings" w:hAnsi="Calibri" w:cs="Calibri"/>
        </w:rPr>
      </w:pPr>
      <w:r>
        <w:rPr>
          <w:rFonts w:ascii="Calibri" w:eastAsia="Webdings" w:hAnsi="Calibri" w:cs="Calibri"/>
        </w:rPr>
        <w:t>Sont exclus les documents traitant de la magie noire, du développement personnel à caractère ésotérique et ceux édités par un groupe dont des commissions de lutte contre les sectes font mention, notamment la Miviludes (Mission interministérielle de vigilance et de lutte contre les dérives sectaires rattachée au ministère de l’intérieur depuis 2020).</w:t>
      </w:r>
    </w:p>
    <w:p w14:paraId="6FCC165B" w14:textId="77777777" w:rsidR="00C404DB" w:rsidRDefault="001C006B">
      <w:pPr>
        <w:pStyle w:val="Standard"/>
        <w:jc w:val="both"/>
        <w:rPr>
          <w:rFonts w:ascii="Calibri" w:eastAsia="Webdings" w:hAnsi="Calibri" w:cs="Calibri"/>
        </w:rPr>
      </w:pPr>
      <w:r>
        <w:rPr>
          <w:rFonts w:ascii="Calibri" w:eastAsia="Webdings" w:hAnsi="Calibri" w:cs="Calibri"/>
        </w:rPr>
        <w:t>Mis à part les documents imprimés, d’autres supports complètent la collection (DVD, ressources numériques). En règle générale, les documents dont le prix unitaire excède 60 euros ne sont pas acquis. Cependant, ce cadre peut faire l’objet d’une exception dans des cas particuliers (document n’ayant d’équivalent, achat lié à l’action culturelle…).</w:t>
      </w:r>
    </w:p>
    <w:p w14:paraId="03829E31" w14:textId="77777777" w:rsidR="00C404DB" w:rsidRDefault="001C006B">
      <w:pPr>
        <w:pStyle w:val="Standard"/>
        <w:jc w:val="both"/>
        <w:rPr>
          <w:rFonts w:ascii="Calibri" w:eastAsia="Webdings" w:hAnsi="Calibri" w:cs="Calibri"/>
        </w:rPr>
      </w:pPr>
      <w:r>
        <w:rPr>
          <w:rFonts w:ascii="Calibri" w:eastAsia="Webdings" w:hAnsi="Calibri" w:cs="Calibri"/>
        </w:rPr>
        <w:t>La politique d’acquisition écarte une spécialisation trop importante de type universitaire, ainsi que les manuels d’enseignement.</w:t>
      </w:r>
    </w:p>
    <w:p w14:paraId="44FB7E77" w14:textId="77777777" w:rsidR="00C404DB" w:rsidRDefault="001C006B">
      <w:pPr>
        <w:pStyle w:val="Standard"/>
        <w:jc w:val="both"/>
        <w:rPr>
          <w:rFonts w:ascii="Calibri" w:eastAsia="Webdings" w:hAnsi="Calibri" w:cs="Calibri"/>
        </w:rPr>
      </w:pPr>
      <w:r>
        <w:rPr>
          <w:rFonts w:ascii="Calibri" w:eastAsia="Webdings" w:hAnsi="Calibri" w:cs="Calibri"/>
        </w:rPr>
        <w:t>La collection d’un niveau grand public s’adresse à des amateurs. A la marge, quelques ouvrages réservés davantage à un public averti sont acquis.</w:t>
      </w:r>
    </w:p>
    <w:p w14:paraId="7F2F6BB3" w14:textId="77777777" w:rsidR="00C404DB" w:rsidRDefault="001C006B">
      <w:pPr>
        <w:pStyle w:val="Standard"/>
        <w:jc w:val="both"/>
        <w:rPr>
          <w:rFonts w:ascii="Calibri" w:eastAsia="Webdings" w:hAnsi="Calibri" w:cs="Calibri"/>
        </w:rPr>
      </w:pPr>
      <w:r>
        <w:rPr>
          <w:rFonts w:ascii="Calibri" w:eastAsia="Webdings" w:hAnsi="Calibri" w:cs="Calibri"/>
        </w:rPr>
        <w:t>Il s’agit d’essais en religion ou d’ouvrages relatifs aux traditions ésotériques.</w:t>
      </w:r>
    </w:p>
    <w:p w14:paraId="5943B560" w14:textId="77777777" w:rsidR="00C404DB" w:rsidRDefault="001C006B">
      <w:pPr>
        <w:pStyle w:val="Standard"/>
        <w:jc w:val="both"/>
        <w:rPr>
          <w:rFonts w:ascii="Calibri" w:eastAsia="Webdings" w:hAnsi="Calibri" w:cs="Calibri"/>
        </w:rPr>
      </w:pPr>
      <w:r>
        <w:rPr>
          <w:rFonts w:ascii="Calibri" w:eastAsia="Webdings" w:hAnsi="Calibri" w:cs="Calibri"/>
        </w:rPr>
        <w:t>La collection doit être équilibrée. Elle exige de plus en plus d’être attentif à la qualité éditoriale des maisons d’édition, aux sérieux des directeurs de collection, à la qualité des auteurs ainsi qu’à la présentation de la plus grande pluralité de points de vue.</w:t>
      </w:r>
    </w:p>
    <w:p w14:paraId="15920DC0" w14:textId="77777777" w:rsidR="00C404DB" w:rsidRDefault="001C006B">
      <w:pPr>
        <w:pStyle w:val="Textbody"/>
        <w:pageBreakBefore/>
        <w:jc w:val="both"/>
      </w:pPr>
      <w:bookmarkStart w:id="3" w:name="Enonce"/>
      <w:bookmarkStart w:id="4" w:name="Enonc%2525252525252525252525252525252525"/>
      <w:r w:rsidRPr="0071034B">
        <w:rPr>
          <w:rStyle w:val="Internetlink"/>
          <w:b/>
          <w:caps/>
          <w:color w:val="800000"/>
          <w:sz w:val="40"/>
          <w:u w:val="none"/>
        </w:rPr>
        <w:lastRenderedPageBreak/>
        <w:t>Énonc</w:t>
      </w:r>
      <w:bookmarkEnd w:id="3"/>
      <w:bookmarkEnd w:id="4"/>
      <w:r>
        <w:rPr>
          <w:rStyle w:val="Internetlink"/>
          <w:b/>
          <w:caps/>
          <w:color w:val="800000"/>
          <w:sz w:val="40"/>
          <w:u w:val="none"/>
        </w:rPr>
        <w:t xml:space="preserve">É </w:t>
      </w:r>
      <w:r w:rsidRPr="0071034B">
        <w:rPr>
          <w:rStyle w:val="Internetlink"/>
          <w:b/>
          <w:caps/>
          <w:color w:val="800000"/>
          <w:sz w:val="40"/>
          <w:u w:val="none"/>
        </w:rPr>
        <w:t>des objectifs annuels</w:t>
      </w:r>
    </w:p>
    <w:p w14:paraId="1F264B7B" w14:textId="77777777" w:rsidR="00C404DB" w:rsidRDefault="00C404DB">
      <w:pPr>
        <w:pStyle w:val="Standard"/>
        <w:jc w:val="both"/>
        <w:rPr>
          <w:color w:val="800000"/>
        </w:rPr>
      </w:pPr>
    </w:p>
    <w:p w14:paraId="1B2A6129" w14:textId="77777777" w:rsidR="00C404DB" w:rsidRDefault="00FB6C1B">
      <w:pPr>
        <w:pStyle w:val="Standard"/>
        <w:jc w:val="both"/>
      </w:pPr>
      <w:hyperlink w:anchor="Sommaire" w:history="1">
        <w:r w:rsidR="001C006B">
          <w:rPr>
            <w:rStyle w:val="Internetlink"/>
          </w:rPr>
          <w:t>Sommaire</w:t>
        </w:r>
      </w:hyperlink>
    </w:p>
    <w:p w14:paraId="43DE3391" w14:textId="77777777" w:rsidR="00C404DB" w:rsidRDefault="00C404DB">
      <w:pPr>
        <w:pStyle w:val="Standard"/>
        <w:spacing w:line="360" w:lineRule="auto"/>
        <w:jc w:val="both"/>
        <w:rPr>
          <w:color w:val="800000"/>
        </w:rPr>
      </w:pPr>
    </w:p>
    <w:p w14:paraId="3E6D1B11" w14:textId="54D46F45" w:rsidR="00C404DB" w:rsidRDefault="001C006B">
      <w:pPr>
        <w:pStyle w:val="Standard"/>
        <w:spacing w:line="360" w:lineRule="auto"/>
        <w:jc w:val="both"/>
        <w:rPr>
          <w:rFonts w:eastAsia="Webdings" w:cs="Webdings"/>
        </w:rPr>
      </w:pPr>
      <w:r w:rsidRPr="06E8FF0F">
        <w:rPr>
          <w:rFonts w:eastAsia="Webdings" w:cs="Webdings"/>
        </w:rPr>
        <w:t>LES OBJECTIFS 202</w:t>
      </w:r>
      <w:r w:rsidR="1E044F10" w:rsidRPr="06E8FF0F">
        <w:rPr>
          <w:rFonts w:eastAsia="Webdings" w:cs="Webdings"/>
        </w:rPr>
        <w:t>4</w:t>
      </w:r>
      <w:r w:rsidRPr="06E8FF0F">
        <w:rPr>
          <w:rFonts w:eastAsia="Webdings" w:cs="Webdings"/>
        </w:rPr>
        <w:t xml:space="preserve"> :</w:t>
      </w:r>
    </w:p>
    <w:p w14:paraId="7AB42966" w14:textId="77777777" w:rsidR="00C404DB" w:rsidRDefault="001C006B">
      <w:pPr>
        <w:pStyle w:val="Standard"/>
        <w:spacing w:line="360" w:lineRule="auto"/>
        <w:jc w:val="both"/>
        <w:rPr>
          <w:rFonts w:ascii="Calibri" w:eastAsia="Arial" w:hAnsi="Calibri" w:cs="Arial"/>
        </w:rPr>
      </w:pPr>
      <w:r>
        <w:rPr>
          <w:rFonts w:ascii="Calibri" w:eastAsia="Arial" w:hAnsi="Calibri" w:cs="Arial"/>
        </w:rPr>
        <w:t>Prise en main du domaine</w:t>
      </w:r>
    </w:p>
    <w:p w14:paraId="6CA5202B" w14:textId="77777777" w:rsidR="00C404DB" w:rsidRDefault="00C404DB">
      <w:pPr>
        <w:pStyle w:val="Standard"/>
        <w:spacing w:line="360" w:lineRule="auto"/>
        <w:jc w:val="both"/>
      </w:pPr>
    </w:p>
    <w:p w14:paraId="15D0040A" w14:textId="77777777" w:rsidR="00C404DB" w:rsidRDefault="00C404DB">
      <w:pPr>
        <w:pStyle w:val="Standard"/>
        <w:spacing w:line="360" w:lineRule="auto"/>
        <w:jc w:val="both"/>
      </w:pPr>
    </w:p>
    <w:p w14:paraId="6837B531" w14:textId="77777777" w:rsidR="00C404DB" w:rsidRDefault="00C404DB">
      <w:pPr>
        <w:pStyle w:val="Standard"/>
        <w:spacing w:line="360" w:lineRule="auto"/>
        <w:jc w:val="both"/>
      </w:pPr>
    </w:p>
    <w:p w14:paraId="3C2F1688" w14:textId="77777777" w:rsidR="00C404DB" w:rsidRDefault="00C404DB">
      <w:pPr>
        <w:pStyle w:val="Standard"/>
        <w:spacing w:line="360" w:lineRule="auto"/>
        <w:jc w:val="both"/>
      </w:pPr>
    </w:p>
    <w:p w14:paraId="7580314D" w14:textId="77777777" w:rsidR="00C404DB" w:rsidRDefault="00C404DB">
      <w:pPr>
        <w:pStyle w:val="Standard"/>
        <w:spacing w:line="360" w:lineRule="auto"/>
        <w:jc w:val="both"/>
      </w:pPr>
    </w:p>
    <w:p w14:paraId="51F04544" w14:textId="77777777" w:rsidR="00C404DB" w:rsidRDefault="00C404DB">
      <w:pPr>
        <w:pStyle w:val="Standard"/>
        <w:spacing w:line="360" w:lineRule="auto"/>
        <w:jc w:val="both"/>
      </w:pPr>
    </w:p>
    <w:p w14:paraId="099E29EF" w14:textId="77777777" w:rsidR="00C404DB" w:rsidRDefault="00C404DB">
      <w:pPr>
        <w:pStyle w:val="Standard"/>
        <w:spacing w:line="360" w:lineRule="auto"/>
        <w:jc w:val="both"/>
      </w:pPr>
    </w:p>
    <w:p w14:paraId="13BB5C57" w14:textId="77777777" w:rsidR="00C404DB" w:rsidRDefault="00C404DB">
      <w:pPr>
        <w:pStyle w:val="Standard"/>
        <w:spacing w:line="360" w:lineRule="auto"/>
        <w:jc w:val="both"/>
      </w:pPr>
    </w:p>
    <w:p w14:paraId="15D23705" w14:textId="77777777" w:rsidR="00C404DB" w:rsidRDefault="00C404DB">
      <w:pPr>
        <w:pStyle w:val="Standard"/>
        <w:spacing w:line="360" w:lineRule="auto"/>
        <w:jc w:val="both"/>
      </w:pPr>
    </w:p>
    <w:p w14:paraId="3C95843F" w14:textId="77777777" w:rsidR="00C404DB" w:rsidRDefault="00C404DB">
      <w:pPr>
        <w:pStyle w:val="Standard"/>
        <w:spacing w:line="360" w:lineRule="auto"/>
        <w:jc w:val="both"/>
      </w:pPr>
    </w:p>
    <w:p w14:paraId="4EFF3F06" w14:textId="77777777" w:rsidR="00C404DB" w:rsidRDefault="00C404DB">
      <w:pPr>
        <w:pStyle w:val="Standard"/>
        <w:spacing w:line="360" w:lineRule="auto"/>
        <w:jc w:val="both"/>
      </w:pPr>
    </w:p>
    <w:p w14:paraId="3121B6BA" w14:textId="77777777" w:rsidR="00C404DB" w:rsidRDefault="00C404DB">
      <w:pPr>
        <w:pStyle w:val="Standard"/>
        <w:spacing w:line="360" w:lineRule="auto"/>
        <w:jc w:val="both"/>
      </w:pPr>
    </w:p>
    <w:p w14:paraId="756BC679" w14:textId="77777777" w:rsidR="00C404DB" w:rsidRDefault="00C404DB">
      <w:pPr>
        <w:pStyle w:val="Standard"/>
        <w:spacing w:line="360" w:lineRule="auto"/>
        <w:jc w:val="both"/>
      </w:pPr>
    </w:p>
    <w:p w14:paraId="42AA060B" w14:textId="77777777" w:rsidR="00C404DB" w:rsidRDefault="00C404DB">
      <w:pPr>
        <w:pStyle w:val="Standard"/>
        <w:spacing w:line="360" w:lineRule="auto"/>
        <w:jc w:val="both"/>
      </w:pPr>
    </w:p>
    <w:p w14:paraId="0FB6B807" w14:textId="77777777" w:rsidR="00C404DB" w:rsidRDefault="00C404DB">
      <w:pPr>
        <w:pStyle w:val="Standard"/>
        <w:spacing w:line="360" w:lineRule="auto"/>
        <w:jc w:val="both"/>
      </w:pPr>
    </w:p>
    <w:p w14:paraId="6FBEAAD3" w14:textId="77777777" w:rsidR="00C404DB" w:rsidRDefault="00C404DB">
      <w:pPr>
        <w:pStyle w:val="Standard"/>
        <w:spacing w:line="360" w:lineRule="auto"/>
        <w:jc w:val="both"/>
      </w:pPr>
    </w:p>
    <w:p w14:paraId="00AC4908" w14:textId="77777777" w:rsidR="00C404DB" w:rsidRDefault="00C404DB">
      <w:pPr>
        <w:pStyle w:val="Standard"/>
        <w:spacing w:line="360" w:lineRule="auto"/>
        <w:jc w:val="both"/>
      </w:pPr>
    </w:p>
    <w:p w14:paraId="6C7A6C6E" w14:textId="77777777" w:rsidR="00C404DB" w:rsidRDefault="00C404DB">
      <w:pPr>
        <w:pStyle w:val="Standard"/>
        <w:spacing w:line="360" w:lineRule="auto"/>
        <w:jc w:val="both"/>
      </w:pPr>
    </w:p>
    <w:p w14:paraId="2F9E9E77" w14:textId="77777777" w:rsidR="00C404DB" w:rsidRDefault="00C404DB">
      <w:pPr>
        <w:pStyle w:val="Standard"/>
        <w:spacing w:line="360" w:lineRule="auto"/>
        <w:jc w:val="both"/>
      </w:pPr>
    </w:p>
    <w:p w14:paraId="73320CD3" w14:textId="77777777" w:rsidR="00C404DB" w:rsidRDefault="00C404DB">
      <w:pPr>
        <w:pStyle w:val="Standard"/>
        <w:spacing w:line="360" w:lineRule="auto"/>
        <w:jc w:val="both"/>
      </w:pPr>
    </w:p>
    <w:p w14:paraId="6222F36F" w14:textId="77777777" w:rsidR="00C404DB" w:rsidRDefault="00C404DB">
      <w:pPr>
        <w:pStyle w:val="Standard"/>
        <w:spacing w:line="360" w:lineRule="auto"/>
        <w:jc w:val="both"/>
      </w:pPr>
    </w:p>
    <w:p w14:paraId="71E1E208" w14:textId="0BCF072D" w:rsidR="00C404DB" w:rsidRDefault="001C006B">
      <w:pPr>
        <w:pStyle w:val="Standard"/>
        <w:spacing w:line="360" w:lineRule="auto"/>
        <w:jc w:val="both"/>
      </w:pPr>
      <w:r>
        <w:lastRenderedPageBreak/>
        <w:t xml:space="preserve">- </w:t>
      </w:r>
      <w:hyperlink w:anchor="Sommaire">
        <w:r w:rsidRPr="31B7CAC6">
          <w:rPr>
            <w:rStyle w:val="Internetlink"/>
          </w:rPr>
          <w:t>Sommaire</w:t>
        </w:r>
      </w:hyperlink>
    </w:p>
    <w:tbl>
      <w:tblPr>
        <w:tblW w:w="0" w:type="auto"/>
        <w:tblLayout w:type="fixed"/>
        <w:tblLook w:val="06A0" w:firstRow="1" w:lastRow="0" w:firstColumn="1" w:lastColumn="0" w:noHBand="1" w:noVBand="1"/>
      </w:tblPr>
      <w:tblGrid>
        <w:gridCol w:w="885"/>
        <w:gridCol w:w="810"/>
        <w:gridCol w:w="634"/>
        <w:gridCol w:w="742"/>
        <w:gridCol w:w="742"/>
        <w:gridCol w:w="742"/>
        <w:gridCol w:w="742"/>
        <w:gridCol w:w="742"/>
        <w:gridCol w:w="742"/>
        <w:gridCol w:w="742"/>
        <w:gridCol w:w="742"/>
        <w:gridCol w:w="742"/>
        <w:gridCol w:w="742"/>
        <w:gridCol w:w="742"/>
        <w:gridCol w:w="742"/>
        <w:gridCol w:w="742"/>
        <w:gridCol w:w="742"/>
        <w:gridCol w:w="742"/>
        <w:gridCol w:w="742"/>
      </w:tblGrid>
      <w:tr w:rsidR="31B7CAC6" w14:paraId="29AF7D8C" w14:textId="77777777" w:rsidTr="63683C5E">
        <w:trPr>
          <w:trHeight w:val="420"/>
        </w:trPr>
        <w:tc>
          <w:tcPr>
            <w:tcW w:w="8265" w:type="dxa"/>
            <w:gridSpan w:val="11"/>
            <w:tcBorders>
              <w:top w:val="single" w:sz="8" w:space="0" w:color="auto"/>
              <w:left w:val="single" w:sz="8" w:space="0" w:color="auto"/>
              <w:bottom w:val="single" w:sz="8" w:space="0" w:color="auto"/>
              <w:right w:val="nil"/>
            </w:tcBorders>
            <w:shd w:val="clear" w:color="auto" w:fill="F8CBAD"/>
            <w:tcMar>
              <w:top w:w="15" w:type="dxa"/>
              <w:left w:w="15" w:type="dxa"/>
              <w:right w:w="15" w:type="dxa"/>
            </w:tcMar>
            <w:vAlign w:val="bottom"/>
          </w:tcPr>
          <w:p w14:paraId="512E162A" w14:textId="3546C527" w:rsidR="31B7CAC6" w:rsidRDefault="31B7CAC6" w:rsidP="31B7CAC6">
            <w:pPr>
              <w:jc w:val="center"/>
            </w:pPr>
            <w:r w:rsidRPr="31B7CAC6">
              <w:rPr>
                <w:rFonts w:ascii="Calibri" w:eastAsia="Calibri" w:hAnsi="Calibri" w:cs="Calibri"/>
                <w:b/>
                <w:bCs/>
                <w:color w:val="000000" w:themeColor="text1"/>
                <w:sz w:val="32"/>
                <w:szCs w:val="32"/>
              </w:rPr>
              <w:t xml:space="preserve">PROGRAMME PREVISIONNEL ANNUEL 2024 </w:t>
            </w:r>
          </w:p>
          <w:p w14:paraId="7CB66F04" w14:textId="358B5848" w:rsidR="31B7CAC6" w:rsidRDefault="31B7CAC6" w:rsidP="31B7CAC6">
            <w:pPr>
              <w:jc w:val="center"/>
            </w:pPr>
            <w:r w:rsidRPr="31B7CAC6">
              <w:rPr>
                <w:rFonts w:ascii="Calibri" w:eastAsia="Calibri" w:hAnsi="Calibri" w:cs="Calibri"/>
                <w:b/>
                <w:bCs/>
                <w:color w:val="000000" w:themeColor="text1"/>
                <w:sz w:val="32"/>
                <w:szCs w:val="32"/>
              </w:rPr>
              <w:t xml:space="preserve"> Religion</w:t>
            </w:r>
            <w:r w:rsidR="54656BC5" w:rsidRPr="31B7CAC6">
              <w:rPr>
                <w:rFonts w:ascii="Calibri" w:eastAsia="Calibri" w:hAnsi="Calibri" w:cs="Calibri"/>
                <w:b/>
                <w:bCs/>
                <w:color w:val="000000" w:themeColor="text1"/>
                <w:sz w:val="32"/>
                <w:szCs w:val="32"/>
              </w:rPr>
              <w:t>s</w:t>
            </w:r>
            <w:r w:rsidRPr="31B7CAC6">
              <w:rPr>
                <w:rFonts w:ascii="Calibri" w:eastAsia="Calibri" w:hAnsi="Calibri" w:cs="Calibri"/>
                <w:b/>
                <w:bCs/>
                <w:color w:val="000000" w:themeColor="text1"/>
                <w:sz w:val="32"/>
                <w:szCs w:val="32"/>
              </w:rPr>
              <w:t>, ésotérisme</w:t>
            </w:r>
          </w:p>
        </w:tc>
        <w:tc>
          <w:tcPr>
            <w:tcW w:w="742" w:type="dxa"/>
            <w:tcBorders>
              <w:top w:val="nil"/>
              <w:left w:val="nil"/>
              <w:bottom w:val="nil"/>
              <w:right w:val="nil"/>
            </w:tcBorders>
            <w:tcMar>
              <w:top w:w="15" w:type="dxa"/>
              <w:left w:w="15" w:type="dxa"/>
              <w:right w:w="15" w:type="dxa"/>
            </w:tcMar>
            <w:vAlign w:val="bottom"/>
          </w:tcPr>
          <w:p w14:paraId="3F085B5F" w14:textId="0A0F66D9" w:rsidR="31B7CAC6" w:rsidRDefault="31B7CAC6"/>
        </w:tc>
        <w:tc>
          <w:tcPr>
            <w:tcW w:w="742" w:type="dxa"/>
            <w:tcBorders>
              <w:top w:val="nil"/>
              <w:left w:val="nil"/>
              <w:bottom w:val="nil"/>
              <w:right w:val="nil"/>
            </w:tcBorders>
            <w:tcMar>
              <w:top w:w="15" w:type="dxa"/>
              <w:left w:w="15" w:type="dxa"/>
              <w:right w:w="15" w:type="dxa"/>
            </w:tcMar>
            <w:vAlign w:val="bottom"/>
          </w:tcPr>
          <w:p w14:paraId="4328ED67" w14:textId="6EB28B60" w:rsidR="31B7CAC6" w:rsidRDefault="31B7CAC6"/>
        </w:tc>
        <w:tc>
          <w:tcPr>
            <w:tcW w:w="4452" w:type="dxa"/>
            <w:gridSpan w:val="6"/>
            <w:tcBorders>
              <w:top w:val="nil"/>
              <w:left w:val="nil"/>
              <w:bottom w:val="nil"/>
              <w:right w:val="nil"/>
            </w:tcBorders>
            <w:tcMar>
              <w:top w:w="15" w:type="dxa"/>
              <w:left w:w="15" w:type="dxa"/>
              <w:right w:w="15" w:type="dxa"/>
            </w:tcMar>
            <w:vAlign w:val="bottom"/>
          </w:tcPr>
          <w:p w14:paraId="5E181E48" w14:textId="0F969898" w:rsidR="31B7CAC6" w:rsidRDefault="31B7CAC6" w:rsidP="31B7CAC6">
            <w:pPr>
              <w:jc w:val="center"/>
              <w:rPr>
                <w:rFonts w:ascii="Calibri" w:eastAsia="Calibri" w:hAnsi="Calibri" w:cs="Calibri"/>
                <w:i/>
                <w:iCs/>
                <w:color w:val="000000" w:themeColor="text1"/>
                <w:sz w:val="22"/>
                <w:szCs w:val="22"/>
              </w:rPr>
            </w:pPr>
          </w:p>
        </w:tc>
      </w:tr>
      <w:tr w:rsidR="31B7CAC6" w14:paraId="158DF14E" w14:textId="77777777" w:rsidTr="63683C5E">
        <w:trPr>
          <w:trHeight w:val="300"/>
        </w:trPr>
        <w:tc>
          <w:tcPr>
            <w:tcW w:w="885" w:type="dxa"/>
            <w:tcBorders>
              <w:top w:val="single" w:sz="8" w:space="0" w:color="auto"/>
              <w:left w:val="nil"/>
              <w:bottom w:val="nil"/>
              <w:right w:val="nil"/>
            </w:tcBorders>
            <w:tcMar>
              <w:top w:w="15" w:type="dxa"/>
              <w:left w:w="15" w:type="dxa"/>
              <w:right w:w="15" w:type="dxa"/>
            </w:tcMar>
            <w:vAlign w:val="bottom"/>
          </w:tcPr>
          <w:p w14:paraId="337CA81C" w14:textId="7F80F433" w:rsidR="31B7CAC6" w:rsidRDefault="31B7CAC6"/>
        </w:tc>
        <w:tc>
          <w:tcPr>
            <w:tcW w:w="810" w:type="dxa"/>
            <w:tcBorders>
              <w:top w:val="nil"/>
              <w:left w:val="nil"/>
              <w:bottom w:val="nil"/>
              <w:right w:val="nil"/>
            </w:tcBorders>
            <w:tcMar>
              <w:top w:w="15" w:type="dxa"/>
              <w:left w:w="15" w:type="dxa"/>
              <w:right w:w="15" w:type="dxa"/>
            </w:tcMar>
            <w:vAlign w:val="bottom"/>
          </w:tcPr>
          <w:p w14:paraId="777E7C5A" w14:textId="72CBA941" w:rsidR="31B7CAC6" w:rsidRDefault="31B7CAC6"/>
        </w:tc>
        <w:tc>
          <w:tcPr>
            <w:tcW w:w="634" w:type="dxa"/>
            <w:tcBorders>
              <w:top w:val="nil"/>
              <w:left w:val="nil"/>
              <w:bottom w:val="nil"/>
              <w:right w:val="nil"/>
            </w:tcBorders>
            <w:tcMar>
              <w:top w:w="15" w:type="dxa"/>
              <w:left w:w="15" w:type="dxa"/>
              <w:right w:w="15" w:type="dxa"/>
            </w:tcMar>
            <w:vAlign w:val="bottom"/>
          </w:tcPr>
          <w:p w14:paraId="462394BE" w14:textId="1B5B666F" w:rsidR="31B7CAC6" w:rsidRDefault="31B7CAC6"/>
        </w:tc>
        <w:tc>
          <w:tcPr>
            <w:tcW w:w="742" w:type="dxa"/>
            <w:tcBorders>
              <w:top w:val="nil"/>
              <w:left w:val="nil"/>
              <w:bottom w:val="nil"/>
              <w:right w:val="nil"/>
            </w:tcBorders>
            <w:tcMar>
              <w:top w:w="15" w:type="dxa"/>
              <w:left w:w="15" w:type="dxa"/>
              <w:right w:w="15" w:type="dxa"/>
            </w:tcMar>
            <w:vAlign w:val="bottom"/>
          </w:tcPr>
          <w:p w14:paraId="6243B0DB" w14:textId="1EA208D1" w:rsidR="31B7CAC6" w:rsidRDefault="31B7CAC6"/>
        </w:tc>
        <w:tc>
          <w:tcPr>
            <w:tcW w:w="742" w:type="dxa"/>
            <w:tcBorders>
              <w:top w:val="nil"/>
              <w:left w:val="nil"/>
              <w:bottom w:val="nil"/>
              <w:right w:val="nil"/>
            </w:tcBorders>
            <w:tcMar>
              <w:top w:w="15" w:type="dxa"/>
              <w:left w:w="15" w:type="dxa"/>
              <w:right w:w="15" w:type="dxa"/>
            </w:tcMar>
            <w:vAlign w:val="bottom"/>
          </w:tcPr>
          <w:p w14:paraId="5C884212" w14:textId="7FD666D0" w:rsidR="31B7CAC6" w:rsidRDefault="31B7CAC6"/>
        </w:tc>
        <w:tc>
          <w:tcPr>
            <w:tcW w:w="742" w:type="dxa"/>
            <w:tcBorders>
              <w:top w:val="nil"/>
              <w:left w:val="nil"/>
              <w:bottom w:val="nil"/>
              <w:right w:val="nil"/>
            </w:tcBorders>
            <w:tcMar>
              <w:top w:w="15" w:type="dxa"/>
              <w:left w:w="15" w:type="dxa"/>
              <w:right w:w="15" w:type="dxa"/>
            </w:tcMar>
            <w:vAlign w:val="bottom"/>
          </w:tcPr>
          <w:p w14:paraId="5A7DD934" w14:textId="11F3CCE9" w:rsidR="31B7CAC6" w:rsidRDefault="31B7CAC6"/>
        </w:tc>
        <w:tc>
          <w:tcPr>
            <w:tcW w:w="742" w:type="dxa"/>
            <w:tcBorders>
              <w:top w:val="nil"/>
              <w:left w:val="nil"/>
              <w:bottom w:val="nil"/>
              <w:right w:val="nil"/>
            </w:tcBorders>
            <w:tcMar>
              <w:top w:w="15" w:type="dxa"/>
              <w:left w:w="15" w:type="dxa"/>
              <w:right w:w="15" w:type="dxa"/>
            </w:tcMar>
            <w:vAlign w:val="bottom"/>
          </w:tcPr>
          <w:p w14:paraId="43CAC38F" w14:textId="4BFA023B" w:rsidR="31B7CAC6" w:rsidRDefault="31B7CAC6"/>
        </w:tc>
        <w:tc>
          <w:tcPr>
            <w:tcW w:w="742" w:type="dxa"/>
            <w:tcBorders>
              <w:top w:val="nil"/>
              <w:left w:val="nil"/>
              <w:bottom w:val="nil"/>
              <w:right w:val="nil"/>
            </w:tcBorders>
            <w:tcMar>
              <w:top w:w="15" w:type="dxa"/>
              <w:left w:w="15" w:type="dxa"/>
              <w:right w:w="15" w:type="dxa"/>
            </w:tcMar>
            <w:vAlign w:val="bottom"/>
          </w:tcPr>
          <w:p w14:paraId="037BFA01" w14:textId="3EC5C2EB" w:rsidR="31B7CAC6" w:rsidRDefault="31B7CAC6"/>
        </w:tc>
        <w:tc>
          <w:tcPr>
            <w:tcW w:w="742" w:type="dxa"/>
            <w:tcBorders>
              <w:top w:val="nil"/>
              <w:left w:val="nil"/>
              <w:bottom w:val="nil"/>
              <w:right w:val="nil"/>
            </w:tcBorders>
            <w:tcMar>
              <w:top w:w="15" w:type="dxa"/>
              <w:left w:w="15" w:type="dxa"/>
              <w:right w:w="15" w:type="dxa"/>
            </w:tcMar>
            <w:vAlign w:val="bottom"/>
          </w:tcPr>
          <w:p w14:paraId="5AACD4E1" w14:textId="42631818" w:rsidR="31B7CAC6" w:rsidRDefault="31B7CAC6"/>
        </w:tc>
        <w:tc>
          <w:tcPr>
            <w:tcW w:w="742" w:type="dxa"/>
            <w:tcBorders>
              <w:top w:val="nil"/>
              <w:left w:val="nil"/>
              <w:bottom w:val="nil"/>
              <w:right w:val="nil"/>
            </w:tcBorders>
            <w:tcMar>
              <w:top w:w="15" w:type="dxa"/>
              <w:left w:w="15" w:type="dxa"/>
              <w:right w:w="15" w:type="dxa"/>
            </w:tcMar>
            <w:vAlign w:val="bottom"/>
          </w:tcPr>
          <w:p w14:paraId="01CB8F64" w14:textId="183DF5D8" w:rsidR="31B7CAC6" w:rsidRDefault="31B7CAC6"/>
        </w:tc>
        <w:tc>
          <w:tcPr>
            <w:tcW w:w="742" w:type="dxa"/>
            <w:tcBorders>
              <w:top w:val="nil"/>
              <w:left w:val="nil"/>
              <w:bottom w:val="nil"/>
              <w:right w:val="nil"/>
            </w:tcBorders>
            <w:tcMar>
              <w:top w:w="15" w:type="dxa"/>
              <w:left w:w="15" w:type="dxa"/>
              <w:right w:w="15" w:type="dxa"/>
            </w:tcMar>
            <w:vAlign w:val="bottom"/>
          </w:tcPr>
          <w:p w14:paraId="568A76E7" w14:textId="25CDD7F2" w:rsidR="31B7CAC6" w:rsidRDefault="31B7CAC6"/>
        </w:tc>
        <w:tc>
          <w:tcPr>
            <w:tcW w:w="742" w:type="dxa"/>
            <w:tcBorders>
              <w:top w:val="nil"/>
              <w:left w:val="nil"/>
              <w:bottom w:val="nil"/>
              <w:right w:val="nil"/>
            </w:tcBorders>
            <w:tcMar>
              <w:top w:w="15" w:type="dxa"/>
              <w:left w:w="15" w:type="dxa"/>
              <w:right w:w="15" w:type="dxa"/>
            </w:tcMar>
            <w:vAlign w:val="bottom"/>
          </w:tcPr>
          <w:p w14:paraId="00DFCC29" w14:textId="0B4A1576" w:rsidR="31B7CAC6" w:rsidRDefault="31B7CAC6"/>
        </w:tc>
        <w:tc>
          <w:tcPr>
            <w:tcW w:w="742" w:type="dxa"/>
            <w:tcBorders>
              <w:top w:val="nil"/>
              <w:left w:val="nil"/>
              <w:bottom w:val="nil"/>
              <w:right w:val="nil"/>
            </w:tcBorders>
            <w:tcMar>
              <w:top w:w="15" w:type="dxa"/>
              <w:left w:w="15" w:type="dxa"/>
              <w:right w:w="15" w:type="dxa"/>
            </w:tcMar>
            <w:vAlign w:val="bottom"/>
          </w:tcPr>
          <w:p w14:paraId="4C0FEC7F" w14:textId="6FE8B597" w:rsidR="31B7CAC6" w:rsidRDefault="31B7CAC6"/>
        </w:tc>
        <w:tc>
          <w:tcPr>
            <w:tcW w:w="742" w:type="dxa"/>
            <w:tcBorders>
              <w:top w:val="nil"/>
              <w:left w:val="nil"/>
              <w:bottom w:val="nil"/>
              <w:right w:val="nil"/>
            </w:tcBorders>
            <w:tcMar>
              <w:top w:w="15" w:type="dxa"/>
              <w:left w:w="15" w:type="dxa"/>
              <w:right w:w="15" w:type="dxa"/>
            </w:tcMar>
            <w:vAlign w:val="bottom"/>
          </w:tcPr>
          <w:p w14:paraId="3EC9B5B6" w14:textId="7CB81693" w:rsidR="31B7CAC6" w:rsidRDefault="31B7CAC6"/>
        </w:tc>
        <w:tc>
          <w:tcPr>
            <w:tcW w:w="742" w:type="dxa"/>
            <w:tcBorders>
              <w:top w:val="nil"/>
              <w:left w:val="nil"/>
              <w:bottom w:val="nil"/>
              <w:right w:val="nil"/>
            </w:tcBorders>
            <w:tcMar>
              <w:top w:w="15" w:type="dxa"/>
              <w:left w:w="15" w:type="dxa"/>
              <w:right w:w="15" w:type="dxa"/>
            </w:tcMar>
            <w:vAlign w:val="bottom"/>
          </w:tcPr>
          <w:p w14:paraId="598B22D7" w14:textId="514BFF8C" w:rsidR="31B7CAC6" w:rsidRDefault="31B7CAC6"/>
        </w:tc>
        <w:tc>
          <w:tcPr>
            <w:tcW w:w="742" w:type="dxa"/>
            <w:tcBorders>
              <w:top w:val="nil"/>
              <w:left w:val="nil"/>
              <w:bottom w:val="nil"/>
              <w:right w:val="nil"/>
            </w:tcBorders>
            <w:tcMar>
              <w:top w:w="15" w:type="dxa"/>
              <w:left w:w="15" w:type="dxa"/>
              <w:right w:w="15" w:type="dxa"/>
            </w:tcMar>
            <w:vAlign w:val="bottom"/>
          </w:tcPr>
          <w:p w14:paraId="39432F6A" w14:textId="18967FFA" w:rsidR="31B7CAC6" w:rsidRDefault="31B7CAC6"/>
        </w:tc>
        <w:tc>
          <w:tcPr>
            <w:tcW w:w="742" w:type="dxa"/>
            <w:tcBorders>
              <w:top w:val="nil"/>
              <w:left w:val="nil"/>
              <w:bottom w:val="nil"/>
              <w:right w:val="nil"/>
            </w:tcBorders>
            <w:tcMar>
              <w:top w:w="15" w:type="dxa"/>
              <w:left w:w="15" w:type="dxa"/>
              <w:right w:w="15" w:type="dxa"/>
            </w:tcMar>
            <w:vAlign w:val="bottom"/>
          </w:tcPr>
          <w:p w14:paraId="650A599F" w14:textId="3EC166D4" w:rsidR="31B7CAC6" w:rsidRDefault="31B7CAC6"/>
        </w:tc>
        <w:tc>
          <w:tcPr>
            <w:tcW w:w="742" w:type="dxa"/>
            <w:tcBorders>
              <w:top w:val="nil"/>
              <w:left w:val="nil"/>
              <w:bottom w:val="nil"/>
              <w:right w:val="nil"/>
            </w:tcBorders>
            <w:tcMar>
              <w:top w:w="15" w:type="dxa"/>
              <w:left w:w="15" w:type="dxa"/>
              <w:right w:w="15" w:type="dxa"/>
            </w:tcMar>
            <w:vAlign w:val="bottom"/>
          </w:tcPr>
          <w:p w14:paraId="7DF39119" w14:textId="31B25308" w:rsidR="31B7CAC6" w:rsidRDefault="31B7CAC6"/>
        </w:tc>
        <w:tc>
          <w:tcPr>
            <w:tcW w:w="742" w:type="dxa"/>
            <w:tcBorders>
              <w:top w:val="nil"/>
              <w:left w:val="nil"/>
              <w:bottom w:val="nil"/>
              <w:right w:val="nil"/>
            </w:tcBorders>
            <w:tcMar>
              <w:top w:w="15" w:type="dxa"/>
              <w:left w:w="15" w:type="dxa"/>
              <w:right w:w="15" w:type="dxa"/>
            </w:tcMar>
            <w:vAlign w:val="bottom"/>
          </w:tcPr>
          <w:p w14:paraId="707E9796" w14:textId="66BB2138" w:rsidR="31B7CAC6" w:rsidRDefault="31B7CAC6"/>
        </w:tc>
      </w:tr>
      <w:tr w:rsidR="31B7CAC6" w14:paraId="39B6060B" w14:textId="77777777" w:rsidTr="63683C5E">
        <w:trPr>
          <w:trHeight w:val="300"/>
        </w:trPr>
        <w:tc>
          <w:tcPr>
            <w:tcW w:w="1695" w:type="dxa"/>
            <w:gridSpan w:val="2"/>
            <w:tcBorders>
              <w:top w:val="single" w:sz="8" w:space="0" w:color="auto"/>
              <w:left w:val="single" w:sz="8" w:space="0" w:color="auto"/>
              <w:bottom w:val="single" w:sz="8" w:space="0" w:color="auto"/>
              <w:right w:val="nil"/>
            </w:tcBorders>
            <w:shd w:val="clear" w:color="auto" w:fill="E2EFDA"/>
            <w:tcMar>
              <w:top w:w="15" w:type="dxa"/>
              <w:left w:w="15" w:type="dxa"/>
              <w:right w:w="15" w:type="dxa"/>
            </w:tcMar>
            <w:vAlign w:val="center"/>
          </w:tcPr>
          <w:p w14:paraId="26562155" w14:textId="4EA576B8" w:rsidR="31B7CAC6" w:rsidRDefault="31B7CAC6" w:rsidP="31B7CAC6">
            <w:pPr>
              <w:jc w:val="center"/>
            </w:pPr>
            <w:r w:rsidRPr="31B7CAC6">
              <w:rPr>
                <w:rFonts w:eastAsia="Times New Roman" w:cs="Times New Roman"/>
                <w:color w:val="000000" w:themeColor="text1"/>
                <w:sz w:val="22"/>
                <w:szCs w:val="22"/>
              </w:rPr>
              <w:t>BUDGET DU DOMAINE :</w:t>
            </w:r>
          </w:p>
        </w:tc>
        <w:tc>
          <w:tcPr>
            <w:tcW w:w="634" w:type="dxa"/>
            <w:tcBorders>
              <w:top w:val="single" w:sz="8" w:space="0" w:color="auto"/>
              <w:left w:val="nil"/>
              <w:bottom w:val="single" w:sz="8" w:space="0" w:color="auto"/>
              <w:right w:val="nil"/>
            </w:tcBorders>
            <w:shd w:val="clear" w:color="auto" w:fill="E2EFDA"/>
            <w:tcMar>
              <w:top w:w="15" w:type="dxa"/>
              <w:left w:w="15" w:type="dxa"/>
              <w:right w:w="15" w:type="dxa"/>
            </w:tcMar>
            <w:vAlign w:val="center"/>
          </w:tcPr>
          <w:p w14:paraId="3945B56B" w14:textId="579F3B78" w:rsidR="31B7CAC6" w:rsidRDefault="31B7CAC6"/>
        </w:tc>
        <w:tc>
          <w:tcPr>
            <w:tcW w:w="742" w:type="dxa"/>
            <w:tcBorders>
              <w:top w:val="single" w:sz="8" w:space="0" w:color="auto"/>
              <w:left w:val="single" w:sz="4" w:space="0" w:color="auto"/>
              <w:bottom w:val="single" w:sz="8" w:space="0" w:color="auto"/>
              <w:right w:val="single" w:sz="8" w:space="0" w:color="auto"/>
            </w:tcBorders>
            <w:shd w:val="clear" w:color="auto" w:fill="FFE699"/>
            <w:tcMar>
              <w:top w:w="15" w:type="dxa"/>
              <w:left w:w="15" w:type="dxa"/>
              <w:right w:w="15" w:type="dxa"/>
            </w:tcMar>
            <w:vAlign w:val="center"/>
          </w:tcPr>
          <w:p w14:paraId="6C6686A9" w14:textId="510A3907" w:rsidR="31B7CAC6" w:rsidRDefault="31B7CAC6" w:rsidP="31B7CAC6">
            <w:r w:rsidRPr="31B7CAC6">
              <w:rPr>
                <w:rFonts w:eastAsia="Times New Roman" w:cs="Times New Roman"/>
                <w:color w:val="000000" w:themeColor="text1"/>
                <w:sz w:val="22"/>
                <w:szCs w:val="22"/>
              </w:rPr>
              <w:t>1 800 €</w:t>
            </w:r>
          </w:p>
        </w:tc>
        <w:tc>
          <w:tcPr>
            <w:tcW w:w="742" w:type="dxa"/>
            <w:tcBorders>
              <w:top w:val="nil"/>
              <w:left w:val="single" w:sz="8" w:space="0" w:color="auto"/>
              <w:bottom w:val="nil"/>
              <w:right w:val="nil"/>
            </w:tcBorders>
            <w:tcMar>
              <w:top w:w="15" w:type="dxa"/>
              <w:left w:w="15" w:type="dxa"/>
              <w:right w:w="15" w:type="dxa"/>
            </w:tcMar>
            <w:vAlign w:val="bottom"/>
          </w:tcPr>
          <w:p w14:paraId="3D7E4C6D" w14:textId="0B458B2D" w:rsidR="31B7CAC6" w:rsidRDefault="31B7CAC6"/>
        </w:tc>
        <w:tc>
          <w:tcPr>
            <w:tcW w:w="742" w:type="dxa"/>
            <w:tcBorders>
              <w:top w:val="nil"/>
              <w:left w:val="nil"/>
              <w:bottom w:val="nil"/>
              <w:right w:val="nil"/>
            </w:tcBorders>
            <w:tcMar>
              <w:top w:w="15" w:type="dxa"/>
              <w:left w:w="15" w:type="dxa"/>
              <w:right w:w="15" w:type="dxa"/>
            </w:tcMar>
            <w:vAlign w:val="bottom"/>
          </w:tcPr>
          <w:p w14:paraId="0B64B176" w14:textId="22964F27" w:rsidR="31B7CAC6" w:rsidRDefault="31B7CAC6"/>
        </w:tc>
        <w:tc>
          <w:tcPr>
            <w:tcW w:w="742" w:type="dxa"/>
            <w:tcBorders>
              <w:top w:val="nil"/>
              <w:left w:val="nil"/>
              <w:bottom w:val="nil"/>
              <w:right w:val="nil"/>
            </w:tcBorders>
            <w:tcMar>
              <w:top w:w="15" w:type="dxa"/>
              <w:left w:w="15" w:type="dxa"/>
              <w:right w:w="15" w:type="dxa"/>
            </w:tcMar>
            <w:vAlign w:val="bottom"/>
          </w:tcPr>
          <w:p w14:paraId="33F7EBBC" w14:textId="5EF4B444" w:rsidR="31B7CAC6" w:rsidRDefault="31B7CAC6"/>
        </w:tc>
        <w:tc>
          <w:tcPr>
            <w:tcW w:w="742" w:type="dxa"/>
            <w:tcBorders>
              <w:top w:val="nil"/>
              <w:left w:val="nil"/>
              <w:bottom w:val="nil"/>
              <w:right w:val="nil"/>
            </w:tcBorders>
            <w:tcMar>
              <w:top w:w="15" w:type="dxa"/>
              <w:left w:w="15" w:type="dxa"/>
              <w:right w:w="15" w:type="dxa"/>
            </w:tcMar>
            <w:vAlign w:val="bottom"/>
          </w:tcPr>
          <w:p w14:paraId="6102F63D" w14:textId="7C376378" w:rsidR="31B7CAC6" w:rsidRDefault="31B7CAC6"/>
        </w:tc>
        <w:tc>
          <w:tcPr>
            <w:tcW w:w="742" w:type="dxa"/>
            <w:tcBorders>
              <w:top w:val="nil"/>
              <w:left w:val="nil"/>
              <w:bottom w:val="nil"/>
              <w:right w:val="nil"/>
            </w:tcBorders>
            <w:tcMar>
              <w:top w:w="15" w:type="dxa"/>
              <w:left w:w="15" w:type="dxa"/>
              <w:right w:w="15" w:type="dxa"/>
            </w:tcMar>
            <w:vAlign w:val="bottom"/>
          </w:tcPr>
          <w:p w14:paraId="688C4C7A" w14:textId="2D22D2D8" w:rsidR="31B7CAC6" w:rsidRDefault="31B7CAC6"/>
        </w:tc>
        <w:tc>
          <w:tcPr>
            <w:tcW w:w="742" w:type="dxa"/>
            <w:tcBorders>
              <w:top w:val="nil"/>
              <w:left w:val="nil"/>
              <w:bottom w:val="nil"/>
              <w:right w:val="nil"/>
            </w:tcBorders>
            <w:tcMar>
              <w:top w:w="15" w:type="dxa"/>
              <w:left w:w="15" w:type="dxa"/>
              <w:right w:w="15" w:type="dxa"/>
            </w:tcMar>
            <w:vAlign w:val="bottom"/>
          </w:tcPr>
          <w:p w14:paraId="5DF4962D" w14:textId="1071AA58" w:rsidR="31B7CAC6" w:rsidRDefault="31B7CAC6"/>
        </w:tc>
        <w:tc>
          <w:tcPr>
            <w:tcW w:w="742" w:type="dxa"/>
            <w:tcBorders>
              <w:top w:val="nil"/>
              <w:left w:val="nil"/>
              <w:bottom w:val="nil"/>
              <w:right w:val="nil"/>
            </w:tcBorders>
            <w:tcMar>
              <w:top w:w="15" w:type="dxa"/>
              <w:left w:w="15" w:type="dxa"/>
              <w:right w:w="15" w:type="dxa"/>
            </w:tcMar>
            <w:vAlign w:val="bottom"/>
          </w:tcPr>
          <w:p w14:paraId="3125999A" w14:textId="7FAFC2F8" w:rsidR="31B7CAC6" w:rsidRDefault="31B7CAC6"/>
        </w:tc>
        <w:tc>
          <w:tcPr>
            <w:tcW w:w="742" w:type="dxa"/>
            <w:tcBorders>
              <w:top w:val="nil"/>
              <w:left w:val="nil"/>
              <w:bottom w:val="nil"/>
              <w:right w:val="nil"/>
            </w:tcBorders>
            <w:tcMar>
              <w:top w:w="15" w:type="dxa"/>
              <w:left w:w="15" w:type="dxa"/>
              <w:right w:w="15" w:type="dxa"/>
            </w:tcMar>
            <w:vAlign w:val="bottom"/>
          </w:tcPr>
          <w:p w14:paraId="168E7BBD" w14:textId="584790F3" w:rsidR="31B7CAC6" w:rsidRDefault="31B7CAC6"/>
        </w:tc>
        <w:tc>
          <w:tcPr>
            <w:tcW w:w="742" w:type="dxa"/>
            <w:tcBorders>
              <w:top w:val="nil"/>
              <w:left w:val="nil"/>
              <w:bottom w:val="nil"/>
              <w:right w:val="nil"/>
            </w:tcBorders>
            <w:tcMar>
              <w:top w:w="15" w:type="dxa"/>
              <w:left w:w="15" w:type="dxa"/>
              <w:right w:w="15" w:type="dxa"/>
            </w:tcMar>
            <w:vAlign w:val="bottom"/>
          </w:tcPr>
          <w:p w14:paraId="76510376" w14:textId="7BF23FD4" w:rsidR="31B7CAC6" w:rsidRDefault="31B7CAC6"/>
        </w:tc>
        <w:tc>
          <w:tcPr>
            <w:tcW w:w="742" w:type="dxa"/>
            <w:tcBorders>
              <w:top w:val="nil"/>
              <w:left w:val="nil"/>
              <w:bottom w:val="nil"/>
              <w:right w:val="nil"/>
            </w:tcBorders>
            <w:tcMar>
              <w:top w:w="15" w:type="dxa"/>
              <w:left w:w="15" w:type="dxa"/>
              <w:right w:w="15" w:type="dxa"/>
            </w:tcMar>
            <w:vAlign w:val="bottom"/>
          </w:tcPr>
          <w:p w14:paraId="007F6E56" w14:textId="366041CF" w:rsidR="31B7CAC6" w:rsidRDefault="31B7CAC6"/>
        </w:tc>
        <w:tc>
          <w:tcPr>
            <w:tcW w:w="742" w:type="dxa"/>
            <w:tcBorders>
              <w:top w:val="nil"/>
              <w:left w:val="nil"/>
              <w:bottom w:val="nil"/>
              <w:right w:val="nil"/>
            </w:tcBorders>
            <w:tcMar>
              <w:top w:w="15" w:type="dxa"/>
              <w:left w:w="15" w:type="dxa"/>
              <w:right w:w="15" w:type="dxa"/>
            </w:tcMar>
            <w:vAlign w:val="bottom"/>
          </w:tcPr>
          <w:p w14:paraId="03E2C727" w14:textId="54C1A5E3" w:rsidR="31B7CAC6" w:rsidRDefault="31B7CAC6"/>
        </w:tc>
        <w:tc>
          <w:tcPr>
            <w:tcW w:w="742" w:type="dxa"/>
            <w:tcBorders>
              <w:top w:val="nil"/>
              <w:left w:val="nil"/>
              <w:bottom w:val="nil"/>
              <w:right w:val="nil"/>
            </w:tcBorders>
            <w:tcMar>
              <w:top w:w="15" w:type="dxa"/>
              <w:left w:w="15" w:type="dxa"/>
              <w:right w:w="15" w:type="dxa"/>
            </w:tcMar>
            <w:vAlign w:val="bottom"/>
          </w:tcPr>
          <w:p w14:paraId="3F68E215" w14:textId="63D6D87A" w:rsidR="31B7CAC6" w:rsidRDefault="31B7CAC6"/>
        </w:tc>
        <w:tc>
          <w:tcPr>
            <w:tcW w:w="742" w:type="dxa"/>
            <w:tcBorders>
              <w:top w:val="nil"/>
              <w:left w:val="nil"/>
              <w:bottom w:val="nil"/>
              <w:right w:val="nil"/>
            </w:tcBorders>
            <w:tcMar>
              <w:top w:w="15" w:type="dxa"/>
              <w:left w:w="15" w:type="dxa"/>
              <w:right w:w="15" w:type="dxa"/>
            </w:tcMar>
            <w:vAlign w:val="bottom"/>
          </w:tcPr>
          <w:p w14:paraId="30339417" w14:textId="6595691A" w:rsidR="31B7CAC6" w:rsidRDefault="31B7CAC6"/>
        </w:tc>
        <w:tc>
          <w:tcPr>
            <w:tcW w:w="742" w:type="dxa"/>
            <w:tcBorders>
              <w:top w:val="nil"/>
              <w:left w:val="nil"/>
              <w:bottom w:val="nil"/>
              <w:right w:val="nil"/>
            </w:tcBorders>
            <w:tcMar>
              <w:top w:w="15" w:type="dxa"/>
              <w:left w:w="15" w:type="dxa"/>
              <w:right w:w="15" w:type="dxa"/>
            </w:tcMar>
            <w:vAlign w:val="bottom"/>
          </w:tcPr>
          <w:p w14:paraId="1F147092" w14:textId="4821A1CB" w:rsidR="31B7CAC6" w:rsidRDefault="31B7CAC6"/>
        </w:tc>
        <w:tc>
          <w:tcPr>
            <w:tcW w:w="742" w:type="dxa"/>
            <w:tcBorders>
              <w:top w:val="nil"/>
              <w:left w:val="nil"/>
              <w:bottom w:val="nil"/>
              <w:right w:val="nil"/>
            </w:tcBorders>
            <w:tcMar>
              <w:top w:w="15" w:type="dxa"/>
              <w:left w:w="15" w:type="dxa"/>
              <w:right w:w="15" w:type="dxa"/>
            </w:tcMar>
            <w:vAlign w:val="bottom"/>
          </w:tcPr>
          <w:p w14:paraId="1FF29F98" w14:textId="64953ECE" w:rsidR="31B7CAC6" w:rsidRDefault="31B7CAC6"/>
        </w:tc>
      </w:tr>
      <w:tr w:rsidR="31B7CAC6" w14:paraId="2280581E" w14:textId="77777777" w:rsidTr="63683C5E">
        <w:trPr>
          <w:trHeight w:val="300"/>
        </w:trPr>
        <w:tc>
          <w:tcPr>
            <w:tcW w:w="885" w:type="dxa"/>
            <w:tcBorders>
              <w:top w:val="single" w:sz="8" w:space="0" w:color="auto"/>
              <w:left w:val="nil"/>
              <w:bottom w:val="nil"/>
              <w:right w:val="nil"/>
            </w:tcBorders>
            <w:tcMar>
              <w:top w:w="15" w:type="dxa"/>
              <w:left w:w="15" w:type="dxa"/>
              <w:right w:w="15" w:type="dxa"/>
            </w:tcMar>
            <w:vAlign w:val="bottom"/>
          </w:tcPr>
          <w:p w14:paraId="7E59A8E4" w14:textId="5D476E97" w:rsidR="31B7CAC6" w:rsidRDefault="31B7CAC6"/>
        </w:tc>
        <w:tc>
          <w:tcPr>
            <w:tcW w:w="810" w:type="dxa"/>
            <w:tcBorders>
              <w:top w:val="nil"/>
              <w:left w:val="nil"/>
              <w:bottom w:val="nil"/>
              <w:right w:val="nil"/>
            </w:tcBorders>
            <w:tcMar>
              <w:top w:w="15" w:type="dxa"/>
              <w:left w:w="15" w:type="dxa"/>
              <w:right w:w="15" w:type="dxa"/>
            </w:tcMar>
            <w:vAlign w:val="bottom"/>
          </w:tcPr>
          <w:p w14:paraId="0510E313" w14:textId="3DDD63D3" w:rsidR="31B7CAC6" w:rsidRDefault="31B7CAC6"/>
        </w:tc>
        <w:tc>
          <w:tcPr>
            <w:tcW w:w="634" w:type="dxa"/>
            <w:tcBorders>
              <w:top w:val="single" w:sz="8" w:space="0" w:color="auto"/>
              <w:left w:val="nil"/>
              <w:bottom w:val="nil"/>
              <w:right w:val="nil"/>
            </w:tcBorders>
            <w:tcMar>
              <w:top w:w="15" w:type="dxa"/>
              <w:left w:w="15" w:type="dxa"/>
              <w:right w:w="15" w:type="dxa"/>
            </w:tcMar>
            <w:vAlign w:val="bottom"/>
          </w:tcPr>
          <w:p w14:paraId="756E826B" w14:textId="041B2519" w:rsidR="31B7CAC6" w:rsidRDefault="31B7CAC6"/>
        </w:tc>
        <w:tc>
          <w:tcPr>
            <w:tcW w:w="742" w:type="dxa"/>
            <w:tcBorders>
              <w:top w:val="single" w:sz="8" w:space="0" w:color="auto"/>
              <w:left w:val="nil"/>
              <w:bottom w:val="nil"/>
              <w:right w:val="nil"/>
            </w:tcBorders>
            <w:tcMar>
              <w:top w:w="15" w:type="dxa"/>
              <w:left w:w="15" w:type="dxa"/>
              <w:right w:w="15" w:type="dxa"/>
            </w:tcMar>
            <w:vAlign w:val="bottom"/>
          </w:tcPr>
          <w:p w14:paraId="31FFC764" w14:textId="2F9E6635" w:rsidR="31B7CAC6" w:rsidRDefault="31B7CAC6"/>
        </w:tc>
        <w:tc>
          <w:tcPr>
            <w:tcW w:w="742" w:type="dxa"/>
            <w:tcBorders>
              <w:top w:val="nil"/>
              <w:left w:val="nil"/>
              <w:bottom w:val="nil"/>
              <w:right w:val="nil"/>
            </w:tcBorders>
            <w:tcMar>
              <w:top w:w="15" w:type="dxa"/>
              <w:left w:w="15" w:type="dxa"/>
              <w:right w:w="15" w:type="dxa"/>
            </w:tcMar>
            <w:vAlign w:val="bottom"/>
          </w:tcPr>
          <w:p w14:paraId="39352066" w14:textId="1BA3360E" w:rsidR="31B7CAC6" w:rsidRDefault="31B7CAC6"/>
        </w:tc>
        <w:tc>
          <w:tcPr>
            <w:tcW w:w="742" w:type="dxa"/>
            <w:tcBorders>
              <w:top w:val="nil"/>
              <w:left w:val="nil"/>
              <w:bottom w:val="nil"/>
              <w:right w:val="nil"/>
            </w:tcBorders>
            <w:tcMar>
              <w:top w:w="15" w:type="dxa"/>
              <w:left w:w="15" w:type="dxa"/>
              <w:right w:w="15" w:type="dxa"/>
            </w:tcMar>
            <w:vAlign w:val="bottom"/>
          </w:tcPr>
          <w:p w14:paraId="3CFA6CE3" w14:textId="5438BF7C" w:rsidR="31B7CAC6" w:rsidRDefault="31B7CAC6"/>
        </w:tc>
        <w:tc>
          <w:tcPr>
            <w:tcW w:w="742" w:type="dxa"/>
            <w:tcBorders>
              <w:top w:val="nil"/>
              <w:left w:val="nil"/>
              <w:bottom w:val="nil"/>
              <w:right w:val="nil"/>
            </w:tcBorders>
            <w:tcMar>
              <w:top w:w="15" w:type="dxa"/>
              <w:left w:w="15" w:type="dxa"/>
              <w:right w:w="15" w:type="dxa"/>
            </w:tcMar>
            <w:vAlign w:val="bottom"/>
          </w:tcPr>
          <w:p w14:paraId="2A4F753F" w14:textId="154703BE" w:rsidR="31B7CAC6" w:rsidRDefault="31B7CAC6"/>
        </w:tc>
        <w:tc>
          <w:tcPr>
            <w:tcW w:w="742" w:type="dxa"/>
            <w:tcBorders>
              <w:top w:val="nil"/>
              <w:left w:val="nil"/>
              <w:bottom w:val="nil"/>
              <w:right w:val="nil"/>
            </w:tcBorders>
            <w:tcMar>
              <w:top w:w="15" w:type="dxa"/>
              <w:left w:w="15" w:type="dxa"/>
              <w:right w:w="15" w:type="dxa"/>
            </w:tcMar>
            <w:vAlign w:val="bottom"/>
          </w:tcPr>
          <w:p w14:paraId="03C13B2A" w14:textId="1C78053B" w:rsidR="31B7CAC6" w:rsidRDefault="31B7CAC6"/>
        </w:tc>
        <w:tc>
          <w:tcPr>
            <w:tcW w:w="742" w:type="dxa"/>
            <w:tcBorders>
              <w:top w:val="nil"/>
              <w:left w:val="nil"/>
              <w:bottom w:val="nil"/>
              <w:right w:val="nil"/>
            </w:tcBorders>
            <w:tcMar>
              <w:top w:w="15" w:type="dxa"/>
              <w:left w:w="15" w:type="dxa"/>
              <w:right w:w="15" w:type="dxa"/>
            </w:tcMar>
            <w:vAlign w:val="bottom"/>
          </w:tcPr>
          <w:p w14:paraId="508C4074" w14:textId="483A2BDB" w:rsidR="31B7CAC6" w:rsidRDefault="31B7CAC6"/>
        </w:tc>
        <w:tc>
          <w:tcPr>
            <w:tcW w:w="742" w:type="dxa"/>
            <w:tcBorders>
              <w:top w:val="nil"/>
              <w:left w:val="nil"/>
              <w:bottom w:val="nil"/>
              <w:right w:val="nil"/>
            </w:tcBorders>
            <w:tcMar>
              <w:top w:w="15" w:type="dxa"/>
              <w:left w:w="15" w:type="dxa"/>
              <w:right w:w="15" w:type="dxa"/>
            </w:tcMar>
            <w:vAlign w:val="bottom"/>
          </w:tcPr>
          <w:p w14:paraId="198123F6" w14:textId="70574A85" w:rsidR="31B7CAC6" w:rsidRDefault="31B7CAC6"/>
        </w:tc>
        <w:tc>
          <w:tcPr>
            <w:tcW w:w="742" w:type="dxa"/>
            <w:tcBorders>
              <w:top w:val="nil"/>
              <w:left w:val="nil"/>
              <w:bottom w:val="nil"/>
              <w:right w:val="nil"/>
            </w:tcBorders>
            <w:tcMar>
              <w:top w:w="15" w:type="dxa"/>
              <w:left w:w="15" w:type="dxa"/>
              <w:right w:w="15" w:type="dxa"/>
            </w:tcMar>
            <w:vAlign w:val="bottom"/>
          </w:tcPr>
          <w:p w14:paraId="2EDFEA2D" w14:textId="0BF8ED96" w:rsidR="31B7CAC6" w:rsidRDefault="31B7CAC6"/>
        </w:tc>
        <w:tc>
          <w:tcPr>
            <w:tcW w:w="742" w:type="dxa"/>
            <w:tcBorders>
              <w:top w:val="nil"/>
              <w:left w:val="nil"/>
              <w:bottom w:val="nil"/>
              <w:right w:val="nil"/>
            </w:tcBorders>
            <w:tcMar>
              <w:top w:w="15" w:type="dxa"/>
              <w:left w:w="15" w:type="dxa"/>
              <w:right w:w="15" w:type="dxa"/>
            </w:tcMar>
            <w:vAlign w:val="bottom"/>
          </w:tcPr>
          <w:p w14:paraId="54AA9B35" w14:textId="3C1DBA1B" w:rsidR="31B7CAC6" w:rsidRDefault="31B7CAC6"/>
        </w:tc>
        <w:tc>
          <w:tcPr>
            <w:tcW w:w="742" w:type="dxa"/>
            <w:tcBorders>
              <w:top w:val="nil"/>
              <w:left w:val="nil"/>
              <w:bottom w:val="nil"/>
              <w:right w:val="nil"/>
            </w:tcBorders>
            <w:tcMar>
              <w:top w:w="15" w:type="dxa"/>
              <w:left w:w="15" w:type="dxa"/>
              <w:right w:w="15" w:type="dxa"/>
            </w:tcMar>
            <w:vAlign w:val="bottom"/>
          </w:tcPr>
          <w:p w14:paraId="698FBA25" w14:textId="117CEB25" w:rsidR="31B7CAC6" w:rsidRDefault="31B7CAC6"/>
        </w:tc>
        <w:tc>
          <w:tcPr>
            <w:tcW w:w="742" w:type="dxa"/>
            <w:tcBorders>
              <w:top w:val="nil"/>
              <w:left w:val="nil"/>
              <w:bottom w:val="nil"/>
              <w:right w:val="nil"/>
            </w:tcBorders>
            <w:tcMar>
              <w:top w:w="15" w:type="dxa"/>
              <w:left w:w="15" w:type="dxa"/>
              <w:right w:w="15" w:type="dxa"/>
            </w:tcMar>
            <w:vAlign w:val="bottom"/>
          </w:tcPr>
          <w:p w14:paraId="462B5AC1" w14:textId="67F27B2E" w:rsidR="31B7CAC6" w:rsidRDefault="31B7CAC6"/>
        </w:tc>
        <w:tc>
          <w:tcPr>
            <w:tcW w:w="742" w:type="dxa"/>
            <w:tcBorders>
              <w:top w:val="nil"/>
              <w:left w:val="nil"/>
              <w:bottom w:val="nil"/>
              <w:right w:val="nil"/>
            </w:tcBorders>
            <w:tcMar>
              <w:top w:w="15" w:type="dxa"/>
              <w:left w:w="15" w:type="dxa"/>
              <w:right w:w="15" w:type="dxa"/>
            </w:tcMar>
            <w:vAlign w:val="bottom"/>
          </w:tcPr>
          <w:p w14:paraId="39954123" w14:textId="550AC247" w:rsidR="31B7CAC6" w:rsidRDefault="31B7CAC6"/>
        </w:tc>
        <w:tc>
          <w:tcPr>
            <w:tcW w:w="742" w:type="dxa"/>
            <w:tcBorders>
              <w:top w:val="nil"/>
              <w:left w:val="nil"/>
              <w:bottom w:val="nil"/>
              <w:right w:val="nil"/>
            </w:tcBorders>
            <w:tcMar>
              <w:top w:w="15" w:type="dxa"/>
              <w:left w:w="15" w:type="dxa"/>
              <w:right w:w="15" w:type="dxa"/>
            </w:tcMar>
            <w:vAlign w:val="bottom"/>
          </w:tcPr>
          <w:p w14:paraId="7BF8496D" w14:textId="1B1A66F2" w:rsidR="31B7CAC6" w:rsidRDefault="31B7CAC6"/>
        </w:tc>
        <w:tc>
          <w:tcPr>
            <w:tcW w:w="742" w:type="dxa"/>
            <w:tcBorders>
              <w:top w:val="nil"/>
              <w:left w:val="nil"/>
              <w:bottom w:val="nil"/>
              <w:right w:val="nil"/>
            </w:tcBorders>
            <w:tcMar>
              <w:top w:w="15" w:type="dxa"/>
              <w:left w:w="15" w:type="dxa"/>
              <w:right w:w="15" w:type="dxa"/>
            </w:tcMar>
            <w:vAlign w:val="bottom"/>
          </w:tcPr>
          <w:p w14:paraId="00FFD5EF" w14:textId="6494E311" w:rsidR="31B7CAC6" w:rsidRDefault="31B7CAC6"/>
        </w:tc>
        <w:tc>
          <w:tcPr>
            <w:tcW w:w="742" w:type="dxa"/>
            <w:tcBorders>
              <w:top w:val="nil"/>
              <w:left w:val="nil"/>
              <w:bottom w:val="nil"/>
              <w:right w:val="nil"/>
            </w:tcBorders>
            <w:tcMar>
              <w:top w:w="15" w:type="dxa"/>
              <w:left w:w="15" w:type="dxa"/>
              <w:right w:w="15" w:type="dxa"/>
            </w:tcMar>
            <w:vAlign w:val="bottom"/>
          </w:tcPr>
          <w:p w14:paraId="35B0313C" w14:textId="779BA41A" w:rsidR="31B7CAC6" w:rsidRDefault="31B7CAC6"/>
        </w:tc>
        <w:tc>
          <w:tcPr>
            <w:tcW w:w="742" w:type="dxa"/>
            <w:tcBorders>
              <w:top w:val="nil"/>
              <w:left w:val="nil"/>
              <w:bottom w:val="nil"/>
              <w:right w:val="nil"/>
            </w:tcBorders>
            <w:tcMar>
              <w:top w:w="15" w:type="dxa"/>
              <w:left w:w="15" w:type="dxa"/>
              <w:right w:w="15" w:type="dxa"/>
            </w:tcMar>
            <w:vAlign w:val="bottom"/>
          </w:tcPr>
          <w:p w14:paraId="68F36F18" w14:textId="7E380D0B" w:rsidR="31B7CAC6" w:rsidRDefault="31B7CAC6"/>
        </w:tc>
      </w:tr>
      <w:tr w:rsidR="31B7CAC6" w14:paraId="2A773463" w14:textId="77777777" w:rsidTr="63683C5E">
        <w:trPr>
          <w:trHeight w:val="300"/>
        </w:trPr>
        <w:tc>
          <w:tcPr>
            <w:tcW w:w="2329" w:type="dxa"/>
            <w:gridSpan w:val="3"/>
            <w:tcBorders>
              <w:top w:val="single" w:sz="8" w:space="0" w:color="auto"/>
              <w:left w:val="single" w:sz="8" w:space="0" w:color="auto"/>
              <w:bottom w:val="single" w:sz="8" w:space="0" w:color="auto"/>
              <w:right w:val="nil"/>
            </w:tcBorders>
            <w:shd w:val="clear" w:color="auto" w:fill="FFF2CC" w:themeFill="accent4" w:themeFillTint="33"/>
            <w:tcMar>
              <w:top w:w="15" w:type="dxa"/>
              <w:left w:w="15" w:type="dxa"/>
              <w:right w:w="15" w:type="dxa"/>
            </w:tcMar>
            <w:vAlign w:val="bottom"/>
          </w:tcPr>
          <w:p w14:paraId="1B3E5B46" w14:textId="0CBCD1A7" w:rsidR="31B7CAC6" w:rsidRDefault="31B7CAC6" w:rsidP="31B7CAC6">
            <w:r w:rsidRPr="31B7CAC6">
              <w:rPr>
                <w:rFonts w:eastAsia="Times New Roman" w:cs="Times New Roman"/>
                <w:color w:val="000000" w:themeColor="text1"/>
                <w:sz w:val="22"/>
                <w:szCs w:val="22"/>
              </w:rPr>
              <w:t xml:space="preserve">Prix moyen du support livre :           </w:t>
            </w:r>
          </w:p>
        </w:tc>
        <w:tc>
          <w:tcPr>
            <w:tcW w:w="742" w:type="dxa"/>
            <w:tcBorders>
              <w:top w:val="single" w:sz="8" w:space="0" w:color="auto"/>
              <w:left w:val="nil"/>
              <w:bottom w:val="single" w:sz="8" w:space="0" w:color="auto"/>
              <w:right w:val="single" w:sz="8" w:space="0" w:color="auto"/>
            </w:tcBorders>
            <w:shd w:val="clear" w:color="auto" w:fill="FFF2CC" w:themeFill="accent4" w:themeFillTint="33"/>
            <w:tcMar>
              <w:top w:w="15" w:type="dxa"/>
              <w:left w:w="15" w:type="dxa"/>
              <w:right w:w="15" w:type="dxa"/>
            </w:tcMar>
            <w:vAlign w:val="bottom"/>
          </w:tcPr>
          <w:p w14:paraId="4ECA6EF6" w14:textId="5060287F" w:rsidR="31B7CAC6" w:rsidRDefault="31B7CAC6" w:rsidP="31B7CAC6">
            <w:r w:rsidRPr="31B7CAC6">
              <w:rPr>
                <w:rFonts w:eastAsia="Times New Roman" w:cs="Times New Roman"/>
                <w:color w:val="000000" w:themeColor="text1"/>
                <w:sz w:val="22"/>
                <w:szCs w:val="22"/>
              </w:rPr>
              <w:t>14,63 €</w:t>
            </w:r>
          </w:p>
        </w:tc>
        <w:tc>
          <w:tcPr>
            <w:tcW w:w="742" w:type="dxa"/>
            <w:tcBorders>
              <w:top w:val="nil"/>
              <w:left w:val="single" w:sz="8" w:space="0" w:color="auto"/>
              <w:bottom w:val="nil"/>
              <w:right w:val="nil"/>
            </w:tcBorders>
            <w:tcMar>
              <w:top w:w="15" w:type="dxa"/>
              <w:left w:w="15" w:type="dxa"/>
              <w:right w:w="15" w:type="dxa"/>
            </w:tcMar>
            <w:vAlign w:val="bottom"/>
          </w:tcPr>
          <w:p w14:paraId="19A0473B" w14:textId="01C35A9A" w:rsidR="31B7CAC6" w:rsidRDefault="31B7CAC6"/>
        </w:tc>
        <w:tc>
          <w:tcPr>
            <w:tcW w:w="2968" w:type="dxa"/>
            <w:gridSpan w:val="4"/>
            <w:tcBorders>
              <w:top w:val="single" w:sz="8" w:space="0" w:color="auto"/>
              <w:left w:val="single" w:sz="8" w:space="0" w:color="auto"/>
              <w:bottom w:val="single" w:sz="8" w:space="0" w:color="auto"/>
              <w:right w:val="nil"/>
            </w:tcBorders>
            <w:shd w:val="clear" w:color="auto" w:fill="FFF2CC" w:themeFill="accent4" w:themeFillTint="33"/>
            <w:tcMar>
              <w:top w:w="15" w:type="dxa"/>
              <w:left w:w="15" w:type="dxa"/>
              <w:right w:w="15" w:type="dxa"/>
            </w:tcMar>
            <w:vAlign w:val="bottom"/>
          </w:tcPr>
          <w:p w14:paraId="6AA1F775" w14:textId="515A986C" w:rsidR="31B7CAC6" w:rsidRDefault="31B7CAC6" w:rsidP="31B7CAC6">
            <w:r w:rsidRPr="31B7CAC6">
              <w:rPr>
                <w:rFonts w:eastAsia="Times New Roman" w:cs="Times New Roman"/>
                <w:color w:val="000000" w:themeColor="text1"/>
                <w:sz w:val="22"/>
                <w:szCs w:val="22"/>
              </w:rPr>
              <w:t xml:space="preserve">Prix moyen du support DVD :      </w:t>
            </w:r>
          </w:p>
        </w:tc>
        <w:tc>
          <w:tcPr>
            <w:tcW w:w="742" w:type="dxa"/>
            <w:tcBorders>
              <w:top w:val="nil"/>
              <w:left w:val="nil"/>
              <w:bottom w:val="nil"/>
              <w:right w:val="nil"/>
            </w:tcBorders>
            <w:tcMar>
              <w:top w:w="15" w:type="dxa"/>
              <w:left w:w="15" w:type="dxa"/>
              <w:right w:w="15" w:type="dxa"/>
            </w:tcMar>
            <w:vAlign w:val="bottom"/>
          </w:tcPr>
          <w:p w14:paraId="2FFD4CB6" w14:textId="62F77929" w:rsidR="31B7CAC6" w:rsidRDefault="31B7CAC6"/>
        </w:tc>
        <w:tc>
          <w:tcPr>
            <w:tcW w:w="1484" w:type="dxa"/>
            <w:gridSpan w:val="2"/>
            <w:tcBorders>
              <w:top w:val="single" w:sz="8" w:space="0" w:color="auto"/>
              <w:left w:val="single" w:sz="8" w:space="0" w:color="auto"/>
              <w:bottom w:val="single" w:sz="8" w:space="0" w:color="auto"/>
              <w:right w:val="nil"/>
            </w:tcBorders>
            <w:shd w:val="clear" w:color="auto" w:fill="FFF2CC" w:themeFill="accent4" w:themeFillTint="33"/>
            <w:tcMar>
              <w:top w:w="15" w:type="dxa"/>
              <w:left w:w="15" w:type="dxa"/>
              <w:right w:w="15" w:type="dxa"/>
            </w:tcMar>
            <w:vAlign w:val="bottom"/>
          </w:tcPr>
          <w:p w14:paraId="1673CE9F" w14:textId="0A6EA8C7" w:rsidR="31B7CAC6" w:rsidRDefault="31B7CAC6" w:rsidP="31B7CAC6">
            <w:pPr>
              <w:jc w:val="center"/>
              <w:rPr>
                <w:rFonts w:eastAsia="Times New Roman" w:cs="Times New Roman"/>
                <w:i/>
                <w:iCs/>
                <w:color w:val="000000" w:themeColor="text1"/>
                <w:sz w:val="22"/>
                <w:szCs w:val="22"/>
              </w:rPr>
            </w:pPr>
          </w:p>
        </w:tc>
        <w:tc>
          <w:tcPr>
            <w:tcW w:w="742" w:type="dxa"/>
            <w:tcBorders>
              <w:top w:val="nil"/>
              <w:left w:val="single" w:sz="8" w:space="0" w:color="auto"/>
              <w:bottom w:val="nil"/>
              <w:right w:val="nil"/>
            </w:tcBorders>
            <w:tcMar>
              <w:top w:w="15" w:type="dxa"/>
              <w:left w:w="15" w:type="dxa"/>
              <w:right w:w="15" w:type="dxa"/>
            </w:tcMar>
            <w:vAlign w:val="bottom"/>
          </w:tcPr>
          <w:p w14:paraId="1BC58F60" w14:textId="7523793C" w:rsidR="31B7CAC6" w:rsidRDefault="31B7CAC6"/>
        </w:tc>
        <w:tc>
          <w:tcPr>
            <w:tcW w:w="2226" w:type="dxa"/>
            <w:gridSpan w:val="3"/>
            <w:tcBorders>
              <w:top w:val="single" w:sz="8" w:space="0" w:color="auto"/>
              <w:left w:val="single" w:sz="8" w:space="0" w:color="auto"/>
              <w:bottom w:val="single" w:sz="8" w:space="0" w:color="auto"/>
              <w:right w:val="nil"/>
            </w:tcBorders>
            <w:shd w:val="clear" w:color="auto" w:fill="FFF2CC" w:themeFill="accent4" w:themeFillTint="33"/>
            <w:tcMar>
              <w:top w:w="15" w:type="dxa"/>
              <w:left w:w="15" w:type="dxa"/>
              <w:right w:w="15" w:type="dxa"/>
            </w:tcMar>
            <w:vAlign w:val="bottom"/>
          </w:tcPr>
          <w:p w14:paraId="1D35EED1" w14:textId="63A8DD5C" w:rsidR="31B7CAC6" w:rsidRDefault="31B7CAC6" w:rsidP="31B7CAC6">
            <w:pPr>
              <w:jc w:val="center"/>
            </w:pPr>
            <w:r w:rsidRPr="31B7CAC6">
              <w:rPr>
                <w:rFonts w:eastAsia="Times New Roman" w:cs="Times New Roman"/>
                <w:color w:val="000000" w:themeColor="text1"/>
                <w:sz w:val="22"/>
                <w:szCs w:val="22"/>
              </w:rPr>
              <w:t xml:space="preserve">Total dépensé sur l'année : </w:t>
            </w:r>
          </w:p>
        </w:tc>
        <w:tc>
          <w:tcPr>
            <w:tcW w:w="742" w:type="dxa"/>
            <w:tcBorders>
              <w:top w:val="single" w:sz="8" w:space="0" w:color="auto"/>
              <w:left w:val="single" w:sz="4" w:space="0" w:color="auto"/>
              <w:bottom w:val="single" w:sz="8" w:space="0" w:color="auto"/>
              <w:right w:val="single" w:sz="8" w:space="0" w:color="auto"/>
            </w:tcBorders>
            <w:shd w:val="clear" w:color="auto" w:fill="B4C6E7" w:themeFill="accent1" w:themeFillTint="66"/>
            <w:tcMar>
              <w:top w:w="15" w:type="dxa"/>
              <w:left w:w="15" w:type="dxa"/>
              <w:right w:w="15" w:type="dxa"/>
            </w:tcMar>
            <w:vAlign w:val="bottom"/>
          </w:tcPr>
          <w:p w14:paraId="03047C7B" w14:textId="65CA67B0" w:rsidR="31B7CAC6" w:rsidRDefault="31B7CAC6" w:rsidP="31B7CAC6">
            <w:r w:rsidRPr="31B7CAC6">
              <w:rPr>
                <w:rFonts w:eastAsia="Times New Roman" w:cs="Times New Roman"/>
                <w:color w:val="000000" w:themeColor="text1"/>
                <w:sz w:val="22"/>
                <w:szCs w:val="22"/>
              </w:rPr>
              <w:t>1 800 €</w:t>
            </w:r>
          </w:p>
        </w:tc>
        <w:tc>
          <w:tcPr>
            <w:tcW w:w="742" w:type="dxa"/>
            <w:tcBorders>
              <w:top w:val="nil"/>
              <w:left w:val="single" w:sz="8" w:space="0" w:color="auto"/>
              <w:bottom w:val="nil"/>
              <w:right w:val="nil"/>
            </w:tcBorders>
            <w:tcMar>
              <w:top w:w="15" w:type="dxa"/>
              <w:left w:w="15" w:type="dxa"/>
              <w:right w:w="15" w:type="dxa"/>
            </w:tcMar>
            <w:vAlign w:val="bottom"/>
          </w:tcPr>
          <w:p w14:paraId="79DA205F" w14:textId="4050B02F" w:rsidR="31B7CAC6" w:rsidRDefault="31B7CAC6"/>
        </w:tc>
        <w:tc>
          <w:tcPr>
            <w:tcW w:w="742" w:type="dxa"/>
            <w:tcBorders>
              <w:top w:val="nil"/>
              <w:left w:val="nil"/>
              <w:bottom w:val="nil"/>
              <w:right w:val="nil"/>
            </w:tcBorders>
            <w:tcMar>
              <w:top w:w="15" w:type="dxa"/>
              <w:left w:w="15" w:type="dxa"/>
              <w:right w:w="15" w:type="dxa"/>
            </w:tcMar>
            <w:vAlign w:val="bottom"/>
          </w:tcPr>
          <w:p w14:paraId="19C5C6BB" w14:textId="4D4C5FA1" w:rsidR="31B7CAC6" w:rsidRDefault="31B7CAC6"/>
        </w:tc>
      </w:tr>
      <w:tr w:rsidR="31B7CAC6" w14:paraId="45E3139A" w14:textId="77777777" w:rsidTr="63683C5E">
        <w:trPr>
          <w:trHeight w:val="300"/>
        </w:trPr>
        <w:tc>
          <w:tcPr>
            <w:tcW w:w="885" w:type="dxa"/>
            <w:tcBorders>
              <w:top w:val="single" w:sz="8" w:space="0" w:color="auto"/>
              <w:left w:val="nil"/>
              <w:bottom w:val="nil"/>
              <w:right w:val="nil"/>
            </w:tcBorders>
            <w:tcMar>
              <w:top w:w="15" w:type="dxa"/>
              <w:left w:w="15" w:type="dxa"/>
              <w:right w:w="15" w:type="dxa"/>
            </w:tcMar>
            <w:vAlign w:val="bottom"/>
          </w:tcPr>
          <w:p w14:paraId="636AD462" w14:textId="7DF85803" w:rsidR="31B7CAC6" w:rsidRDefault="31B7CAC6"/>
        </w:tc>
        <w:tc>
          <w:tcPr>
            <w:tcW w:w="810" w:type="dxa"/>
            <w:tcBorders>
              <w:top w:val="nil"/>
              <w:left w:val="nil"/>
              <w:bottom w:val="nil"/>
              <w:right w:val="nil"/>
            </w:tcBorders>
            <w:tcMar>
              <w:top w:w="15" w:type="dxa"/>
              <w:left w:w="15" w:type="dxa"/>
              <w:right w:w="15" w:type="dxa"/>
            </w:tcMar>
            <w:vAlign w:val="bottom"/>
          </w:tcPr>
          <w:p w14:paraId="374D13E6" w14:textId="6CBE08C8" w:rsidR="31B7CAC6" w:rsidRDefault="31B7CAC6"/>
        </w:tc>
        <w:tc>
          <w:tcPr>
            <w:tcW w:w="634" w:type="dxa"/>
            <w:tcBorders>
              <w:top w:val="nil"/>
              <w:left w:val="nil"/>
              <w:bottom w:val="nil"/>
              <w:right w:val="nil"/>
            </w:tcBorders>
            <w:tcMar>
              <w:top w:w="15" w:type="dxa"/>
              <w:left w:w="15" w:type="dxa"/>
              <w:right w:w="15" w:type="dxa"/>
            </w:tcMar>
            <w:vAlign w:val="bottom"/>
          </w:tcPr>
          <w:p w14:paraId="152D2110" w14:textId="256B0F9D" w:rsidR="31B7CAC6" w:rsidRDefault="31B7CAC6"/>
        </w:tc>
        <w:tc>
          <w:tcPr>
            <w:tcW w:w="742" w:type="dxa"/>
            <w:tcBorders>
              <w:top w:val="single" w:sz="8" w:space="0" w:color="auto"/>
              <w:left w:val="nil"/>
              <w:bottom w:val="nil"/>
              <w:right w:val="nil"/>
            </w:tcBorders>
            <w:tcMar>
              <w:top w:w="15" w:type="dxa"/>
              <w:left w:w="15" w:type="dxa"/>
              <w:right w:w="15" w:type="dxa"/>
            </w:tcMar>
            <w:vAlign w:val="bottom"/>
          </w:tcPr>
          <w:p w14:paraId="3352FBF5" w14:textId="63011878" w:rsidR="31B7CAC6" w:rsidRDefault="31B7CAC6"/>
        </w:tc>
        <w:tc>
          <w:tcPr>
            <w:tcW w:w="742" w:type="dxa"/>
            <w:tcBorders>
              <w:top w:val="nil"/>
              <w:left w:val="nil"/>
              <w:bottom w:val="nil"/>
              <w:right w:val="nil"/>
            </w:tcBorders>
            <w:tcMar>
              <w:top w:w="15" w:type="dxa"/>
              <w:left w:w="15" w:type="dxa"/>
              <w:right w:w="15" w:type="dxa"/>
            </w:tcMar>
            <w:vAlign w:val="bottom"/>
          </w:tcPr>
          <w:p w14:paraId="26D4AC0B" w14:textId="7239DC28" w:rsidR="31B7CAC6" w:rsidRDefault="31B7CAC6"/>
        </w:tc>
        <w:tc>
          <w:tcPr>
            <w:tcW w:w="742" w:type="dxa"/>
            <w:tcBorders>
              <w:top w:val="single" w:sz="8" w:space="0" w:color="auto"/>
              <w:left w:val="nil"/>
              <w:bottom w:val="nil"/>
              <w:right w:val="nil"/>
            </w:tcBorders>
            <w:tcMar>
              <w:top w:w="15" w:type="dxa"/>
              <w:left w:w="15" w:type="dxa"/>
              <w:right w:w="15" w:type="dxa"/>
            </w:tcMar>
            <w:vAlign w:val="bottom"/>
          </w:tcPr>
          <w:p w14:paraId="00694138" w14:textId="48926142" w:rsidR="31B7CAC6" w:rsidRDefault="31B7CAC6"/>
        </w:tc>
        <w:tc>
          <w:tcPr>
            <w:tcW w:w="742" w:type="dxa"/>
            <w:tcBorders>
              <w:top w:val="nil"/>
              <w:left w:val="nil"/>
              <w:bottom w:val="nil"/>
              <w:right w:val="nil"/>
            </w:tcBorders>
            <w:tcMar>
              <w:top w:w="15" w:type="dxa"/>
              <w:left w:w="15" w:type="dxa"/>
              <w:right w:w="15" w:type="dxa"/>
            </w:tcMar>
            <w:vAlign w:val="bottom"/>
          </w:tcPr>
          <w:p w14:paraId="67560E18" w14:textId="06C49985" w:rsidR="31B7CAC6" w:rsidRDefault="31B7CAC6"/>
        </w:tc>
        <w:tc>
          <w:tcPr>
            <w:tcW w:w="742" w:type="dxa"/>
            <w:tcBorders>
              <w:top w:val="nil"/>
              <w:left w:val="nil"/>
              <w:bottom w:val="nil"/>
              <w:right w:val="nil"/>
            </w:tcBorders>
            <w:tcMar>
              <w:top w:w="15" w:type="dxa"/>
              <w:left w:w="15" w:type="dxa"/>
              <w:right w:w="15" w:type="dxa"/>
            </w:tcMar>
            <w:vAlign w:val="bottom"/>
          </w:tcPr>
          <w:p w14:paraId="5101D62E" w14:textId="5BAB8394" w:rsidR="31B7CAC6" w:rsidRDefault="31B7CAC6"/>
        </w:tc>
        <w:tc>
          <w:tcPr>
            <w:tcW w:w="742" w:type="dxa"/>
            <w:tcBorders>
              <w:top w:val="nil"/>
              <w:left w:val="nil"/>
              <w:bottom w:val="nil"/>
              <w:right w:val="nil"/>
            </w:tcBorders>
            <w:tcMar>
              <w:top w:w="15" w:type="dxa"/>
              <w:left w:w="15" w:type="dxa"/>
              <w:right w:w="15" w:type="dxa"/>
            </w:tcMar>
            <w:vAlign w:val="bottom"/>
          </w:tcPr>
          <w:p w14:paraId="3C3036E0" w14:textId="4EFB8CCB" w:rsidR="31B7CAC6" w:rsidRDefault="31B7CAC6"/>
        </w:tc>
        <w:tc>
          <w:tcPr>
            <w:tcW w:w="742" w:type="dxa"/>
            <w:tcBorders>
              <w:top w:val="nil"/>
              <w:left w:val="nil"/>
              <w:bottom w:val="nil"/>
              <w:right w:val="nil"/>
            </w:tcBorders>
            <w:tcMar>
              <w:top w:w="15" w:type="dxa"/>
              <w:left w:w="15" w:type="dxa"/>
              <w:right w:w="15" w:type="dxa"/>
            </w:tcMar>
            <w:vAlign w:val="bottom"/>
          </w:tcPr>
          <w:p w14:paraId="46955A9E" w14:textId="20E9DB43" w:rsidR="31B7CAC6" w:rsidRDefault="31B7CAC6"/>
        </w:tc>
        <w:tc>
          <w:tcPr>
            <w:tcW w:w="742" w:type="dxa"/>
            <w:tcBorders>
              <w:top w:val="nil"/>
              <w:left w:val="nil"/>
              <w:bottom w:val="nil"/>
              <w:right w:val="nil"/>
            </w:tcBorders>
            <w:tcMar>
              <w:top w:w="15" w:type="dxa"/>
              <w:left w:w="15" w:type="dxa"/>
              <w:right w:w="15" w:type="dxa"/>
            </w:tcMar>
            <w:vAlign w:val="bottom"/>
          </w:tcPr>
          <w:p w14:paraId="4870BE4D" w14:textId="694E93AE" w:rsidR="31B7CAC6" w:rsidRDefault="31B7CAC6"/>
        </w:tc>
        <w:tc>
          <w:tcPr>
            <w:tcW w:w="742" w:type="dxa"/>
            <w:tcBorders>
              <w:top w:val="nil"/>
              <w:left w:val="nil"/>
              <w:bottom w:val="nil"/>
              <w:right w:val="nil"/>
            </w:tcBorders>
            <w:tcMar>
              <w:top w:w="15" w:type="dxa"/>
              <w:left w:w="15" w:type="dxa"/>
              <w:right w:w="15" w:type="dxa"/>
            </w:tcMar>
            <w:vAlign w:val="bottom"/>
          </w:tcPr>
          <w:p w14:paraId="2BFDF4E3" w14:textId="3F4FD3E2" w:rsidR="31B7CAC6" w:rsidRDefault="31B7CAC6"/>
        </w:tc>
        <w:tc>
          <w:tcPr>
            <w:tcW w:w="742" w:type="dxa"/>
            <w:tcBorders>
              <w:top w:val="nil"/>
              <w:left w:val="nil"/>
              <w:bottom w:val="nil"/>
              <w:right w:val="nil"/>
            </w:tcBorders>
            <w:tcMar>
              <w:top w:w="15" w:type="dxa"/>
              <w:left w:w="15" w:type="dxa"/>
              <w:right w:w="15" w:type="dxa"/>
            </w:tcMar>
            <w:vAlign w:val="bottom"/>
          </w:tcPr>
          <w:p w14:paraId="6164B67C" w14:textId="1628A891" w:rsidR="31B7CAC6" w:rsidRDefault="31B7CAC6"/>
        </w:tc>
        <w:tc>
          <w:tcPr>
            <w:tcW w:w="742" w:type="dxa"/>
            <w:tcBorders>
              <w:top w:val="single" w:sz="8" w:space="0" w:color="auto"/>
              <w:left w:val="nil"/>
              <w:bottom w:val="nil"/>
              <w:right w:val="nil"/>
            </w:tcBorders>
            <w:tcMar>
              <w:top w:w="15" w:type="dxa"/>
              <w:left w:w="15" w:type="dxa"/>
              <w:right w:w="15" w:type="dxa"/>
            </w:tcMar>
            <w:vAlign w:val="bottom"/>
          </w:tcPr>
          <w:p w14:paraId="0FAA91B7" w14:textId="668AAF58" w:rsidR="31B7CAC6" w:rsidRDefault="31B7CAC6"/>
        </w:tc>
        <w:tc>
          <w:tcPr>
            <w:tcW w:w="742" w:type="dxa"/>
            <w:tcBorders>
              <w:top w:val="nil"/>
              <w:left w:val="nil"/>
              <w:bottom w:val="nil"/>
              <w:right w:val="nil"/>
            </w:tcBorders>
            <w:tcMar>
              <w:top w:w="15" w:type="dxa"/>
              <w:left w:w="15" w:type="dxa"/>
              <w:right w:w="15" w:type="dxa"/>
            </w:tcMar>
            <w:vAlign w:val="bottom"/>
          </w:tcPr>
          <w:p w14:paraId="6707DA7F" w14:textId="2CCD1DEB" w:rsidR="31B7CAC6" w:rsidRDefault="31B7CAC6"/>
        </w:tc>
        <w:tc>
          <w:tcPr>
            <w:tcW w:w="742" w:type="dxa"/>
            <w:tcBorders>
              <w:top w:val="nil"/>
              <w:left w:val="nil"/>
              <w:bottom w:val="nil"/>
              <w:right w:val="nil"/>
            </w:tcBorders>
            <w:tcMar>
              <w:top w:w="15" w:type="dxa"/>
              <w:left w:w="15" w:type="dxa"/>
              <w:right w:w="15" w:type="dxa"/>
            </w:tcMar>
            <w:vAlign w:val="bottom"/>
          </w:tcPr>
          <w:p w14:paraId="134CAFF1" w14:textId="2511AAE3" w:rsidR="31B7CAC6" w:rsidRDefault="31B7CAC6"/>
        </w:tc>
        <w:tc>
          <w:tcPr>
            <w:tcW w:w="742" w:type="dxa"/>
            <w:tcBorders>
              <w:top w:val="single" w:sz="8" w:space="0" w:color="auto"/>
              <w:left w:val="nil"/>
              <w:bottom w:val="nil"/>
              <w:right w:val="nil"/>
            </w:tcBorders>
            <w:tcMar>
              <w:top w:w="15" w:type="dxa"/>
              <w:left w:w="15" w:type="dxa"/>
              <w:right w:w="15" w:type="dxa"/>
            </w:tcMar>
            <w:vAlign w:val="bottom"/>
          </w:tcPr>
          <w:p w14:paraId="427C3A0C" w14:textId="690FBD94" w:rsidR="31B7CAC6" w:rsidRDefault="31B7CAC6"/>
        </w:tc>
        <w:tc>
          <w:tcPr>
            <w:tcW w:w="742" w:type="dxa"/>
            <w:tcBorders>
              <w:top w:val="nil"/>
              <w:left w:val="nil"/>
              <w:bottom w:val="nil"/>
              <w:right w:val="nil"/>
            </w:tcBorders>
            <w:tcMar>
              <w:top w:w="15" w:type="dxa"/>
              <w:left w:w="15" w:type="dxa"/>
              <w:right w:w="15" w:type="dxa"/>
            </w:tcMar>
            <w:vAlign w:val="bottom"/>
          </w:tcPr>
          <w:p w14:paraId="03D92B29" w14:textId="64229833" w:rsidR="31B7CAC6" w:rsidRDefault="31B7CAC6"/>
        </w:tc>
        <w:tc>
          <w:tcPr>
            <w:tcW w:w="742" w:type="dxa"/>
            <w:tcBorders>
              <w:top w:val="nil"/>
              <w:left w:val="nil"/>
              <w:bottom w:val="nil"/>
              <w:right w:val="nil"/>
            </w:tcBorders>
            <w:tcMar>
              <w:top w:w="15" w:type="dxa"/>
              <w:left w:w="15" w:type="dxa"/>
              <w:right w:w="15" w:type="dxa"/>
            </w:tcMar>
            <w:vAlign w:val="bottom"/>
          </w:tcPr>
          <w:p w14:paraId="0D3E5495" w14:textId="4489F0D6" w:rsidR="31B7CAC6" w:rsidRDefault="31B7CAC6"/>
        </w:tc>
      </w:tr>
      <w:tr w:rsidR="31B7CAC6" w14:paraId="0556A6D6" w14:textId="77777777" w:rsidTr="63683C5E">
        <w:trPr>
          <w:trHeight w:val="300"/>
        </w:trPr>
        <w:tc>
          <w:tcPr>
            <w:tcW w:w="885" w:type="dxa"/>
            <w:tcBorders>
              <w:top w:val="nil"/>
              <w:left w:val="nil"/>
              <w:bottom w:val="nil"/>
              <w:right w:val="nil"/>
            </w:tcBorders>
            <w:tcMar>
              <w:top w:w="15" w:type="dxa"/>
              <w:left w:w="15" w:type="dxa"/>
              <w:right w:w="15" w:type="dxa"/>
            </w:tcMar>
            <w:vAlign w:val="bottom"/>
          </w:tcPr>
          <w:p w14:paraId="6BBB3FD3" w14:textId="190D7869" w:rsidR="31B7CAC6" w:rsidRDefault="31B7CAC6"/>
        </w:tc>
        <w:tc>
          <w:tcPr>
            <w:tcW w:w="810" w:type="dxa"/>
            <w:tcBorders>
              <w:top w:val="nil"/>
              <w:left w:val="nil"/>
              <w:bottom w:val="nil"/>
              <w:right w:val="nil"/>
            </w:tcBorders>
            <w:tcMar>
              <w:top w:w="15" w:type="dxa"/>
              <w:left w:w="15" w:type="dxa"/>
              <w:right w:w="15" w:type="dxa"/>
            </w:tcMar>
            <w:vAlign w:val="bottom"/>
          </w:tcPr>
          <w:p w14:paraId="3F3D75F0" w14:textId="4EAAC55F" w:rsidR="31B7CAC6" w:rsidRDefault="31B7CAC6"/>
        </w:tc>
        <w:tc>
          <w:tcPr>
            <w:tcW w:w="634" w:type="dxa"/>
            <w:tcBorders>
              <w:top w:val="nil"/>
              <w:left w:val="nil"/>
              <w:bottom w:val="nil"/>
              <w:right w:val="nil"/>
            </w:tcBorders>
            <w:tcMar>
              <w:top w:w="15" w:type="dxa"/>
              <w:left w:w="15" w:type="dxa"/>
              <w:right w:w="15" w:type="dxa"/>
            </w:tcMar>
            <w:vAlign w:val="bottom"/>
          </w:tcPr>
          <w:p w14:paraId="21B5E51F" w14:textId="39E3FAF1" w:rsidR="31B7CAC6" w:rsidRDefault="31B7CAC6"/>
        </w:tc>
        <w:tc>
          <w:tcPr>
            <w:tcW w:w="742" w:type="dxa"/>
            <w:tcBorders>
              <w:top w:val="nil"/>
              <w:left w:val="nil"/>
              <w:bottom w:val="nil"/>
              <w:right w:val="nil"/>
            </w:tcBorders>
            <w:tcMar>
              <w:top w:w="15" w:type="dxa"/>
              <w:left w:w="15" w:type="dxa"/>
              <w:right w:w="15" w:type="dxa"/>
            </w:tcMar>
            <w:vAlign w:val="bottom"/>
          </w:tcPr>
          <w:p w14:paraId="65428CD4" w14:textId="5900B015" w:rsidR="31B7CAC6" w:rsidRDefault="31B7CAC6"/>
        </w:tc>
        <w:tc>
          <w:tcPr>
            <w:tcW w:w="742" w:type="dxa"/>
            <w:tcBorders>
              <w:top w:val="nil"/>
              <w:left w:val="nil"/>
              <w:bottom w:val="nil"/>
              <w:right w:val="nil"/>
            </w:tcBorders>
            <w:tcMar>
              <w:top w:w="15" w:type="dxa"/>
              <w:left w:w="15" w:type="dxa"/>
              <w:right w:w="15" w:type="dxa"/>
            </w:tcMar>
            <w:vAlign w:val="bottom"/>
          </w:tcPr>
          <w:p w14:paraId="3A807C50" w14:textId="066476F2" w:rsidR="31B7CAC6" w:rsidRDefault="31B7CAC6"/>
        </w:tc>
        <w:tc>
          <w:tcPr>
            <w:tcW w:w="742" w:type="dxa"/>
            <w:tcBorders>
              <w:top w:val="nil"/>
              <w:left w:val="nil"/>
              <w:bottom w:val="nil"/>
              <w:right w:val="nil"/>
            </w:tcBorders>
            <w:tcMar>
              <w:top w:w="15" w:type="dxa"/>
              <w:left w:w="15" w:type="dxa"/>
              <w:right w:w="15" w:type="dxa"/>
            </w:tcMar>
            <w:vAlign w:val="bottom"/>
          </w:tcPr>
          <w:p w14:paraId="4E286E97" w14:textId="3338B0FE" w:rsidR="31B7CAC6" w:rsidRDefault="31B7CAC6"/>
        </w:tc>
        <w:tc>
          <w:tcPr>
            <w:tcW w:w="742" w:type="dxa"/>
            <w:tcBorders>
              <w:top w:val="nil"/>
              <w:left w:val="nil"/>
              <w:bottom w:val="nil"/>
              <w:right w:val="nil"/>
            </w:tcBorders>
            <w:tcMar>
              <w:top w:w="15" w:type="dxa"/>
              <w:left w:w="15" w:type="dxa"/>
              <w:right w:w="15" w:type="dxa"/>
            </w:tcMar>
            <w:vAlign w:val="bottom"/>
          </w:tcPr>
          <w:p w14:paraId="551C8780" w14:textId="3BB68D6F" w:rsidR="31B7CAC6" w:rsidRDefault="31B7CAC6"/>
        </w:tc>
        <w:tc>
          <w:tcPr>
            <w:tcW w:w="742" w:type="dxa"/>
            <w:tcBorders>
              <w:top w:val="nil"/>
              <w:left w:val="nil"/>
              <w:bottom w:val="nil"/>
              <w:right w:val="nil"/>
            </w:tcBorders>
            <w:tcMar>
              <w:top w:w="15" w:type="dxa"/>
              <w:left w:w="15" w:type="dxa"/>
              <w:right w:w="15" w:type="dxa"/>
            </w:tcMar>
            <w:vAlign w:val="bottom"/>
          </w:tcPr>
          <w:p w14:paraId="4950E0E6" w14:textId="59C2DF22" w:rsidR="31B7CAC6" w:rsidRDefault="31B7CAC6"/>
        </w:tc>
        <w:tc>
          <w:tcPr>
            <w:tcW w:w="742" w:type="dxa"/>
            <w:tcBorders>
              <w:top w:val="nil"/>
              <w:left w:val="nil"/>
              <w:bottom w:val="nil"/>
              <w:right w:val="nil"/>
            </w:tcBorders>
            <w:tcMar>
              <w:top w:w="15" w:type="dxa"/>
              <w:left w:w="15" w:type="dxa"/>
              <w:right w:w="15" w:type="dxa"/>
            </w:tcMar>
            <w:vAlign w:val="bottom"/>
          </w:tcPr>
          <w:p w14:paraId="609B99E2" w14:textId="512B91F0" w:rsidR="31B7CAC6" w:rsidRDefault="31B7CAC6"/>
        </w:tc>
        <w:tc>
          <w:tcPr>
            <w:tcW w:w="742" w:type="dxa"/>
            <w:tcBorders>
              <w:top w:val="nil"/>
              <w:left w:val="nil"/>
              <w:bottom w:val="nil"/>
              <w:right w:val="nil"/>
            </w:tcBorders>
            <w:tcMar>
              <w:top w:w="15" w:type="dxa"/>
              <w:left w:w="15" w:type="dxa"/>
              <w:right w:w="15" w:type="dxa"/>
            </w:tcMar>
            <w:vAlign w:val="bottom"/>
          </w:tcPr>
          <w:p w14:paraId="09B60C22" w14:textId="1DE220B9" w:rsidR="31B7CAC6" w:rsidRDefault="31B7CAC6"/>
        </w:tc>
        <w:tc>
          <w:tcPr>
            <w:tcW w:w="742" w:type="dxa"/>
            <w:tcBorders>
              <w:top w:val="nil"/>
              <w:left w:val="nil"/>
              <w:bottom w:val="nil"/>
              <w:right w:val="nil"/>
            </w:tcBorders>
            <w:tcMar>
              <w:top w:w="15" w:type="dxa"/>
              <w:left w:w="15" w:type="dxa"/>
              <w:right w:w="15" w:type="dxa"/>
            </w:tcMar>
            <w:vAlign w:val="bottom"/>
          </w:tcPr>
          <w:p w14:paraId="18AF059A" w14:textId="71141E39" w:rsidR="31B7CAC6" w:rsidRDefault="31B7CAC6"/>
        </w:tc>
        <w:tc>
          <w:tcPr>
            <w:tcW w:w="742" w:type="dxa"/>
            <w:tcBorders>
              <w:top w:val="nil"/>
              <w:left w:val="nil"/>
              <w:bottom w:val="nil"/>
              <w:right w:val="nil"/>
            </w:tcBorders>
            <w:tcMar>
              <w:top w:w="15" w:type="dxa"/>
              <w:left w:w="15" w:type="dxa"/>
              <w:right w:w="15" w:type="dxa"/>
            </w:tcMar>
            <w:vAlign w:val="bottom"/>
          </w:tcPr>
          <w:p w14:paraId="477F0619" w14:textId="1EEDFDC7" w:rsidR="31B7CAC6" w:rsidRDefault="31B7CAC6"/>
        </w:tc>
        <w:tc>
          <w:tcPr>
            <w:tcW w:w="742" w:type="dxa"/>
            <w:tcBorders>
              <w:top w:val="nil"/>
              <w:left w:val="nil"/>
              <w:bottom w:val="nil"/>
              <w:right w:val="nil"/>
            </w:tcBorders>
            <w:tcMar>
              <w:top w:w="15" w:type="dxa"/>
              <w:left w:w="15" w:type="dxa"/>
              <w:right w:w="15" w:type="dxa"/>
            </w:tcMar>
            <w:vAlign w:val="bottom"/>
          </w:tcPr>
          <w:p w14:paraId="417B725B" w14:textId="2722293E" w:rsidR="31B7CAC6" w:rsidRDefault="31B7CAC6"/>
        </w:tc>
        <w:tc>
          <w:tcPr>
            <w:tcW w:w="742" w:type="dxa"/>
            <w:tcBorders>
              <w:top w:val="nil"/>
              <w:left w:val="nil"/>
              <w:bottom w:val="nil"/>
              <w:right w:val="nil"/>
            </w:tcBorders>
            <w:tcMar>
              <w:top w:w="15" w:type="dxa"/>
              <w:left w:w="15" w:type="dxa"/>
              <w:right w:w="15" w:type="dxa"/>
            </w:tcMar>
            <w:vAlign w:val="bottom"/>
          </w:tcPr>
          <w:p w14:paraId="25E50435" w14:textId="2038D63B" w:rsidR="31B7CAC6" w:rsidRDefault="31B7CAC6"/>
        </w:tc>
        <w:tc>
          <w:tcPr>
            <w:tcW w:w="742" w:type="dxa"/>
            <w:tcBorders>
              <w:top w:val="nil"/>
              <w:left w:val="nil"/>
              <w:bottom w:val="nil"/>
              <w:right w:val="nil"/>
            </w:tcBorders>
            <w:tcMar>
              <w:top w:w="15" w:type="dxa"/>
              <w:left w:w="15" w:type="dxa"/>
              <w:right w:w="15" w:type="dxa"/>
            </w:tcMar>
            <w:vAlign w:val="bottom"/>
          </w:tcPr>
          <w:p w14:paraId="17B73815" w14:textId="2DDB4010" w:rsidR="31B7CAC6" w:rsidRDefault="31B7CAC6"/>
        </w:tc>
        <w:tc>
          <w:tcPr>
            <w:tcW w:w="742" w:type="dxa"/>
            <w:tcBorders>
              <w:top w:val="nil"/>
              <w:left w:val="nil"/>
              <w:bottom w:val="nil"/>
              <w:right w:val="nil"/>
            </w:tcBorders>
            <w:tcMar>
              <w:top w:w="15" w:type="dxa"/>
              <w:left w:w="15" w:type="dxa"/>
              <w:right w:w="15" w:type="dxa"/>
            </w:tcMar>
            <w:vAlign w:val="bottom"/>
          </w:tcPr>
          <w:p w14:paraId="12E47F76" w14:textId="0E2B5033" w:rsidR="31B7CAC6" w:rsidRDefault="31B7CAC6"/>
        </w:tc>
        <w:tc>
          <w:tcPr>
            <w:tcW w:w="742" w:type="dxa"/>
            <w:tcBorders>
              <w:top w:val="nil"/>
              <w:left w:val="nil"/>
              <w:bottom w:val="nil"/>
              <w:right w:val="nil"/>
            </w:tcBorders>
            <w:tcMar>
              <w:top w:w="15" w:type="dxa"/>
              <w:left w:w="15" w:type="dxa"/>
              <w:right w:w="15" w:type="dxa"/>
            </w:tcMar>
            <w:vAlign w:val="bottom"/>
          </w:tcPr>
          <w:p w14:paraId="787C28A9" w14:textId="4F654D2B" w:rsidR="31B7CAC6" w:rsidRDefault="31B7CAC6"/>
        </w:tc>
        <w:tc>
          <w:tcPr>
            <w:tcW w:w="742" w:type="dxa"/>
            <w:tcBorders>
              <w:top w:val="nil"/>
              <w:left w:val="nil"/>
              <w:bottom w:val="nil"/>
              <w:right w:val="nil"/>
            </w:tcBorders>
            <w:tcMar>
              <w:top w:w="15" w:type="dxa"/>
              <w:left w:w="15" w:type="dxa"/>
              <w:right w:w="15" w:type="dxa"/>
            </w:tcMar>
            <w:vAlign w:val="bottom"/>
          </w:tcPr>
          <w:p w14:paraId="7D67F2E8" w14:textId="72102292" w:rsidR="31B7CAC6" w:rsidRDefault="31B7CAC6"/>
        </w:tc>
        <w:tc>
          <w:tcPr>
            <w:tcW w:w="742" w:type="dxa"/>
            <w:tcBorders>
              <w:top w:val="nil"/>
              <w:left w:val="nil"/>
              <w:bottom w:val="nil"/>
              <w:right w:val="nil"/>
            </w:tcBorders>
            <w:tcMar>
              <w:top w:w="15" w:type="dxa"/>
              <w:left w:w="15" w:type="dxa"/>
              <w:right w:w="15" w:type="dxa"/>
            </w:tcMar>
            <w:vAlign w:val="bottom"/>
          </w:tcPr>
          <w:p w14:paraId="089A2AB4" w14:textId="6FA69E89" w:rsidR="31B7CAC6" w:rsidRDefault="31B7CAC6"/>
        </w:tc>
      </w:tr>
      <w:tr w:rsidR="31B7CAC6" w14:paraId="10F629A1" w14:textId="77777777" w:rsidTr="63683C5E">
        <w:trPr>
          <w:trHeight w:val="825"/>
        </w:trPr>
        <w:tc>
          <w:tcPr>
            <w:tcW w:w="885" w:type="dxa"/>
            <w:vMerge w:val="restart"/>
            <w:tcBorders>
              <w:top w:val="single" w:sz="8" w:space="0" w:color="auto"/>
              <w:left w:val="single" w:sz="8"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11DB3213" w14:textId="193100FE" w:rsidR="31B7CAC6" w:rsidRDefault="31B7CAC6" w:rsidP="31B7CAC6">
            <w:pPr>
              <w:jc w:val="center"/>
            </w:pPr>
            <w:r w:rsidRPr="31B7CAC6">
              <w:rPr>
                <w:rFonts w:eastAsia="Times New Roman" w:cs="Times New Roman"/>
                <w:color w:val="000000" w:themeColor="text1"/>
                <w:sz w:val="22"/>
                <w:szCs w:val="22"/>
              </w:rPr>
              <w:t>Segment</w:t>
            </w:r>
          </w:p>
        </w:tc>
        <w:tc>
          <w:tcPr>
            <w:tcW w:w="810" w:type="dxa"/>
            <w:vMerge w:val="restart"/>
            <w:tcBorders>
              <w:top w:val="single" w:sz="8"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192FDDA6" w14:textId="592C46E5" w:rsidR="31B7CAC6" w:rsidRDefault="31B7CAC6" w:rsidP="31B7CAC6">
            <w:pPr>
              <w:jc w:val="center"/>
            </w:pPr>
            <w:r w:rsidRPr="31B7CAC6">
              <w:rPr>
                <w:rFonts w:eastAsia="Times New Roman" w:cs="Times New Roman"/>
                <w:color w:val="000000" w:themeColor="text1"/>
                <w:sz w:val="22"/>
                <w:szCs w:val="22"/>
              </w:rPr>
              <w:t>Budget en %</w:t>
            </w:r>
          </w:p>
        </w:tc>
        <w:tc>
          <w:tcPr>
            <w:tcW w:w="634" w:type="dxa"/>
            <w:vMerge w:val="restart"/>
            <w:tcBorders>
              <w:top w:val="single" w:sz="8" w:space="0" w:color="auto"/>
              <w:left w:val="single" w:sz="4" w:space="0" w:color="auto"/>
              <w:bottom w:val="nil"/>
              <w:right w:val="single" w:sz="4" w:space="0" w:color="auto"/>
            </w:tcBorders>
            <w:shd w:val="clear" w:color="auto" w:fill="EDEDED" w:themeFill="accent3" w:themeFillTint="33"/>
            <w:tcMar>
              <w:top w:w="15" w:type="dxa"/>
              <w:left w:w="15" w:type="dxa"/>
              <w:right w:w="15" w:type="dxa"/>
            </w:tcMar>
            <w:vAlign w:val="center"/>
          </w:tcPr>
          <w:p w14:paraId="574BAFDD" w14:textId="04239EBC" w:rsidR="31B7CAC6" w:rsidRDefault="31B7CAC6" w:rsidP="31B7CAC6">
            <w:pPr>
              <w:jc w:val="center"/>
            </w:pPr>
            <w:r w:rsidRPr="31B7CAC6">
              <w:rPr>
                <w:rFonts w:eastAsia="Times New Roman" w:cs="Times New Roman"/>
                <w:color w:val="000000" w:themeColor="text1"/>
                <w:sz w:val="22"/>
                <w:szCs w:val="22"/>
              </w:rPr>
              <w:t>BS</w:t>
            </w:r>
          </w:p>
        </w:tc>
        <w:tc>
          <w:tcPr>
            <w:tcW w:w="2226" w:type="dxa"/>
            <w:gridSpan w:val="3"/>
            <w:tcBorders>
              <w:top w:val="single" w:sz="8"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7CC19E36" w14:textId="759DD463" w:rsidR="31B7CAC6" w:rsidRDefault="31B7CAC6" w:rsidP="31B7CAC6">
            <w:pPr>
              <w:jc w:val="center"/>
            </w:pPr>
            <w:r w:rsidRPr="31B7CAC6">
              <w:rPr>
                <w:rFonts w:eastAsia="Times New Roman" w:cs="Times New Roman"/>
                <w:color w:val="000000" w:themeColor="text1"/>
                <w:sz w:val="22"/>
                <w:szCs w:val="22"/>
              </w:rPr>
              <w:t>En nombre d'exemplaires</w:t>
            </w:r>
          </w:p>
        </w:tc>
        <w:tc>
          <w:tcPr>
            <w:tcW w:w="2226" w:type="dxa"/>
            <w:gridSpan w:val="3"/>
            <w:vMerge w:val="restart"/>
            <w:tcBorders>
              <w:top w:val="single" w:sz="8"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65994872" w14:textId="2469CF09" w:rsidR="31B7CAC6" w:rsidRDefault="31B7CAC6" w:rsidP="31B7CAC6">
            <w:pPr>
              <w:jc w:val="center"/>
            </w:pPr>
            <w:r w:rsidRPr="31B7CAC6">
              <w:rPr>
                <w:rFonts w:eastAsia="Times New Roman" w:cs="Times New Roman"/>
                <w:color w:val="000000" w:themeColor="text1"/>
                <w:sz w:val="22"/>
                <w:szCs w:val="22"/>
              </w:rPr>
              <w:t>Orientation de niveaux d'usage ou de catégorie éditoriale en %</w:t>
            </w:r>
          </w:p>
        </w:tc>
        <w:tc>
          <w:tcPr>
            <w:tcW w:w="5194" w:type="dxa"/>
            <w:gridSpan w:val="7"/>
            <w:vMerge w:val="restart"/>
            <w:tcBorders>
              <w:top w:val="single" w:sz="8"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079F79A7" w14:textId="1683515A" w:rsidR="31B7CAC6" w:rsidRDefault="31B7CAC6" w:rsidP="31B7CAC6">
            <w:pPr>
              <w:jc w:val="center"/>
            </w:pPr>
            <w:r w:rsidRPr="31B7CAC6">
              <w:rPr>
                <w:rFonts w:eastAsia="Times New Roman" w:cs="Times New Roman"/>
                <w:color w:val="000000" w:themeColor="text1"/>
                <w:sz w:val="22"/>
                <w:szCs w:val="22"/>
              </w:rPr>
              <w:t>Répartition par site (en nombre d'exemplaires)</w:t>
            </w:r>
          </w:p>
        </w:tc>
        <w:tc>
          <w:tcPr>
            <w:tcW w:w="2226" w:type="dxa"/>
            <w:gridSpan w:val="3"/>
            <w:vMerge w:val="restart"/>
            <w:tcBorders>
              <w:top w:val="single" w:sz="8"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583585AA" w14:textId="779BB43C" w:rsidR="31B7CAC6" w:rsidRDefault="31B7CAC6" w:rsidP="31B7CAC6">
            <w:pPr>
              <w:jc w:val="center"/>
            </w:pPr>
            <w:r w:rsidRPr="31B7CAC6">
              <w:rPr>
                <w:rFonts w:eastAsia="Times New Roman" w:cs="Times New Roman"/>
                <w:color w:val="000000" w:themeColor="text1"/>
                <w:sz w:val="22"/>
                <w:szCs w:val="22"/>
              </w:rPr>
              <w:t>Répartition par support (ou vecteur) en nombre d'exemplaires</w:t>
            </w:r>
          </w:p>
        </w:tc>
      </w:tr>
      <w:tr w:rsidR="31B7CAC6" w14:paraId="51CAA289" w14:textId="77777777" w:rsidTr="63683C5E">
        <w:trPr>
          <w:trHeight w:val="540"/>
        </w:trPr>
        <w:tc>
          <w:tcPr>
            <w:tcW w:w="885" w:type="dxa"/>
            <w:vMerge/>
            <w:vAlign w:val="center"/>
          </w:tcPr>
          <w:p w14:paraId="76528721" w14:textId="77777777" w:rsidR="0085705A" w:rsidRDefault="0085705A"/>
        </w:tc>
        <w:tc>
          <w:tcPr>
            <w:tcW w:w="810" w:type="dxa"/>
            <w:vMerge/>
            <w:vAlign w:val="center"/>
          </w:tcPr>
          <w:p w14:paraId="1A3BF1E5" w14:textId="77777777" w:rsidR="0085705A" w:rsidRDefault="0085705A"/>
        </w:tc>
        <w:tc>
          <w:tcPr>
            <w:tcW w:w="634" w:type="dxa"/>
            <w:vMerge/>
            <w:vAlign w:val="center"/>
          </w:tcPr>
          <w:p w14:paraId="0DA7A11A" w14:textId="77777777" w:rsidR="0085705A" w:rsidRDefault="0085705A"/>
        </w:tc>
        <w:tc>
          <w:tcPr>
            <w:tcW w:w="742"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3C646F7B" w14:textId="3F547EFE" w:rsidR="31B7CAC6" w:rsidRDefault="31B7CAC6" w:rsidP="31B7CAC6">
            <w:pPr>
              <w:jc w:val="center"/>
            </w:pPr>
            <w:r w:rsidRPr="31B7CAC6">
              <w:rPr>
                <w:rFonts w:eastAsia="Times New Roman" w:cs="Times New Roman"/>
                <w:color w:val="000000" w:themeColor="text1"/>
                <w:sz w:val="22"/>
                <w:szCs w:val="22"/>
              </w:rPr>
              <w:t>Répartition</w:t>
            </w:r>
          </w:p>
        </w:tc>
        <w:tc>
          <w:tcPr>
            <w:tcW w:w="742"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4DC15EB5" w14:textId="37B8D5B0" w:rsidR="31B7CAC6" w:rsidRDefault="31B7CAC6" w:rsidP="31B7CAC6">
            <w:pPr>
              <w:jc w:val="center"/>
            </w:pPr>
            <w:r w:rsidRPr="31B7CAC6">
              <w:rPr>
                <w:rFonts w:eastAsia="Times New Roman" w:cs="Times New Roman"/>
                <w:color w:val="000000" w:themeColor="text1"/>
                <w:sz w:val="22"/>
                <w:szCs w:val="22"/>
              </w:rPr>
              <w:t>Etat de la collection</w:t>
            </w:r>
          </w:p>
        </w:tc>
        <w:tc>
          <w:tcPr>
            <w:tcW w:w="742"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444FDBC6" w14:textId="7A1AF793" w:rsidR="31B7CAC6" w:rsidRDefault="31B7CAC6" w:rsidP="31B7CAC6">
            <w:pPr>
              <w:jc w:val="center"/>
            </w:pPr>
            <w:r w:rsidRPr="31B7CAC6">
              <w:rPr>
                <w:rFonts w:eastAsia="Times New Roman" w:cs="Times New Roman"/>
                <w:color w:val="000000" w:themeColor="text1"/>
                <w:sz w:val="22"/>
                <w:szCs w:val="22"/>
              </w:rPr>
              <w:t>Reprise de fonds</w:t>
            </w:r>
          </w:p>
        </w:tc>
        <w:tc>
          <w:tcPr>
            <w:tcW w:w="2226" w:type="dxa"/>
            <w:gridSpan w:val="3"/>
            <w:vMerge/>
            <w:vAlign w:val="center"/>
          </w:tcPr>
          <w:p w14:paraId="4E84CA5B" w14:textId="77777777" w:rsidR="0085705A" w:rsidRDefault="0085705A"/>
        </w:tc>
        <w:tc>
          <w:tcPr>
            <w:tcW w:w="5194" w:type="dxa"/>
            <w:gridSpan w:val="7"/>
            <w:vMerge/>
            <w:vAlign w:val="center"/>
          </w:tcPr>
          <w:p w14:paraId="3A3E01E7" w14:textId="77777777" w:rsidR="0085705A" w:rsidRDefault="0085705A"/>
        </w:tc>
        <w:tc>
          <w:tcPr>
            <w:tcW w:w="2226" w:type="dxa"/>
            <w:gridSpan w:val="3"/>
            <w:vMerge/>
            <w:vAlign w:val="center"/>
          </w:tcPr>
          <w:p w14:paraId="4DF5970A" w14:textId="77777777" w:rsidR="0085705A" w:rsidRDefault="0085705A"/>
        </w:tc>
      </w:tr>
      <w:tr w:rsidR="31B7CAC6" w14:paraId="388C6CF3" w14:textId="77777777" w:rsidTr="63683C5E">
        <w:trPr>
          <w:trHeight w:val="570"/>
        </w:trPr>
        <w:tc>
          <w:tcPr>
            <w:tcW w:w="885" w:type="dxa"/>
            <w:vMerge w:val="restart"/>
            <w:tcBorders>
              <w:top w:val="single" w:sz="4" w:space="0" w:color="auto"/>
              <w:left w:val="single" w:sz="8" w:space="0" w:color="auto"/>
              <w:bottom w:val="nil"/>
              <w:right w:val="single" w:sz="4" w:space="0" w:color="auto"/>
            </w:tcBorders>
            <w:shd w:val="clear" w:color="auto" w:fill="D0CECE" w:themeFill="background2" w:themeFillShade="E6"/>
            <w:tcMar>
              <w:top w:w="15" w:type="dxa"/>
              <w:left w:w="15" w:type="dxa"/>
              <w:right w:w="15" w:type="dxa"/>
            </w:tcMar>
            <w:vAlign w:val="center"/>
          </w:tcPr>
          <w:p w14:paraId="3F7D7E4D" w14:textId="436CC1E2" w:rsidR="31B7CAC6" w:rsidRDefault="31B7CAC6"/>
        </w:tc>
        <w:tc>
          <w:tcPr>
            <w:tcW w:w="810" w:type="dxa"/>
            <w:vMerge w:val="restart"/>
            <w:tcBorders>
              <w:top w:val="single" w:sz="4" w:space="0" w:color="auto"/>
              <w:left w:val="single" w:sz="4" w:space="0" w:color="auto"/>
              <w:bottom w:val="nil"/>
              <w:right w:val="single" w:sz="4" w:space="0" w:color="auto"/>
            </w:tcBorders>
            <w:shd w:val="clear" w:color="auto" w:fill="D0CECE" w:themeFill="background2" w:themeFillShade="E6"/>
            <w:tcMar>
              <w:top w:w="15" w:type="dxa"/>
              <w:left w:w="15" w:type="dxa"/>
              <w:right w:w="15" w:type="dxa"/>
            </w:tcMar>
            <w:vAlign w:val="center"/>
          </w:tcPr>
          <w:p w14:paraId="0FB8AEA8" w14:textId="79C5A6D2" w:rsidR="31B7CAC6" w:rsidRDefault="31B7CAC6"/>
        </w:tc>
        <w:tc>
          <w:tcPr>
            <w:tcW w:w="634" w:type="dxa"/>
            <w:vMerge w:val="restart"/>
            <w:tcBorders>
              <w:top w:val="single" w:sz="4" w:space="0" w:color="auto"/>
              <w:left w:val="single" w:sz="4" w:space="0" w:color="auto"/>
              <w:bottom w:val="nil"/>
              <w:right w:val="single" w:sz="4" w:space="0" w:color="auto"/>
            </w:tcBorders>
            <w:shd w:val="clear" w:color="auto" w:fill="D0CECE" w:themeFill="background2" w:themeFillShade="E6"/>
            <w:tcMar>
              <w:top w:w="15" w:type="dxa"/>
              <w:left w:w="15" w:type="dxa"/>
              <w:right w:w="15" w:type="dxa"/>
            </w:tcMar>
            <w:vAlign w:val="center"/>
          </w:tcPr>
          <w:p w14:paraId="30168DC4" w14:textId="6E4CCCEC" w:rsidR="31B7CAC6" w:rsidRDefault="31B7CAC6"/>
        </w:tc>
        <w:tc>
          <w:tcPr>
            <w:tcW w:w="742" w:type="dxa"/>
            <w:vMerge w:val="restart"/>
            <w:tcBorders>
              <w:top w:val="single" w:sz="4" w:space="0" w:color="auto"/>
              <w:left w:val="single" w:sz="4" w:space="0" w:color="auto"/>
              <w:bottom w:val="nil"/>
              <w:right w:val="single" w:sz="4" w:space="0" w:color="auto"/>
            </w:tcBorders>
            <w:shd w:val="clear" w:color="auto" w:fill="D0CECE" w:themeFill="background2" w:themeFillShade="E6"/>
            <w:tcMar>
              <w:top w:w="15" w:type="dxa"/>
              <w:left w:w="15" w:type="dxa"/>
              <w:right w:w="15" w:type="dxa"/>
            </w:tcMar>
            <w:vAlign w:val="center"/>
          </w:tcPr>
          <w:p w14:paraId="54998BF1" w14:textId="1A2BF71A" w:rsidR="31B7CAC6" w:rsidRDefault="31B7CAC6"/>
        </w:tc>
        <w:tc>
          <w:tcPr>
            <w:tcW w:w="742" w:type="dxa"/>
            <w:vMerge w:val="restart"/>
            <w:tcBorders>
              <w:top w:val="single" w:sz="4" w:space="0" w:color="auto"/>
              <w:left w:val="single" w:sz="4" w:space="0" w:color="auto"/>
              <w:bottom w:val="nil"/>
              <w:right w:val="single" w:sz="4" w:space="0" w:color="auto"/>
            </w:tcBorders>
            <w:shd w:val="clear" w:color="auto" w:fill="D0CECE" w:themeFill="background2" w:themeFillShade="E6"/>
            <w:tcMar>
              <w:top w:w="15" w:type="dxa"/>
              <w:left w:w="15" w:type="dxa"/>
              <w:right w:w="15" w:type="dxa"/>
            </w:tcMar>
            <w:vAlign w:val="center"/>
          </w:tcPr>
          <w:p w14:paraId="0F3805A4" w14:textId="28657BC7" w:rsidR="31B7CAC6" w:rsidRDefault="31B7CAC6"/>
        </w:tc>
        <w:tc>
          <w:tcPr>
            <w:tcW w:w="742" w:type="dxa"/>
            <w:vMerge w:val="restart"/>
            <w:tcBorders>
              <w:top w:val="single" w:sz="4" w:space="0" w:color="auto"/>
              <w:left w:val="single" w:sz="4" w:space="0" w:color="auto"/>
              <w:bottom w:val="nil"/>
              <w:right w:val="single" w:sz="4" w:space="0" w:color="auto"/>
            </w:tcBorders>
            <w:shd w:val="clear" w:color="auto" w:fill="D0CECE" w:themeFill="background2" w:themeFillShade="E6"/>
            <w:tcMar>
              <w:top w:w="15" w:type="dxa"/>
              <w:left w:w="15" w:type="dxa"/>
              <w:right w:w="15" w:type="dxa"/>
            </w:tcMar>
            <w:vAlign w:val="center"/>
          </w:tcPr>
          <w:p w14:paraId="4D843474" w14:textId="6DB91A00" w:rsidR="31B7CAC6" w:rsidRDefault="31B7CAC6"/>
        </w:tc>
        <w:tc>
          <w:tcPr>
            <w:tcW w:w="742" w:type="dxa"/>
            <w:vMerge w:val="restart"/>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14:paraId="45A9C595" w14:textId="1D099901" w:rsidR="31B7CAC6" w:rsidRDefault="31B7CAC6" w:rsidP="31B7CAC6">
            <w:pPr>
              <w:jc w:val="center"/>
            </w:pPr>
            <w:r w:rsidRPr="31B7CAC6">
              <w:rPr>
                <w:rFonts w:eastAsia="Times New Roman" w:cs="Times New Roman"/>
                <w:color w:val="000000" w:themeColor="text1"/>
                <w:sz w:val="22"/>
                <w:szCs w:val="22"/>
              </w:rPr>
              <w:t>2</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14:paraId="323D0C7D" w14:textId="6DF415F9" w:rsidR="31B7CAC6" w:rsidRDefault="31B7CAC6" w:rsidP="31B7CAC6">
            <w:pPr>
              <w:jc w:val="center"/>
            </w:pPr>
            <w:r w:rsidRPr="31B7CAC6">
              <w:rPr>
                <w:rFonts w:eastAsia="Times New Roman" w:cs="Times New Roman"/>
                <w:color w:val="000000" w:themeColor="text1"/>
                <w:sz w:val="22"/>
                <w:szCs w:val="22"/>
              </w:rPr>
              <w:t>3</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DDEBF7"/>
            <w:tcMar>
              <w:top w:w="15" w:type="dxa"/>
              <w:left w:w="15" w:type="dxa"/>
              <w:right w:w="15" w:type="dxa"/>
            </w:tcMar>
            <w:vAlign w:val="center"/>
          </w:tcPr>
          <w:p w14:paraId="43BBB075" w14:textId="377786E3" w:rsidR="31B7CAC6" w:rsidRDefault="31B7CAC6" w:rsidP="31B7CAC6">
            <w:pPr>
              <w:jc w:val="center"/>
            </w:pPr>
            <w:r w:rsidRPr="31B7CAC6">
              <w:rPr>
                <w:rFonts w:eastAsia="Times New Roman" w:cs="Times New Roman"/>
                <w:color w:val="000000" w:themeColor="text1"/>
                <w:sz w:val="22"/>
                <w:szCs w:val="22"/>
              </w:rPr>
              <w:t>4</w:t>
            </w:r>
          </w:p>
        </w:tc>
        <w:tc>
          <w:tcPr>
            <w:tcW w:w="7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vAlign w:val="center"/>
          </w:tcPr>
          <w:p w14:paraId="0C4F7CC8" w14:textId="52E5BDB1" w:rsidR="31B7CAC6" w:rsidRDefault="31B7CAC6" w:rsidP="31B7CAC6">
            <w:pPr>
              <w:jc w:val="center"/>
            </w:pPr>
            <w:r w:rsidRPr="31B7CAC6">
              <w:rPr>
                <w:rFonts w:eastAsia="Times New Roman" w:cs="Times New Roman"/>
                <w:color w:val="000000" w:themeColor="text1"/>
                <w:sz w:val="22"/>
                <w:szCs w:val="22"/>
              </w:rPr>
              <w:t>%</w:t>
            </w:r>
          </w:p>
        </w:tc>
        <w:tc>
          <w:tcPr>
            <w:tcW w:w="7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vAlign w:val="center"/>
          </w:tcPr>
          <w:p w14:paraId="7A04B67D" w14:textId="5BBAA0C0" w:rsidR="31B7CAC6" w:rsidRDefault="31B7CAC6" w:rsidP="31B7CAC6">
            <w:pPr>
              <w:jc w:val="center"/>
            </w:pPr>
            <w:r w:rsidRPr="31B7CAC6">
              <w:rPr>
                <w:rFonts w:eastAsia="Times New Roman" w:cs="Times New Roman"/>
                <w:color w:val="000000" w:themeColor="text1"/>
                <w:sz w:val="22"/>
                <w:szCs w:val="22"/>
              </w:rPr>
              <w:t>%</w:t>
            </w:r>
          </w:p>
        </w:tc>
        <w:tc>
          <w:tcPr>
            <w:tcW w:w="7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vAlign w:val="center"/>
          </w:tcPr>
          <w:p w14:paraId="3CD9DF2F" w14:textId="5FAE8056" w:rsidR="31B7CAC6" w:rsidRDefault="31B7CAC6" w:rsidP="31B7CAC6">
            <w:pPr>
              <w:jc w:val="center"/>
            </w:pPr>
            <w:r w:rsidRPr="31B7CAC6">
              <w:rPr>
                <w:rFonts w:eastAsia="Times New Roman" w:cs="Times New Roman"/>
                <w:color w:val="000000" w:themeColor="text1"/>
                <w:sz w:val="22"/>
                <w:szCs w:val="22"/>
              </w:rPr>
              <w:t>%</w:t>
            </w:r>
          </w:p>
        </w:tc>
        <w:tc>
          <w:tcPr>
            <w:tcW w:w="7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vAlign w:val="center"/>
          </w:tcPr>
          <w:p w14:paraId="5EE521B6" w14:textId="5291B075" w:rsidR="31B7CAC6" w:rsidRDefault="31B7CAC6" w:rsidP="31B7CAC6">
            <w:pPr>
              <w:jc w:val="center"/>
            </w:pPr>
            <w:r w:rsidRPr="31B7CAC6">
              <w:rPr>
                <w:rFonts w:eastAsia="Times New Roman" w:cs="Times New Roman"/>
                <w:color w:val="000000" w:themeColor="text1"/>
                <w:sz w:val="22"/>
                <w:szCs w:val="22"/>
              </w:rPr>
              <w:t>%</w:t>
            </w:r>
          </w:p>
        </w:tc>
        <w:tc>
          <w:tcPr>
            <w:tcW w:w="7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vAlign w:val="center"/>
          </w:tcPr>
          <w:p w14:paraId="50716CB0" w14:textId="72C8C911" w:rsidR="31B7CAC6" w:rsidRDefault="31B7CAC6" w:rsidP="31B7CAC6">
            <w:pPr>
              <w:jc w:val="center"/>
            </w:pPr>
            <w:r w:rsidRPr="31B7CAC6">
              <w:rPr>
                <w:rFonts w:eastAsia="Times New Roman" w:cs="Times New Roman"/>
                <w:color w:val="000000" w:themeColor="text1"/>
                <w:sz w:val="22"/>
                <w:szCs w:val="22"/>
              </w:rPr>
              <w:t>%</w:t>
            </w:r>
          </w:p>
        </w:tc>
        <w:tc>
          <w:tcPr>
            <w:tcW w:w="7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vAlign w:val="center"/>
          </w:tcPr>
          <w:p w14:paraId="5098E746" w14:textId="63A37505" w:rsidR="31B7CAC6" w:rsidRDefault="31B7CAC6" w:rsidP="31B7CAC6">
            <w:pPr>
              <w:jc w:val="center"/>
            </w:pPr>
            <w:r w:rsidRPr="31B7CAC6">
              <w:rPr>
                <w:rFonts w:eastAsia="Times New Roman" w:cs="Times New Roman"/>
                <w:color w:val="000000" w:themeColor="text1"/>
                <w:sz w:val="22"/>
                <w:szCs w:val="22"/>
              </w:rPr>
              <w:t>%</w:t>
            </w:r>
          </w:p>
        </w:tc>
        <w:tc>
          <w:tcPr>
            <w:tcW w:w="7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vAlign w:val="center"/>
          </w:tcPr>
          <w:p w14:paraId="6CDAA694" w14:textId="67938D77" w:rsidR="31B7CAC6" w:rsidRDefault="31B7CAC6" w:rsidP="31B7CAC6">
            <w:pPr>
              <w:jc w:val="center"/>
            </w:pPr>
            <w:r w:rsidRPr="31B7CAC6">
              <w:rPr>
                <w:rFonts w:eastAsia="Times New Roman" w:cs="Times New Roman"/>
                <w:color w:val="000000" w:themeColor="text1"/>
                <w:sz w:val="22"/>
                <w:szCs w:val="22"/>
              </w:rPr>
              <w:t>%</w:t>
            </w:r>
          </w:p>
        </w:tc>
        <w:tc>
          <w:tcPr>
            <w:tcW w:w="742" w:type="dxa"/>
            <w:vMerge w:val="restart"/>
            <w:tcBorders>
              <w:top w:val="single" w:sz="4" w:space="0" w:color="auto"/>
              <w:left w:val="single" w:sz="4" w:space="0" w:color="auto"/>
              <w:bottom w:val="nil"/>
              <w:right w:val="single" w:sz="4" w:space="0" w:color="auto"/>
            </w:tcBorders>
            <w:shd w:val="clear" w:color="auto" w:fill="DDEBF7"/>
            <w:tcMar>
              <w:top w:w="15" w:type="dxa"/>
              <w:left w:w="15" w:type="dxa"/>
              <w:right w:w="15" w:type="dxa"/>
            </w:tcMar>
            <w:vAlign w:val="center"/>
          </w:tcPr>
          <w:p w14:paraId="727940B3" w14:textId="500F3425" w:rsidR="31B7CAC6" w:rsidRDefault="31B7CAC6" w:rsidP="31B7CAC6">
            <w:pPr>
              <w:jc w:val="center"/>
            </w:pPr>
            <w:r w:rsidRPr="31B7CAC6">
              <w:rPr>
                <w:rFonts w:eastAsia="Times New Roman" w:cs="Times New Roman"/>
                <w:color w:val="000000" w:themeColor="text1"/>
                <w:sz w:val="22"/>
                <w:szCs w:val="22"/>
              </w:rPr>
              <w:t>Livres</w:t>
            </w:r>
          </w:p>
        </w:tc>
        <w:tc>
          <w:tcPr>
            <w:tcW w:w="742" w:type="dxa"/>
            <w:vMerge w:val="restart"/>
            <w:tcBorders>
              <w:top w:val="single" w:sz="4" w:space="0" w:color="auto"/>
              <w:left w:val="single" w:sz="4" w:space="0" w:color="auto"/>
              <w:bottom w:val="nil"/>
              <w:right w:val="single" w:sz="4" w:space="0" w:color="auto"/>
            </w:tcBorders>
            <w:shd w:val="clear" w:color="auto" w:fill="DDEBF7"/>
            <w:tcMar>
              <w:top w:w="15" w:type="dxa"/>
              <w:left w:w="15" w:type="dxa"/>
              <w:right w:w="15" w:type="dxa"/>
            </w:tcMar>
            <w:vAlign w:val="center"/>
          </w:tcPr>
          <w:p w14:paraId="2A1FB66E" w14:textId="59DB9CA5" w:rsidR="31B7CAC6" w:rsidRDefault="31B7CAC6" w:rsidP="31B7CAC6">
            <w:pPr>
              <w:jc w:val="center"/>
            </w:pPr>
            <w:r w:rsidRPr="31B7CAC6">
              <w:rPr>
                <w:rFonts w:eastAsia="Times New Roman" w:cs="Times New Roman"/>
                <w:color w:val="000000" w:themeColor="text1"/>
                <w:sz w:val="22"/>
                <w:szCs w:val="22"/>
              </w:rPr>
              <w:t>BD docs</w:t>
            </w:r>
          </w:p>
        </w:tc>
        <w:tc>
          <w:tcPr>
            <w:tcW w:w="742" w:type="dxa"/>
            <w:vMerge w:val="restart"/>
            <w:tcBorders>
              <w:top w:val="single" w:sz="4" w:space="0" w:color="auto"/>
              <w:left w:val="single" w:sz="4" w:space="0" w:color="auto"/>
              <w:bottom w:val="nil"/>
              <w:right w:val="single" w:sz="8" w:space="0" w:color="auto"/>
            </w:tcBorders>
            <w:shd w:val="clear" w:color="auto" w:fill="DDEBF7"/>
            <w:tcMar>
              <w:top w:w="15" w:type="dxa"/>
              <w:left w:w="15" w:type="dxa"/>
              <w:right w:w="15" w:type="dxa"/>
            </w:tcMar>
            <w:vAlign w:val="center"/>
          </w:tcPr>
          <w:p w14:paraId="6C83F5EC" w14:textId="73396BF8" w:rsidR="31B7CAC6" w:rsidRDefault="31B7CAC6" w:rsidP="31B7CAC6">
            <w:pPr>
              <w:jc w:val="center"/>
            </w:pPr>
            <w:r w:rsidRPr="31B7CAC6">
              <w:rPr>
                <w:rFonts w:eastAsia="Times New Roman" w:cs="Times New Roman"/>
                <w:color w:val="000000" w:themeColor="text1"/>
                <w:sz w:val="22"/>
                <w:szCs w:val="22"/>
              </w:rPr>
              <w:t>CD/DVD docs</w:t>
            </w:r>
          </w:p>
        </w:tc>
      </w:tr>
      <w:tr w:rsidR="31B7CAC6" w14:paraId="2C2D428B" w14:textId="77777777" w:rsidTr="63683C5E">
        <w:trPr>
          <w:trHeight w:val="285"/>
        </w:trPr>
        <w:tc>
          <w:tcPr>
            <w:tcW w:w="885" w:type="dxa"/>
            <w:vMerge/>
            <w:vAlign w:val="center"/>
          </w:tcPr>
          <w:p w14:paraId="6E4EA717" w14:textId="77777777" w:rsidR="0085705A" w:rsidRDefault="0085705A"/>
        </w:tc>
        <w:tc>
          <w:tcPr>
            <w:tcW w:w="810" w:type="dxa"/>
            <w:vMerge/>
            <w:vAlign w:val="center"/>
          </w:tcPr>
          <w:p w14:paraId="7FA13487" w14:textId="77777777" w:rsidR="0085705A" w:rsidRDefault="0085705A"/>
        </w:tc>
        <w:tc>
          <w:tcPr>
            <w:tcW w:w="634" w:type="dxa"/>
            <w:vMerge/>
            <w:vAlign w:val="center"/>
          </w:tcPr>
          <w:p w14:paraId="2AFC767F" w14:textId="77777777" w:rsidR="0085705A" w:rsidRDefault="0085705A"/>
        </w:tc>
        <w:tc>
          <w:tcPr>
            <w:tcW w:w="742" w:type="dxa"/>
            <w:vMerge/>
            <w:vAlign w:val="center"/>
          </w:tcPr>
          <w:p w14:paraId="596A17C4" w14:textId="77777777" w:rsidR="0085705A" w:rsidRDefault="0085705A"/>
        </w:tc>
        <w:tc>
          <w:tcPr>
            <w:tcW w:w="742" w:type="dxa"/>
            <w:vMerge/>
            <w:vAlign w:val="center"/>
          </w:tcPr>
          <w:p w14:paraId="39542C76" w14:textId="77777777" w:rsidR="0085705A" w:rsidRDefault="0085705A"/>
        </w:tc>
        <w:tc>
          <w:tcPr>
            <w:tcW w:w="742" w:type="dxa"/>
            <w:vMerge/>
            <w:vAlign w:val="center"/>
          </w:tcPr>
          <w:p w14:paraId="1A13F373" w14:textId="77777777" w:rsidR="0085705A" w:rsidRDefault="0085705A"/>
        </w:tc>
        <w:tc>
          <w:tcPr>
            <w:tcW w:w="742" w:type="dxa"/>
            <w:vMerge/>
            <w:vAlign w:val="center"/>
          </w:tcPr>
          <w:p w14:paraId="1C183972" w14:textId="77777777" w:rsidR="0085705A" w:rsidRDefault="0085705A"/>
        </w:tc>
        <w:tc>
          <w:tcPr>
            <w:tcW w:w="742" w:type="dxa"/>
            <w:vMerge/>
            <w:vAlign w:val="center"/>
          </w:tcPr>
          <w:p w14:paraId="616D1CCE" w14:textId="77777777" w:rsidR="0085705A" w:rsidRDefault="0085705A"/>
        </w:tc>
        <w:tc>
          <w:tcPr>
            <w:tcW w:w="742" w:type="dxa"/>
            <w:vMerge/>
            <w:vAlign w:val="center"/>
          </w:tcPr>
          <w:p w14:paraId="1865445D" w14:textId="77777777" w:rsidR="0085705A" w:rsidRDefault="0085705A"/>
        </w:tc>
        <w:tc>
          <w:tcPr>
            <w:tcW w:w="7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vAlign w:val="center"/>
          </w:tcPr>
          <w:p w14:paraId="3CC9AF4D" w14:textId="59FA81C5" w:rsidR="31B7CAC6" w:rsidRDefault="31B7CAC6" w:rsidP="31B7CAC6">
            <w:pPr>
              <w:jc w:val="center"/>
            </w:pPr>
            <w:r w:rsidRPr="31B7CAC6">
              <w:rPr>
                <w:rFonts w:eastAsia="Times New Roman" w:cs="Times New Roman"/>
                <w:color w:val="000000" w:themeColor="text1"/>
                <w:sz w:val="22"/>
                <w:szCs w:val="22"/>
              </w:rPr>
              <w:t>I</w:t>
            </w:r>
          </w:p>
        </w:tc>
        <w:tc>
          <w:tcPr>
            <w:tcW w:w="7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vAlign w:val="center"/>
          </w:tcPr>
          <w:p w14:paraId="0676A6E3" w14:textId="630DDE95" w:rsidR="31B7CAC6" w:rsidRDefault="31B7CAC6" w:rsidP="31B7CAC6">
            <w:pPr>
              <w:jc w:val="center"/>
            </w:pPr>
            <w:r w:rsidRPr="31B7CAC6">
              <w:rPr>
                <w:rFonts w:eastAsia="Times New Roman" w:cs="Times New Roman"/>
                <w:color w:val="000000" w:themeColor="text1"/>
                <w:sz w:val="22"/>
                <w:szCs w:val="22"/>
              </w:rPr>
              <w:t>M</w:t>
            </w:r>
          </w:p>
        </w:tc>
        <w:tc>
          <w:tcPr>
            <w:tcW w:w="7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vAlign w:val="center"/>
          </w:tcPr>
          <w:p w14:paraId="5536F09E" w14:textId="5944EBB2" w:rsidR="31B7CAC6" w:rsidRDefault="31B7CAC6" w:rsidP="31B7CAC6">
            <w:pPr>
              <w:jc w:val="center"/>
            </w:pPr>
            <w:r w:rsidRPr="31B7CAC6">
              <w:rPr>
                <w:rFonts w:eastAsia="Times New Roman" w:cs="Times New Roman"/>
                <w:color w:val="000000" w:themeColor="text1"/>
                <w:sz w:val="22"/>
                <w:szCs w:val="22"/>
              </w:rPr>
              <w:t>F</w:t>
            </w:r>
          </w:p>
        </w:tc>
        <w:tc>
          <w:tcPr>
            <w:tcW w:w="7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vAlign w:val="center"/>
          </w:tcPr>
          <w:p w14:paraId="5BB1C76B" w14:textId="735267DD" w:rsidR="31B7CAC6" w:rsidRDefault="31B7CAC6" w:rsidP="31B7CAC6">
            <w:pPr>
              <w:jc w:val="center"/>
            </w:pPr>
            <w:r w:rsidRPr="31B7CAC6">
              <w:rPr>
                <w:rFonts w:eastAsia="Times New Roman" w:cs="Times New Roman"/>
                <w:color w:val="000000" w:themeColor="text1"/>
                <w:sz w:val="22"/>
                <w:szCs w:val="22"/>
              </w:rPr>
              <w:t>PSL</w:t>
            </w:r>
          </w:p>
        </w:tc>
        <w:tc>
          <w:tcPr>
            <w:tcW w:w="7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vAlign w:val="center"/>
          </w:tcPr>
          <w:p w14:paraId="2DCC4755" w14:textId="1103C0EC" w:rsidR="31B7CAC6" w:rsidRDefault="31B7CAC6" w:rsidP="31B7CAC6">
            <w:pPr>
              <w:jc w:val="center"/>
            </w:pPr>
            <w:r w:rsidRPr="31B7CAC6">
              <w:rPr>
                <w:rFonts w:eastAsia="Times New Roman" w:cs="Times New Roman"/>
                <w:color w:val="000000" w:themeColor="text1"/>
                <w:sz w:val="22"/>
                <w:szCs w:val="22"/>
              </w:rPr>
              <w:t>G</w:t>
            </w:r>
          </w:p>
        </w:tc>
        <w:tc>
          <w:tcPr>
            <w:tcW w:w="7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vAlign w:val="center"/>
          </w:tcPr>
          <w:p w14:paraId="50CF0A16" w14:textId="464487E5" w:rsidR="31B7CAC6" w:rsidRDefault="31B7CAC6" w:rsidP="31B7CAC6">
            <w:pPr>
              <w:jc w:val="center"/>
            </w:pPr>
            <w:r w:rsidRPr="31B7CAC6">
              <w:rPr>
                <w:rFonts w:eastAsia="Times New Roman" w:cs="Times New Roman"/>
                <w:color w:val="000000" w:themeColor="text1"/>
                <w:sz w:val="22"/>
                <w:szCs w:val="22"/>
              </w:rPr>
              <w:t>E</w:t>
            </w:r>
          </w:p>
        </w:tc>
        <w:tc>
          <w:tcPr>
            <w:tcW w:w="7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15" w:type="dxa"/>
              <w:right w:w="15" w:type="dxa"/>
            </w:tcMar>
            <w:vAlign w:val="center"/>
          </w:tcPr>
          <w:p w14:paraId="76CB0351" w14:textId="56B31B09" w:rsidR="31B7CAC6" w:rsidRDefault="31B7CAC6" w:rsidP="31B7CAC6">
            <w:pPr>
              <w:jc w:val="center"/>
            </w:pPr>
            <w:r w:rsidRPr="31B7CAC6">
              <w:rPr>
                <w:rFonts w:eastAsia="Times New Roman" w:cs="Times New Roman"/>
                <w:color w:val="000000" w:themeColor="text1"/>
                <w:sz w:val="22"/>
                <w:szCs w:val="22"/>
              </w:rPr>
              <w:t>C</w:t>
            </w:r>
          </w:p>
        </w:tc>
        <w:tc>
          <w:tcPr>
            <w:tcW w:w="742" w:type="dxa"/>
            <w:vMerge/>
            <w:vAlign w:val="center"/>
          </w:tcPr>
          <w:p w14:paraId="0D23235E" w14:textId="77777777" w:rsidR="0085705A" w:rsidRDefault="0085705A"/>
        </w:tc>
        <w:tc>
          <w:tcPr>
            <w:tcW w:w="742" w:type="dxa"/>
            <w:vMerge/>
            <w:vAlign w:val="center"/>
          </w:tcPr>
          <w:p w14:paraId="15BCA0A0" w14:textId="77777777" w:rsidR="0085705A" w:rsidRDefault="0085705A"/>
        </w:tc>
        <w:tc>
          <w:tcPr>
            <w:tcW w:w="742" w:type="dxa"/>
            <w:vMerge/>
            <w:vAlign w:val="center"/>
          </w:tcPr>
          <w:p w14:paraId="677232BA" w14:textId="77777777" w:rsidR="0085705A" w:rsidRDefault="0085705A"/>
        </w:tc>
      </w:tr>
      <w:tr w:rsidR="31B7CAC6" w14:paraId="6E78FBF5" w14:textId="77777777" w:rsidTr="63683C5E">
        <w:trPr>
          <w:trHeight w:val="600"/>
        </w:trPr>
        <w:tc>
          <w:tcPr>
            <w:tcW w:w="885" w:type="dxa"/>
            <w:vMerge w:val="restart"/>
            <w:tcBorders>
              <w:top w:val="single" w:sz="4" w:space="0" w:color="auto"/>
              <w:left w:val="single" w:sz="8" w:space="0" w:color="auto"/>
              <w:bottom w:val="nil"/>
              <w:right w:val="single" w:sz="4" w:space="0" w:color="auto"/>
            </w:tcBorders>
            <w:tcMar>
              <w:top w:w="15" w:type="dxa"/>
              <w:left w:w="15" w:type="dxa"/>
              <w:right w:w="15" w:type="dxa"/>
            </w:tcMar>
            <w:vAlign w:val="center"/>
          </w:tcPr>
          <w:p w14:paraId="00B6E5AA" w14:textId="6D61F6A3" w:rsidR="31B7CAC6" w:rsidRDefault="31B7CAC6" w:rsidP="31B7CAC6">
            <w:pPr>
              <w:jc w:val="center"/>
            </w:pPr>
            <w:r w:rsidRPr="31B7CAC6">
              <w:rPr>
                <w:rFonts w:eastAsia="Times New Roman" w:cs="Times New Roman"/>
                <w:color w:val="000000" w:themeColor="text1"/>
                <w:sz w:val="18"/>
                <w:szCs w:val="18"/>
              </w:rPr>
              <w:t>Histoire des religions</w:t>
            </w:r>
          </w:p>
        </w:tc>
        <w:tc>
          <w:tcPr>
            <w:tcW w:w="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40858F" w14:textId="35282D4C" w:rsidR="31B7CAC6" w:rsidRDefault="31B7CAC6" w:rsidP="31B7CAC6">
            <w:pPr>
              <w:jc w:val="center"/>
            </w:pPr>
            <w:r w:rsidRPr="31B7CAC6">
              <w:rPr>
                <w:rFonts w:eastAsia="Times New Roman" w:cs="Times New Roman"/>
                <w:color w:val="000000" w:themeColor="text1"/>
                <w:sz w:val="22"/>
                <w:szCs w:val="22"/>
              </w:rPr>
              <w:t>15,0%</w:t>
            </w:r>
          </w:p>
        </w:tc>
        <w:tc>
          <w:tcPr>
            <w:tcW w:w="634"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19E48E87" w14:textId="595858FE" w:rsidR="31B7CAC6" w:rsidRDefault="31B7CAC6"/>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496EE81E" w14:textId="2FA12344" w:rsidR="31B7CAC6" w:rsidRDefault="31B7CAC6" w:rsidP="31B7CAC6">
            <w:pPr>
              <w:jc w:val="center"/>
            </w:pPr>
            <w:r w:rsidRPr="31B7CAC6">
              <w:rPr>
                <w:rFonts w:eastAsia="Times New Roman" w:cs="Times New Roman"/>
                <w:color w:val="000000" w:themeColor="text1"/>
                <w:sz w:val="22"/>
                <w:szCs w:val="22"/>
              </w:rPr>
              <w:t>18</w:t>
            </w:r>
          </w:p>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3B0EB2D4" w14:textId="0FA33919" w:rsidR="31B7CAC6" w:rsidRDefault="31B7CAC6" w:rsidP="31B7CAC6">
            <w:pPr>
              <w:jc w:val="center"/>
              <w:rPr>
                <w:rFonts w:eastAsia="Times New Roman" w:cs="Times New Roman"/>
                <w:color w:val="000000" w:themeColor="text1"/>
                <w:sz w:val="22"/>
                <w:szCs w:val="22"/>
              </w:rPr>
            </w:pPr>
          </w:p>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73CC8B1A" w14:textId="5EBD2392" w:rsidR="31B7CAC6" w:rsidRDefault="31B7CAC6"/>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B305C0" w14:textId="4A32CBC1"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ECA5CB" w14:textId="7C829548"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26998E" w14:textId="61008AE0" w:rsidR="31B7CAC6" w:rsidRDefault="31B7CAC6" w:rsidP="31B7CAC6">
            <w:pPr>
              <w:jc w:val="center"/>
            </w:pPr>
            <w:r w:rsidRPr="31B7CAC6">
              <w:rPr>
                <w:rFonts w:eastAsia="Times New Roman" w:cs="Times New Roman"/>
                <w:color w:val="000000" w:themeColor="text1"/>
                <w:sz w:val="22"/>
                <w:szCs w:val="22"/>
              </w:rPr>
              <w:t>100%</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923063" w14:textId="4B86084B" w:rsidR="31B7CAC6" w:rsidRDefault="31B7CAC6" w:rsidP="31B7CAC6">
            <w:pPr>
              <w:jc w:val="center"/>
            </w:pPr>
            <w:r w:rsidRPr="31B7CAC6">
              <w:rPr>
                <w:rFonts w:eastAsia="Times New Roman" w:cs="Times New Roman"/>
                <w:color w:val="000000" w:themeColor="text1"/>
                <w:sz w:val="22"/>
                <w:szCs w:val="22"/>
              </w:rPr>
              <w:t>32%</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87EA47" w14:textId="303B8946" w:rsidR="31B7CAC6" w:rsidRDefault="31B7CAC6" w:rsidP="31B7CAC6">
            <w:pPr>
              <w:jc w:val="center"/>
            </w:pPr>
            <w:r w:rsidRPr="31B7CAC6">
              <w:rPr>
                <w:rFonts w:eastAsia="Times New Roman" w:cs="Times New Roman"/>
                <w:color w:val="000000" w:themeColor="text1"/>
                <w:sz w:val="22"/>
                <w:szCs w:val="22"/>
              </w:rPr>
              <w:t>31%</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53598D" w14:textId="494497D2" w:rsidR="31B7CAC6" w:rsidRDefault="31B7CAC6" w:rsidP="31B7CAC6">
            <w:pPr>
              <w:jc w:val="center"/>
            </w:pPr>
            <w:r w:rsidRPr="31B7CAC6">
              <w:rPr>
                <w:rFonts w:eastAsia="Times New Roman" w:cs="Times New Roman"/>
                <w:color w:val="000000" w:themeColor="text1"/>
                <w:sz w:val="22"/>
                <w:szCs w:val="22"/>
              </w:rPr>
              <w:t>17%</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5DD13A" w14:textId="33819509" w:rsidR="31B7CAC6" w:rsidRDefault="31B7CAC6" w:rsidP="31B7CAC6">
            <w:pPr>
              <w:jc w:val="center"/>
            </w:pPr>
            <w:r w:rsidRPr="31B7CAC6">
              <w:rPr>
                <w:rFonts w:eastAsia="Times New Roman" w:cs="Times New Roman"/>
                <w:color w:val="000000" w:themeColor="text1"/>
                <w:sz w:val="22"/>
                <w:szCs w:val="22"/>
              </w:rPr>
              <w:t>9%</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CF7D46" w14:textId="416DBF00" w:rsidR="31B7CAC6" w:rsidRDefault="31B7CAC6" w:rsidP="31B7CAC6">
            <w:pPr>
              <w:jc w:val="center"/>
            </w:pPr>
            <w:r w:rsidRPr="31B7CAC6">
              <w:rPr>
                <w:rFonts w:eastAsia="Times New Roman" w:cs="Times New Roman"/>
                <w:color w:val="000000" w:themeColor="text1"/>
                <w:sz w:val="22"/>
                <w:szCs w:val="22"/>
              </w:rPr>
              <w:t>6%</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307F4C" w14:textId="071D1F92" w:rsidR="31B7CAC6" w:rsidRDefault="31B7CAC6" w:rsidP="31B7CAC6">
            <w:pPr>
              <w:jc w:val="center"/>
            </w:pPr>
            <w:r w:rsidRPr="31B7CAC6">
              <w:rPr>
                <w:rFonts w:eastAsia="Times New Roman" w:cs="Times New Roman"/>
                <w:color w:val="000000" w:themeColor="text1"/>
                <w:sz w:val="22"/>
                <w:szCs w:val="22"/>
              </w:rPr>
              <w:t>3%</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BFB269" w14:textId="20B5E0D2" w:rsidR="31B7CAC6" w:rsidRDefault="31B7CAC6" w:rsidP="31B7CAC6">
            <w:pPr>
              <w:jc w:val="center"/>
            </w:pPr>
            <w:r w:rsidRPr="31B7CAC6">
              <w:rPr>
                <w:rFonts w:eastAsia="Times New Roman" w:cs="Times New Roman"/>
                <w:color w:val="000000" w:themeColor="text1"/>
                <w:sz w:val="22"/>
                <w:szCs w:val="22"/>
              </w:rPr>
              <w:t>2%</w:t>
            </w:r>
          </w:p>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12118D48" w14:textId="25701499" w:rsidR="31B7CAC6" w:rsidRDefault="31B7CAC6"/>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2FB29D95" w14:textId="4F2AAF40" w:rsidR="31B7CAC6" w:rsidRDefault="31B7CAC6"/>
        </w:tc>
        <w:tc>
          <w:tcPr>
            <w:tcW w:w="742" w:type="dxa"/>
            <w:vMerge w:val="restart"/>
            <w:tcBorders>
              <w:top w:val="single" w:sz="4" w:space="0" w:color="auto"/>
              <w:left w:val="single" w:sz="4" w:space="0" w:color="auto"/>
              <w:bottom w:val="nil"/>
              <w:right w:val="single" w:sz="8" w:space="0" w:color="auto"/>
            </w:tcBorders>
            <w:tcMar>
              <w:top w:w="15" w:type="dxa"/>
              <w:left w:w="15" w:type="dxa"/>
              <w:right w:w="15" w:type="dxa"/>
            </w:tcMar>
            <w:vAlign w:val="center"/>
          </w:tcPr>
          <w:p w14:paraId="427945C5" w14:textId="6EC20D87" w:rsidR="31B7CAC6" w:rsidRDefault="31B7CAC6"/>
        </w:tc>
      </w:tr>
      <w:tr w:rsidR="31B7CAC6" w14:paraId="591F7336" w14:textId="77777777" w:rsidTr="63683C5E">
        <w:trPr>
          <w:trHeight w:val="300"/>
        </w:trPr>
        <w:tc>
          <w:tcPr>
            <w:tcW w:w="885" w:type="dxa"/>
            <w:vMerge/>
            <w:vAlign w:val="center"/>
          </w:tcPr>
          <w:p w14:paraId="1A25B62C" w14:textId="77777777" w:rsidR="0085705A" w:rsidRDefault="0085705A"/>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1F7566AA" w14:textId="282E1D0A" w:rsidR="31B7CAC6" w:rsidRDefault="31B7CAC6" w:rsidP="31B7CAC6">
            <w:pPr>
              <w:jc w:val="center"/>
            </w:pPr>
            <w:r w:rsidRPr="31B7CAC6">
              <w:rPr>
                <w:rFonts w:eastAsia="Times New Roman" w:cs="Times New Roman"/>
                <w:color w:val="000000" w:themeColor="text1"/>
                <w:sz w:val="22"/>
                <w:szCs w:val="22"/>
              </w:rPr>
              <w:t>270 €</w:t>
            </w:r>
          </w:p>
        </w:tc>
        <w:tc>
          <w:tcPr>
            <w:tcW w:w="634" w:type="dxa"/>
            <w:vMerge/>
            <w:vAlign w:val="center"/>
          </w:tcPr>
          <w:p w14:paraId="66967C79" w14:textId="77777777" w:rsidR="0085705A" w:rsidRDefault="0085705A"/>
        </w:tc>
        <w:tc>
          <w:tcPr>
            <w:tcW w:w="742" w:type="dxa"/>
            <w:vMerge/>
            <w:vAlign w:val="center"/>
          </w:tcPr>
          <w:p w14:paraId="2AAD2697" w14:textId="77777777" w:rsidR="0085705A" w:rsidRDefault="0085705A"/>
        </w:tc>
        <w:tc>
          <w:tcPr>
            <w:tcW w:w="742" w:type="dxa"/>
            <w:vMerge/>
            <w:vAlign w:val="center"/>
          </w:tcPr>
          <w:p w14:paraId="7EFE51E0" w14:textId="77777777" w:rsidR="0085705A" w:rsidRDefault="0085705A"/>
        </w:tc>
        <w:tc>
          <w:tcPr>
            <w:tcW w:w="742" w:type="dxa"/>
            <w:vMerge/>
            <w:vAlign w:val="center"/>
          </w:tcPr>
          <w:p w14:paraId="5EA41E3E" w14:textId="77777777" w:rsidR="0085705A" w:rsidRDefault="0085705A"/>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2983FDDE" w14:textId="3B660B94"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2DA88510" w14:textId="4883062E"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179ACAD2" w14:textId="3A4D6232" w:rsidR="31B7CAC6" w:rsidRDefault="31B7CAC6" w:rsidP="31B7CAC6">
            <w:pPr>
              <w:jc w:val="center"/>
            </w:pPr>
            <w:r w:rsidRPr="31B7CAC6">
              <w:rPr>
                <w:rFonts w:eastAsia="Times New Roman" w:cs="Times New Roman"/>
                <w:color w:val="000000" w:themeColor="text1"/>
                <w:sz w:val="22"/>
                <w:szCs w:val="22"/>
              </w:rPr>
              <w:t>18</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69531588" w14:textId="2A4514E8" w:rsidR="31B7CAC6" w:rsidRDefault="31B7CAC6" w:rsidP="31B7CAC6">
            <w:pPr>
              <w:jc w:val="center"/>
            </w:pPr>
            <w:r w:rsidRPr="31B7CAC6">
              <w:rPr>
                <w:rFonts w:eastAsia="Times New Roman" w:cs="Times New Roman"/>
                <w:color w:val="000000" w:themeColor="text1"/>
                <w:sz w:val="22"/>
                <w:szCs w:val="22"/>
              </w:rPr>
              <w:t>6</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062984BC" w14:textId="7D66D344" w:rsidR="31B7CAC6" w:rsidRDefault="31B7CAC6" w:rsidP="31B7CAC6">
            <w:pPr>
              <w:jc w:val="center"/>
            </w:pPr>
            <w:r w:rsidRPr="31B7CAC6">
              <w:rPr>
                <w:rFonts w:eastAsia="Times New Roman" w:cs="Times New Roman"/>
                <w:color w:val="000000" w:themeColor="text1"/>
                <w:sz w:val="22"/>
                <w:szCs w:val="22"/>
              </w:rPr>
              <w:t>6</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70821607" w14:textId="18C8111F" w:rsidR="31B7CAC6" w:rsidRDefault="31B7CAC6" w:rsidP="31B7CAC6">
            <w:pPr>
              <w:jc w:val="center"/>
            </w:pPr>
            <w:r w:rsidRPr="31B7CAC6">
              <w:rPr>
                <w:rFonts w:eastAsia="Times New Roman" w:cs="Times New Roman"/>
                <w:color w:val="000000" w:themeColor="text1"/>
                <w:sz w:val="22"/>
                <w:szCs w:val="22"/>
              </w:rPr>
              <w:t>3</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4A0EBF20" w14:textId="7A0B7DE7" w:rsidR="31B7CAC6" w:rsidRDefault="31B7CAC6" w:rsidP="31B7CAC6">
            <w:pPr>
              <w:jc w:val="center"/>
            </w:pPr>
            <w:r w:rsidRPr="31B7CAC6">
              <w:rPr>
                <w:rFonts w:eastAsia="Times New Roman" w:cs="Times New Roman"/>
                <w:color w:val="000000" w:themeColor="text1"/>
                <w:sz w:val="22"/>
                <w:szCs w:val="22"/>
              </w:rPr>
              <w:t>2</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05567E55" w14:textId="66840836" w:rsidR="31B7CAC6" w:rsidRDefault="31B7CAC6" w:rsidP="31B7CAC6">
            <w:pPr>
              <w:jc w:val="center"/>
            </w:pPr>
            <w:r w:rsidRPr="31B7CAC6">
              <w:rPr>
                <w:rFonts w:eastAsia="Times New Roman" w:cs="Times New Roman"/>
                <w:color w:val="000000" w:themeColor="text1"/>
                <w:sz w:val="22"/>
                <w:szCs w:val="22"/>
              </w:rPr>
              <w:t>1</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702CD0D4" w14:textId="65CA71F1" w:rsidR="31B7CAC6" w:rsidRDefault="31B7CAC6" w:rsidP="31B7CAC6">
            <w:pPr>
              <w:jc w:val="center"/>
            </w:pPr>
            <w:r w:rsidRPr="31B7CAC6">
              <w:rPr>
                <w:rFonts w:eastAsia="Times New Roman" w:cs="Times New Roman"/>
                <w:color w:val="000000" w:themeColor="text1"/>
                <w:sz w:val="22"/>
                <w:szCs w:val="22"/>
              </w:rPr>
              <w:t>1</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3A19087A" w14:textId="04A47458" w:rsidR="31B7CAC6" w:rsidRDefault="31B7CAC6" w:rsidP="31B7CAC6">
            <w:pPr>
              <w:jc w:val="center"/>
            </w:pPr>
            <w:r w:rsidRPr="31B7CAC6">
              <w:rPr>
                <w:rFonts w:eastAsia="Times New Roman" w:cs="Times New Roman"/>
                <w:color w:val="000000" w:themeColor="text1"/>
                <w:sz w:val="22"/>
                <w:szCs w:val="22"/>
              </w:rPr>
              <w:t>0</w:t>
            </w:r>
          </w:p>
        </w:tc>
        <w:tc>
          <w:tcPr>
            <w:tcW w:w="742" w:type="dxa"/>
            <w:vMerge/>
            <w:vAlign w:val="center"/>
          </w:tcPr>
          <w:p w14:paraId="628A2F77" w14:textId="77777777" w:rsidR="0085705A" w:rsidRDefault="0085705A"/>
        </w:tc>
        <w:tc>
          <w:tcPr>
            <w:tcW w:w="742" w:type="dxa"/>
            <w:vMerge/>
            <w:vAlign w:val="center"/>
          </w:tcPr>
          <w:p w14:paraId="379F0C96" w14:textId="77777777" w:rsidR="0085705A" w:rsidRDefault="0085705A"/>
        </w:tc>
        <w:tc>
          <w:tcPr>
            <w:tcW w:w="742" w:type="dxa"/>
            <w:vMerge/>
            <w:vAlign w:val="center"/>
          </w:tcPr>
          <w:p w14:paraId="2859FDC9" w14:textId="77777777" w:rsidR="0085705A" w:rsidRDefault="0085705A"/>
        </w:tc>
      </w:tr>
      <w:tr w:rsidR="31B7CAC6" w14:paraId="35C59005" w14:textId="77777777" w:rsidTr="63683C5E">
        <w:trPr>
          <w:trHeight w:val="600"/>
        </w:trPr>
        <w:tc>
          <w:tcPr>
            <w:tcW w:w="885" w:type="dxa"/>
            <w:vMerge w:val="restart"/>
            <w:tcBorders>
              <w:top w:val="single" w:sz="4" w:space="0" w:color="auto"/>
              <w:left w:val="single" w:sz="8" w:space="0" w:color="auto"/>
              <w:bottom w:val="nil"/>
              <w:right w:val="single" w:sz="4" w:space="0" w:color="auto"/>
            </w:tcBorders>
            <w:tcMar>
              <w:top w:w="15" w:type="dxa"/>
              <w:left w:w="15" w:type="dxa"/>
              <w:right w:w="15" w:type="dxa"/>
            </w:tcMar>
            <w:vAlign w:val="center"/>
          </w:tcPr>
          <w:p w14:paraId="334F5567" w14:textId="1B7600C3" w:rsidR="31B7CAC6" w:rsidRDefault="31B7CAC6" w:rsidP="31B7CAC6">
            <w:pPr>
              <w:jc w:val="center"/>
            </w:pPr>
            <w:r w:rsidRPr="31B7CAC6">
              <w:rPr>
                <w:rFonts w:eastAsia="Times New Roman" w:cs="Times New Roman"/>
                <w:color w:val="000000" w:themeColor="text1"/>
                <w:sz w:val="20"/>
                <w:szCs w:val="20"/>
              </w:rPr>
              <w:t>Christianisme</w:t>
            </w:r>
          </w:p>
        </w:tc>
        <w:tc>
          <w:tcPr>
            <w:tcW w:w="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217E0F" w14:textId="14760162" w:rsidR="31B7CAC6" w:rsidRDefault="31B7CAC6" w:rsidP="31B7CAC6">
            <w:pPr>
              <w:jc w:val="center"/>
            </w:pPr>
            <w:r w:rsidRPr="31B7CAC6">
              <w:rPr>
                <w:rFonts w:eastAsia="Times New Roman" w:cs="Times New Roman"/>
                <w:color w:val="000000" w:themeColor="text1"/>
                <w:sz w:val="22"/>
                <w:szCs w:val="22"/>
              </w:rPr>
              <w:t>20,0%</w:t>
            </w:r>
          </w:p>
        </w:tc>
        <w:tc>
          <w:tcPr>
            <w:tcW w:w="634"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6BCEE524" w14:textId="12643732" w:rsidR="31B7CAC6" w:rsidRDefault="31B7CAC6"/>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3884661E" w14:textId="58CF7184" w:rsidR="31B7CAC6" w:rsidRDefault="31B7CAC6" w:rsidP="31B7CAC6">
            <w:pPr>
              <w:jc w:val="center"/>
            </w:pPr>
            <w:r w:rsidRPr="31B7CAC6">
              <w:rPr>
                <w:rFonts w:eastAsia="Times New Roman" w:cs="Times New Roman"/>
                <w:color w:val="000000" w:themeColor="text1"/>
                <w:sz w:val="22"/>
                <w:szCs w:val="22"/>
              </w:rPr>
              <w:t>25</w:t>
            </w:r>
          </w:p>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4F7F4EF2" w14:textId="75DDA592" w:rsidR="31B7CAC6" w:rsidRDefault="31B7CAC6" w:rsidP="31B7CAC6">
            <w:pPr>
              <w:jc w:val="center"/>
              <w:rPr>
                <w:rFonts w:eastAsia="Times New Roman" w:cs="Times New Roman"/>
                <w:color w:val="000000" w:themeColor="text1"/>
                <w:sz w:val="22"/>
                <w:szCs w:val="22"/>
              </w:rPr>
            </w:pPr>
          </w:p>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770067B3" w14:textId="4B12DD04" w:rsidR="31B7CAC6" w:rsidRDefault="31B7CAC6"/>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FFC90F" w14:textId="297F6BFD"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FA42D7" w14:textId="1987A8E6"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99282D" w14:textId="575A1BF9" w:rsidR="31B7CAC6" w:rsidRDefault="31B7CAC6" w:rsidP="31B7CAC6">
            <w:pPr>
              <w:jc w:val="center"/>
            </w:pPr>
            <w:r w:rsidRPr="31B7CAC6">
              <w:rPr>
                <w:rFonts w:eastAsia="Times New Roman" w:cs="Times New Roman"/>
                <w:color w:val="000000" w:themeColor="text1"/>
                <w:sz w:val="22"/>
                <w:szCs w:val="22"/>
              </w:rPr>
              <w:t>100%</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97FEFB" w14:textId="2F69BA2E" w:rsidR="31B7CAC6" w:rsidRDefault="31B7CAC6" w:rsidP="31B7CAC6">
            <w:pPr>
              <w:jc w:val="center"/>
            </w:pPr>
            <w:r w:rsidRPr="31B7CAC6">
              <w:rPr>
                <w:rFonts w:eastAsia="Times New Roman" w:cs="Times New Roman"/>
                <w:color w:val="000000" w:themeColor="text1"/>
                <w:sz w:val="22"/>
                <w:szCs w:val="22"/>
              </w:rPr>
              <w:t>32%</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EEA65E" w14:textId="02043BF0" w:rsidR="31B7CAC6" w:rsidRDefault="31B7CAC6" w:rsidP="31B7CAC6">
            <w:pPr>
              <w:jc w:val="center"/>
            </w:pPr>
            <w:r w:rsidRPr="31B7CAC6">
              <w:rPr>
                <w:rFonts w:eastAsia="Times New Roman" w:cs="Times New Roman"/>
                <w:color w:val="000000" w:themeColor="text1"/>
                <w:sz w:val="22"/>
                <w:szCs w:val="22"/>
              </w:rPr>
              <w:t>31%</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2FD62B" w14:textId="21E10241" w:rsidR="31B7CAC6" w:rsidRDefault="31B7CAC6" w:rsidP="31B7CAC6">
            <w:pPr>
              <w:jc w:val="center"/>
            </w:pPr>
            <w:r w:rsidRPr="31B7CAC6">
              <w:rPr>
                <w:rFonts w:eastAsia="Times New Roman" w:cs="Times New Roman"/>
                <w:color w:val="000000" w:themeColor="text1"/>
                <w:sz w:val="22"/>
                <w:szCs w:val="22"/>
              </w:rPr>
              <w:t>17%</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6CE32B" w14:textId="2BD207CB" w:rsidR="31B7CAC6" w:rsidRDefault="31B7CAC6" w:rsidP="31B7CAC6">
            <w:pPr>
              <w:jc w:val="center"/>
            </w:pPr>
            <w:r w:rsidRPr="31B7CAC6">
              <w:rPr>
                <w:rFonts w:eastAsia="Times New Roman" w:cs="Times New Roman"/>
                <w:color w:val="000000" w:themeColor="text1"/>
                <w:sz w:val="22"/>
                <w:szCs w:val="22"/>
              </w:rPr>
              <w:t>9%</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CCB2F3" w14:textId="4838EEE3" w:rsidR="31B7CAC6" w:rsidRDefault="31B7CAC6" w:rsidP="31B7CAC6">
            <w:pPr>
              <w:jc w:val="center"/>
            </w:pPr>
            <w:r w:rsidRPr="31B7CAC6">
              <w:rPr>
                <w:rFonts w:eastAsia="Times New Roman" w:cs="Times New Roman"/>
                <w:color w:val="000000" w:themeColor="text1"/>
                <w:sz w:val="22"/>
                <w:szCs w:val="22"/>
              </w:rPr>
              <w:t>6%</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E59594" w14:textId="1A19AED7" w:rsidR="31B7CAC6" w:rsidRDefault="31B7CAC6" w:rsidP="31B7CAC6">
            <w:pPr>
              <w:jc w:val="center"/>
            </w:pPr>
            <w:r w:rsidRPr="31B7CAC6">
              <w:rPr>
                <w:rFonts w:eastAsia="Times New Roman" w:cs="Times New Roman"/>
                <w:color w:val="000000" w:themeColor="text1"/>
                <w:sz w:val="22"/>
                <w:szCs w:val="22"/>
              </w:rPr>
              <w:t>3%</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829314" w14:textId="18033BD2" w:rsidR="31B7CAC6" w:rsidRDefault="31B7CAC6" w:rsidP="31B7CAC6">
            <w:pPr>
              <w:jc w:val="center"/>
            </w:pPr>
            <w:r w:rsidRPr="31B7CAC6">
              <w:rPr>
                <w:rFonts w:eastAsia="Times New Roman" w:cs="Times New Roman"/>
                <w:color w:val="000000" w:themeColor="text1"/>
                <w:sz w:val="22"/>
                <w:szCs w:val="22"/>
              </w:rPr>
              <w:t>2%</w:t>
            </w:r>
          </w:p>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065671CF" w14:textId="7D41409C" w:rsidR="31B7CAC6" w:rsidRDefault="31B7CAC6"/>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5013CFE7" w14:textId="69EAEBCE" w:rsidR="31B7CAC6" w:rsidRDefault="31B7CAC6"/>
        </w:tc>
        <w:tc>
          <w:tcPr>
            <w:tcW w:w="742" w:type="dxa"/>
            <w:vMerge w:val="restart"/>
            <w:tcBorders>
              <w:top w:val="single" w:sz="4" w:space="0" w:color="auto"/>
              <w:left w:val="single" w:sz="4" w:space="0" w:color="auto"/>
              <w:bottom w:val="nil"/>
              <w:right w:val="single" w:sz="8" w:space="0" w:color="auto"/>
            </w:tcBorders>
            <w:tcMar>
              <w:top w:w="15" w:type="dxa"/>
              <w:left w:w="15" w:type="dxa"/>
              <w:right w:w="15" w:type="dxa"/>
            </w:tcMar>
            <w:vAlign w:val="center"/>
          </w:tcPr>
          <w:p w14:paraId="5AC4D9B7" w14:textId="581217D5" w:rsidR="31B7CAC6" w:rsidRDefault="31B7CAC6"/>
        </w:tc>
      </w:tr>
      <w:tr w:rsidR="31B7CAC6" w14:paraId="318FBBBB" w14:textId="77777777" w:rsidTr="63683C5E">
        <w:trPr>
          <w:trHeight w:val="300"/>
        </w:trPr>
        <w:tc>
          <w:tcPr>
            <w:tcW w:w="885" w:type="dxa"/>
            <w:vMerge/>
            <w:vAlign w:val="center"/>
          </w:tcPr>
          <w:p w14:paraId="37B148A0" w14:textId="77777777" w:rsidR="0085705A" w:rsidRDefault="0085705A"/>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76B2BA55" w14:textId="49CEC234" w:rsidR="31B7CAC6" w:rsidRDefault="31B7CAC6" w:rsidP="31B7CAC6">
            <w:pPr>
              <w:jc w:val="center"/>
            </w:pPr>
            <w:r w:rsidRPr="31B7CAC6">
              <w:rPr>
                <w:rFonts w:eastAsia="Times New Roman" w:cs="Times New Roman"/>
                <w:color w:val="000000" w:themeColor="text1"/>
                <w:sz w:val="22"/>
                <w:szCs w:val="22"/>
              </w:rPr>
              <w:t>360 €</w:t>
            </w:r>
          </w:p>
        </w:tc>
        <w:tc>
          <w:tcPr>
            <w:tcW w:w="634" w:type="dxa"/>
            <w:vMerge/>
            <w:vAlign w:val="center"/>
          </w:tcPr>
          <w:p w14:paraId="0CBADB6C" w14:textId="77777777" w:rsidR="0085705A" w:rsidRDefault="0085705A"/>
        </w:tc>
        <w:tc>
          <w:tcPr>
            <w:tcW w:w="742" w:type="dxa"/>
            <w:vMerge/>
            <w:vAlign w:val="center"/>
          </w:tcPr>
          <w:p w14:paraId="1A698CB9" w14:textId="77777777" w:rsidR="0085705A" w:rsidRDefault="0085705A"/>
        </w:tc>
        <w:tc>
          <w:tcPr>
            <w:tcW w:w="742" w:type="dxa"/>
            <w:vMerge/>
            <w:vAlign w:val="center"/>
          </w:tcPr>
          <w:p w14:paraId="5D1CF9AF" w14:textId="77777777" w:rsidR="0085705A" w:rsidRDefault="0085705A"/>
        </w:tc>
        <w:tc>
          <w:tcPr>
            <w:tcW w:w="742" w:type="dxa"/>
            <w:vMerge/>
            <w:vAlign w:val="center"/>
          </w:tcPr>
          <w:p w14:paraId="671EC3C8" w14:textId="77777777" w:rsidR="0085705A" w:rsidRDefault="0085705A"/>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49648439" w14:textId="22B46F4D"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6667DFA8" w14:textId="6E60A7A4"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0AE93FAA" w14:textId="060726E5" w:rsidR="31B7CAC6" w:rsidRDefault="31B7CAC6" w:rsidP="31B7CAC6">
            <w:pPr>
              <w:jc w:val="center"/>
            </w:pPr>
            <w:r w:rsidRPr="31B7CAC6">
              <w:rPr>
                <w:rFonts w:eastAsia="Times New Roman" w:cs="Times New Roman"/>
                <w:color w:val="000000" w:themeColor="text1"/>
                <w:sz w:val="22"/>
                <w:szCs w:val="22"/>
              </w:rPr>
              <w:t>25</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03DBB92F" w14:textId="18273AC5" w:rsidR="31B7CAC6" w:rsidRDefault="31B7CAC6" w:rsidP="31B7CAC6">
            <w:pPr>
              <w:jc w:val="center"/>
            </w:pPr>
            <w:r w:rsidRPr="31B7CAC6">
              <w:rPr>
                <w:rFonts w:eastAsia="Times New Roman" w:cs="Times New Roman"/>
                <w:color w:val="000000" w:themeColor="text1"/>
                <w:sz w:val="22"/>
                <w:szCs w:val="22"/>
              </w:rPr>
              <w:t>8</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109459A6" w14:textId="47C8F1D7" w:rsidR="31B7CAC6" w:rsidRDefault="31B7CAC6" w:rsidP="31B7CAC6">
            <w:pPr>
              <w:jc w:val="center"/>
            </w:pPr>
            <w:r w:rsidRPr="31B7CAC6">
              <w:rPr>
                <w:rFonts w:eastAsia="Times New Roman" w:cs="Times New Roman"/>
                <w:color w:val="000000" w:themeColor="text1"/>
                <w:sz w:val="22"/>
                <w:szCs w:val="22"/>
              </w:rPr>
              <w:t>8</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35AE37AB" w14:textId="26060C6F" w:rsidR="31B7CAC6" w:rsidRDefault="31B7CAC6" w:rsidP="31B7CAC6">
            <w:pPr>
              <w:jc w:val="center"/>
            </w:pPr>
            <w:r w:rsidRPr="31B7CAC6">
              <w:rPr>
                <w:rFonts w:eastAsia="Times New Roman" w:cs="Times New Roman"/>
                <w:color w:val="000000" w:themeColor="text1"/>
                <w:sz w:val="22"/>
                <w:szCs w:val="22"/>
              </w:rPr>
              <w:t>4</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10BDE7B5" w14:textId="46F304FE" w:rsidR="31B7CAC6" w:rsidRDefault="31B7CAC6" w:rsidP="31B7CAC6">
            <w:pPr>
              <w:jc w:val="center"/>
            </w:pPr>
            <w:r w:rsidRPr="31B7CAC6">
              <w:rPr>
                <w:rFonts w:eastAsia="Times New Roman" w:cs="Times New Roman"/>
                <w:color w:val="000000" w:themeColor="text1"/>
                <w:sz w:val="22"/>
                <w:szCs w:val="22"/>
              </w:rPr>
              <w:t>2</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0801F760" w14:textId="40C79494" w:rsidR="31B7CAC6" w:rsidRDefault="31B7CAC6" w:rsidP="31B7CAC6">
            <w:pPr>
              <w:jc w:val="center"/>
            </w:pPr>
            <w:r w:rsidRPr="31B7CAC6">
              <w:rPr>
                <w:rFonts w:eastAsia="Times New Roman" w:cs="Times New Roman"/>
                <w:color w:val="000000" w:themeColor="text1"/>
                <w:sz w:val="22"/>
                <w:szCs w:val="22"/>
              </w:rPr>
              <w:t>1</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2D413B42" w14:textId="103321A6" w:rsidR="31B7CAC6" w:rsidRDefault="31B7CAC6" w:rsidP="31B7CAC6">
            <w:pPr>
              <w:jc w:val="center"/>
            </w:pPr>
            <w:r w:rsidRPr="31B7CAC6">
              <w:rPr>
                <w:rFonts w:eastAsia="Times New Roman" w:cs="Times New Roman"/>
                <w:color w:val="000000" w:themeColor="text1"/>
                <w:sz w:val="22"/>
                <w:szCs w:val="22"/>
              </w:rPr>
              <w:t>1</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32F971FB" w14:textId="42283238" w:rsidR="31B7CAC6" w:rsidRDefault="739C5C37" w:rsidP="63683C5E">
            <w:pPr>
              <w:jc w:val="center"/>
              <w:rPr>
                <w:rFonts w:eastAsia="Times New Roman" w:cs="Times New Roman"/>
                <w:color w:val="000000" w:themeColor="text1"/>
                <w:sz w:val="22"/>
                <w:szCs w:val="22"/>
              </w:rPr>
            </w:pPr>
            <w:r w:rsidRPr="63683C5E">
              <w:rPr>
                <w:rFonts w:eastAsia="Times New Roman" w:cs="Times New Roman"/>
                <w:color w:val="000000" w:themeColor="text1"/>
                <w:sz w:val="22"/>
                <w:szCs w:val="22"/>
              </w:rPr>
              <w:t>1</w:t>
            </w:r>
          </w:p>
        </w:tc>
        <w:tc>
          <w:tcPr>
            <w:tcW w:w="742" w:type="dxa"/>
            <w:vMerge/>
            <w:vAlign w:val="center"/>
          </w:tcPr>
          <w:p w14:paraId="563D6587" w14:textId="77777777" w:rsidR="0085705A" w:rsidRDefault="0085705A"/>
        </w:tc>
        <w:tc>
          <w:tcPr>
            <w:tcW w:w="742" w:type="dxa"/>
            <w:vMerge/>
            <w:vAlign w:val="center"/>
          </w:tcPr>
          <w:p w14:paraId="64FEF090" w14:textId="77777777" w:rsidR="0085705A" w:rsidRDefault="0085705A"/>
        </w:tc>
        <w:tc>
          <w:tcPr>
            <w:tcW w:w="742" w:type="dxa"/>
            <w:vMerge/>
            <w:vAlign w:val="center"/>
          </w:tcPr>
          <w:p w14:paraId="0E0824D1" w14:textId="77777777" w:rsidR="0085705A" w:rsidRDefault="0085705A"/>
        </w:tc>
      </w:tr>
      <w:tr w:rsidR="31B7CAC6" w14:paraId="62D5D6CD" w14:textId="77777777" w:rsidTr="63683C5E">
        <w:trPr>
          <w:trHeight w:val="765"/>
        </w:trPr>
        <w:tc>
          <w:tcPr>
            <w:tcW w:w="885" w:type="dxa"/>
            <w:vMerge w:val="restart"/>
            <w:tcBorders>
              <w:top w:val="single" w:sz="4" w:space="0" w:color="auto"/>
              <w:left w:val="single" w:sz="8" w:space="0" w:color="auto"/>
              <w:bottom w:val="nil"/>
              <w:right w:val="single" w:sz="4" w:space="0" w:color="auto"/>
            </w:tcBorders>
            <w:tcMar>
              <w:top w:w="15" w:type="dxa"/>
              <w:left w:w="15" w:type="dxa"/>
              <w:right w:w="15" w:type="dxa"/>
            </w:tcMar>
            <w:vAlign w:val="center"/>
          </w:tcPr>
          <w:p w14:paraId="4F8B4C46" w14:textId="02B053E3" w:rsidR="31B7CAC6" w:rsidRDefault="31B7CAC6" w:rsidP="31B7CAC6">
            <w:pPr>
              <w:jc w:val="center"/>
            </w:pPr>
            <w:r w:rsidRPr="31B7CAC6">
              <w:rPr>
                <w:rFonts w:eastAsia="Times New Roman" w:cs="Times New Roman"/>
                <w:color w:val="000000" w:themeColor="text1"/>
                <w:sz w:val="16"/>
                <w:szCs w:val="16"/>
              </w:rPr>
              <w:t>Judaïsme Islam et autres religions monothéistes</w:t>
            </w:r>
          </w:p>
        </w:tc>
        <w:tc>
          <w:tcPr>
            <w:tcW w:w="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9E8522" w14:textId="55AF3CCD" w:rsidR="31B7CAC6" w:rsidRDefault="31B7CAC6" w:rsidP="31B7CAC6">
            <w:pPr>
              <w:jc w:val="center"/>
            </w:pPr>
            <w:r w:rsidRPr="31B7CAC6">
              <w:rPr>
                <w:rFonts w:eastAsia="Times New Roman" w:cs="Times New Roman"/>
                <w:color w:val="000000" w:themeColor="text1"/>
                <w:sz w:val="22"/>
                <w:szCs w:val="22"/>
              </w:rPr>
              <w:t>15,0%</w:t>
            </w:r>
          </w:p>
        </w:tc>
        <w:tc>
          <w:tcPr>
            <w:tcW w:w="634"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4C30F824" w14:textId="4920D98B" w:rsidR="31B7CAC6" w:rsidRDefault="31B7CAC6"/>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12161A8F" w14:textId="46D780BF" w:rsidR="31B7CAC6" w:rsidRDefault="31B7CAC6" w:rsidP="31B7CAC6">
            <w:pPr>
              <w:jc w:val="center"/>
            </w:pPr>
            <w:r w:rsidRPr="31B7CAC6">
              <w:rPr>
                <w:rFonts w:eastAsia="Times New Roman" w:cs="Times New Roman"/>
                <w:color w:val="000000" w:themeColor="text1"/>
                <w:sz w:val="22"/>
                <w:szCs w:val="22"/>
              </w:rPr>
              <w:t>18</w:t>
            </w:r>
          </w:p>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20AAA656" w14:textId="671051F5" w:rsidR="31B7CAC6" w:rsidRDefault="31B7CAC6" w:rsidP="31B7CAC6">
            <w:pPr>
              <w:jc w:val="center"/>
              <w:rPr>
                <w:rFonts w:eastAsia="Times New Roman" w:cs="Times New Roman"/>
                <w:color w:val="000000" w:themeColor="text1"/>
                <w:sz w:val="22"/>
                <w:szCs w:val="22"/>
              </w:rPr>
            </w:pPr>
          </w:p>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2B232B4F" w14:textId="4CE622DB" w:rsidR="31B7CAC6" w:rsidRDefault="31B7CAC6"/>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83FFA1" w14:textId="6F37C15A"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BB5800" w14:textId="557E12C4"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550F48" w14:textId="492478D8" w:rsidR="31B7CAC6" w:rsidRDefault="31B7CAC6" w:rsidP="31B7CAC6">
            <w:pPr>
              <w:jc w:val="center"/>
            </w:pPr>
            <w:r w:rsidRPr="31B7CAC6">
              <w:rPr>
                <w:rFonts w:eastAsia="Times New Roman" w:cs="Times New Roman"/>
                <w:color w:val="000000" w:themeColor="text1"/>
                <w:sz w:val="22"/>
                <w:szCs w:val="22"/>
              </w:rPr>
              <w:t>100%</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112C2A" w14:textId="12133B34" w:rsidR="31B7CAC6" w:rsidRDefault="31B7CAC6" w:rsidP="31B7CAC6">
            <w:pPr>
              <w:jc w:val="center"/>
            </w:pPr>
            <w:r w:rsidRPr="31B7CAC6">
              <w:rPr>
                <w:rFonts w:eastAsia="Times New Roman" w:cs="Times New Roman"/>
                <w:color w:val="000000" w:themeColor="text1"/>
                <w:sz w:val="22"/>
                <w:szCs w:val="22"/>
              </w:rPr>
              <w:t>32%</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75D164" w14:textId="00949F43" w:rsidR="31B7CAC6" w:rsidRDefault="31B7CAC6" w:rsidP="31B7CAC6">
            <w:pPr>
              <w:jc w:val="center"/>
            </w:pPr>
            <w:r w:rsidRPr="31B7CAC6">
              <w:rPr>
                <w:rFonts w:eastAsia="Times New Roman" w:cs="Times New Roman"/>
                <w:color w:val="000000" w:themeColor="text1"/>
                <w:sz w:val="22"/>
                <w:szCs w:val="22"/>
              </w:rPr>
              <w:t>31%</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1FD3A4" w14:textId="1174A8BD" w:rsidR="31B7CAC6" w:rsidRDefault="31B7CAC6" w:rsidP="31B7CAC6">
            <w:pPr>
              <w:jc w:val="center"/>
            </w:pPr>
            <w:r w:rsidRPr="31B7CAC6">
              <w:rPr>
                <w:rFonts w:eastAsia="Times New Roman" w:cs="Times New Roman"/>
                <w:color w:val="000000" w:themeColor="text1"/>
                <w:sz w:val="22"/>
                <w:szCs w:val="22"/>
              </w:rPr>
              <w:t>17%</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E490D2" w14:textId="45291B48" w:rsidR="31B7CAC6" w:rsidRDefault="31B7CAC6" w:rsidP="31B7CAC6">
            <w:pPr>
              <w:jc w:val="center"/>
            </w:pPr>
            <w:r w:rsidRPr="31B7CAC6">
              <w:rPr>
                <w:rFonts w:eastAsia="Times New Roman" w:cs="Times New Roman"/>
                <w:color w:val="000000" w:themeColor="text1"/>
                <w:sz w:val="22"/>
                <w:szCs w:val="22"/>
              </w:rPr>
              <w:t>9%</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CDBA6F" w14:textId="54BB52A9" w:rsidR="31B7CAC6" w:rsidRDefault="31B7CAC6" w:rsidP="31B7CAC6">
            <w:pPr>
              <w:jc w:val="center"/>
            </w:pPr>
            <w:r w:rsidRPr="31B7CAC6">
              <w:rPr>
                <w:rFonts w:eastAsia="Times New Roman" w:cs="Times New Roman"/>
                <w:color w:val="000000" w:themeColor="text1"/>
                <w:sz w:val="22"/>
                <w:szCs w:val="22"/>
              </w:rPr>
              <w:t>6%</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93C24F" w14:textId="4DB73EB5" w:rsidR="31B7CAC6" w:rsidRDefault="31B7CAC6" w:rsidP="31B7CAC6">
            <w:pPr>
              <w:jc w:val="center"/>
            </w:pPr>
            <w:r w:rsidRPr="31B7CAC6">
              <w:rPr>
                <w:rFonts w:eastAsia="Times New Roman" w:cs="Times New Roman"/>
                <w:color w:val="000000" w:themeColor="text1"/>
                <w:sz w:val="22"/>
                <w:szCs w:val="22"/>
              </w:rPr>
              <w:t>3%</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86CB5F" w14:textId="6037560E" w:rsidR="31B7CAC6" w:rsidRDefault="31B7CAC6" w:rsidP="31B7CAC6">
            <w:pPr>
              <w:jc w:val="center"/>
            </w:pPr>
            <w:r w:rsidRPr="31B7CAC6">
              <w:rPr>
                <w:rFonts w:eastAsia="Times New Roman" w:cs="Times New Roman"/>
                <w:color w:val="000000" w:themeColor="text1"/>
                <w:sz w:val="22"/>
                <w:szCs w:val="22"/>
              </w:rPr>
              <w:t>2%</w:t>
            </w:r>
          </w:p>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7A989C46" w14:textId="4BBF216E" w:rsidR="31B7CAC6" w:rsidRDefault="31B7CAC6"/>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5FE5B2BC" w14:textId="459E8CA8" w:rsidR="31B7CAC6" w:rsidRDefault="31B7CAC6"/>
        </w:tc>
        <w:tc>
          <w:tcPr>
            <w:tcW w:w="742" w:type="dxa"/>
            <w:vMerge w:val="restart"/>
            <w:tcBorders>
              <w:top w:val="single" w:sz="4" w:space="0" w:color="auto"/>
              <w:left w:val="single" w:sz="4" w:space="0" w:color="auto"/>
              <w:bottom w:val="nil"/>
              <w:right w:val="single" w:sz="8" w:space="0" w:color="auto"/>
            </w:tcBorders>
            <w:tcMar>
              <w:top w:w="15" w:type="dxa"/>
              <w:left w:w="15" w:type="dxa"/>
              <w:right w:w="15" w:type="dxa"/>
            </w:tcMar>
            <w:vAlign w:val="center"/>
          </w:tcPr>
          <w:p w14:paraId="2791F79B" w14:textId="553619BB" w:rsidR="31B7CAC6" w:rsidRDefault="31B7CAC6"/>
        </w:tc>
      </w:tr>
      <w:tr w:rsidR="31B7CAC6" w14:paraId="47AD3F2A" w14:textId="77777777" w:rsidTr="63683C5E">
        <w:trPr>
          <w:trHeight w:val="465"/>
        </w:trPr>
        <w:tc>
          <w:tcPr>
            <w:tcW w:w="885" w:type="dxa"/>
            <w:vMerge/>
            <w:vAlign w:val="center"/>
          </w:tcPr>
          <w:p w14:paraId="5809CBEB" w14:textId="77777777" w:rsidR="0085705A" w:rsidRDefault="0085705A"/>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280BD7EC" w14:textId="69484B47" w:rsidR="31B7CAC6" w:rsidRDefault="31B7CAC6" w:rsidP="31B7CAC6">
            <w:pPr>
              <w:jc w:val="center"/>
            </w:pPr>
            <w:r w:rsidRPr="31B7CAC6">
              <w:rPr>
                <w:rFonts w:eastAsia="Times New Roman" w:cs="Times New Roman"/>
                <w:color w:val="000000" w:themeColor="text1"/>
                <w:sz w:val="22"/>
                <w:szCs w:val="22"/>
              </w:rPr>
              <w:t>270 €</w:t>
            </w:r>
          </w:p>
        </w:tc>
        <w:tc>
          <w:tcPr>
            <w:tcW w:w="634" w:type="dxa"/>
            <w:vMerge/>
            <w:vAlign w:val="center"/>
          </w:tcPr>
          <w:p w14:paraId="2502F426" w14:textId="77777777" w:rsidR="0085705A" w:rsidRDefault="0085705A"/>
        </w:tc>
        <w:tc>
          <w:tcPr>
            <w:tcW w:w="742" w:type="dxa"/>
            <w:vMerge/>
            <w:vAlign w:val="center"/>
          </w:tcPr>
          <w:p w14:paraId="04330EE5" w14:textId="77777777" w:rsidR="0085705A" w:rsidRDefault="0085705A"/>
        </w:tc>
        <w:tc>
          <w:tcPr>
            <w:tcW w:w="742" w:type="dxa"/>
            <w:vMerge/>
            <w:vAlign w:val="center"/>
          </w:tcPr>
          <w:p w14:paraId="49587F50" w14:textId="77777777" w:rsidR="0085705A" w:rsidRDefault="0085705A"/>
        </w:tc>
        <w:tc>
          <w:tcPr>
            <w:tcW w:w="742" w:type="dxa"/>
            <w:vMerge/>
            <w:vAlign w:val="center"/>
          </w:tcPr>
          <w:p w14:paraId="2FC1E90D" w14:textId="77777777" w:rsidR="0085705A" w:rsidRDefault="0085705A"/>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7D4E463B" w14:textId="0D09B8FB"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32CD5E32" w14:textId="3127FC50"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0A967829" w14:textId="7E3D5636" w:rsidR="31B7CAC6" w:rsidRDefault="31B7CAC6" w:rsidP="31B7CAC6">
            <w:pPr>
              <w:jc w:val="center"/>
            </w:pPr>
            <w:r w:rsidRPr="31B7CAC6">
              <w:rPr>
                <w:rFonts w:eastAsia="Times New Roman" w:cs="Times New Roman"/>
                <w:color w:val="000000" w:themeColor="text1"/>
                <w:sz w:val="22"/>
                <w:szCs w:val="22"/>
              </w:rPr>
              <w:t>18</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126A0FBD" w14:textId="62BE04D5" w:rsidR="31B7CAC6" w:rsidRDefault="3A5E105B" w:rsidP="58ADD9B3">
            <w:pPr>
              <w:jc w:val="center"/>
              <w:rPr>
                <w:rFonts w:eastAsia="Times New Roman" w:cs="Times New Roman"/>
                <w:color w:val="000000" w:themeColor="text1"/>
                <w:sz w:val="22"/>
                <w:szCs w:val="22"/>
              </w:rPr>
            </w:pPr>
            <w:r w:rsidRPr="58ADD9B3">
              <w:rPr>
                <w:rFonts w:eastAsia="Times New Roman" w:cs="Times New Roman"/>
                <w:color w:val="000000" w:themeColor="text1"/>
                <w:sz w:val="22"/>
                <w:szCs w:val="22"/>
              </w:rPr>
              <w:t>6</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49DCDC9E" w14:textId="536B7B77" w:rsidR="31B7CAC6" w:rsidRDefault="420ADFCC" w:rsidP="58ADD9B3">
            <w:pPr>
              <w:jc w:val="center"/>
              <w:rPr>
                <w:rFonts w:eastAsia="Times New Roman" w:cs="Times New Roman"/>
                <w:color w:val="000000" w:themeColor="text1"/>
                <w:sz w:val="22"/>
                <w:szCs w:val="22"/>
              </w:rPr>
            </w:pPr>
            <w:r w:rsidRPr="58ADD9B3">
              <w:rPr>
                <w:rFonts w:eastAsia="Times New Roman" w:cs="Times New Roman"/>
                <w:color w:val="000000" w:themeColor="text1"/>
                <w:sz w:val="22"/>
                <w:szCs w:val="22"/>
              </w:rPr>
              <w:t>6</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531E8531" w14:textId="19B74B51" w:rsidR="31B7CAC6" w:rsidRDefault="31B7CAC6" w:rsidP="31B7CAC6">
            <w:pPr>
              <w:jc w:val="center"/>
            </w:pPr>
            <w:r w:rsidRPr="31B7CAC6">
              <w:rPr>
                <w:rFonts w:eastAsia="Times New Roman" w:cs="Times New Roman"/>
                <w:color w:val="000000" w:themeColor="text1"/>
                <w:sz w:val="22"/>
                <w:szCs w:val="22"/>
              </w:rPr>
              <w:t>3</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08952D96" w14:textId="0B75C54E" w:rsidR="31B7CAC6" w:rsidRDefault="31B7CAC6" w:rsidP="31B7CAC6">
            <w:pPr>
              <w:jc w:val="center"/>
            </w:pPr>
            <w:r w:rsidRPr="31B7CAC6">
              <w:rPr>
                <w:rFonts w:eastAsia="Times New Roman" w:cs="Times New Roman"/>
                <w:color w:val="000000" w:themeColor="text1"/>
                <w:sz w:val="22"/>
                <w:szCs w:val="22"/>
              </w:rPr>
              <w:t>2</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2674744E" w14:textId="324C1E33" w:rsidR="31B7CAC6" w:rsidRDefault="31B7CAC6" w:rsidP="31B7CAC6">
            <w:pPr>
              <w:jc w:val="center"/>
            </w:pPr>
            <w:r w:rsidRPr="31B7CAC6">
              <w:rPr>
                <w:rFonts w:eastAsia="Times New Roman" w:cs="Times New Roman"/>
                <w:color w:val="000000" w:themeColor="text1"/>
                <w:sz w:val="22"/>
                <w:szCs w:val="22"/>
              </w:rPr>
              <w:t>1</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539104D5" w14:textId="0899D98A" w:rsidR="31B7CAC6" w:rsidRDefault="31B7CAC6" w:rsidP="31B7CAC6">
            <w:pPr>
              <w:jc w:val="center"/>
            </w:pPr>
            <w:r w:rsidRPr="31B7CAC6">
              <w:rPr>
                <w:rFonts w:eastAsia="Times New Roman" w:cs="Times New Roman"/>
                <w:color w:val="000000" w:themeColor="text1"/>
                <w:sz w:val="22"/>
                <w:szCs w:val="22"/>
              </w:rPr>
              <w:t>1</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4FD901E1" w14:textId="3900EAAD" w:rsidR="31B7CAC6" w:rsidRDefault="31B7CAC6" w:rsidP="31B7CAC6">
            <w:pPr>
              <w:jc w:val="center"/>
            </w:pPr>
            <w:r w:rsidRPr="31B7CAC6">
              <w:rPr>
                <w:rFonts w:eastAsia="Times New Roman" w:cs="Times New Roman"/>
                <w:color w:val="000000" w:themeColor="text1"/>
                <w:sz w:val="22"/>
                <w:szCs w:val="22"/>
              </w:rPr>
              <w:t>0</w:t>
            </w:r>
          </w:p>
        </w:tc>
        <w:tc>
          <w:tcPr>
            <w:tcW w:w="742" w:type="dxa"/>
            <w:vMerge/>
            <w:vAlign w:val="center"/>
          </w:tcPr>
          <w:p w14:paraId="7B4FD3A8" w14:textId="77777777" w:rsidR="0085705A" w:rsidRDefault="0085705A"/>
        </w:tc>
        <w:tc>
          <w:tcPr>
            <w:tcW w:w="742" w:type="dxa"/>
            <w:vMerge/>
            <w:vAlign w:val="center"/>
          </w:tcPr>
          <w:p w14:paraId="613D24D9" w14:textId="77777777" w:rsidR="0085705A" w:rsidRDefault="0085705A"/>
        </w:tc>
        <w:tc>
          <w:tcPr>
            <w:tcW w:w="742" w:type="dxa"/>
            <w:vMerge/>
            <w:vAlign w:val="center"/>
          </w:tcPr>
          <w:p w14:paraId="7E0914B7" w14:textId="77777777" w:rsidR="0085705A" w:rsidRDefault="0085705A"/>
        </w:tc>
      </w:tr>
      <w:tr w:rsidR="31B7CAC6" w14:paraId="039CCA4E" w14:textId="77777777" w:rsidTr="63683C5E">
        <w:trPr>
          <w:trHeight w:val="750"/>
        </w:trPr>
        <w:tc>
          <w:tcPr>
            <w:tcW w:w="885" w:type="dxa"/>
            <w:vMerge w:val="restart"/>
            <w:tcBorders>
              <w:top w:val="single" w:sz="4" w:space="0" w:color="auto"/>
              <w:left w:val="single" w:sz="8" w:space="0" w:color="auto"/>
              <w:bottom w:val="nil"/>
              <w:right w:val="single" w:sz="4" w:space="0" w:color="auto"/>
            </w:tcBorders>
            <w:tcMar>
              <w:top w:w="15" w:type="dxa"/>
              <w:left w:w="15" w:type="dxa"/>
              <w:right w:w="15" w:type="dxa"/>
            </w:tcMar>
            <w:vAlign w:val="center"/>
          </w:tcPr>
          <w:p w14:paraId="739ACDBA" w14:textId="2E26E87E" w:rsidR="31B7CAC6" w:rsidRDefault="31B7CAC6" w:rsidP="31B7CAC6">
            <w:pPr>
              <w:jc w:val="center"/>
            </w:pPr>
            <w:r w:rsidRPr="31B7CAC6">
              <w:rPr>
                <w:rFonts w:eastAsia="Times New Roman" w:cs="Times New Roman"/>
                <w:color w:val="000000" w:themeColor="text1"/>
                <w:sz w:val="16"/>
                <w:szCs w:val="16"/>
              </w:rPr>
              <w:t>Bouddhisme, hindouisme et autres spiritualités</w:t>
            </w:r>
          </w:p>
        </w:tc>
        <w:tc>
          <w:tcPr>
            <w:tcW w:w="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6C8136" w14:textId="2F827F31" w:rsidR="31B7CAC6" w:rsidRDefault="31B7CAC6" w:rsidP="31B7CAC6">
            <w:pPr>
              <w:jc w:val="center"/>
            </w:pPr>
            <w:r w:rsidRPr="31B7CAC6">
              <w:rPr>
                <w:rFonts w:eastAsia="Times New Roman" w:cs="Times New Roman"/>
                <w:color w:val="000000" w:themeColor="text1"/>
                <w:sz w:val="22"/>
                <w:szCs w:val="22"/>
              </w:rPr>
              <w:t>10,0%</w:t>
            </w:r>
          </w:p>
        </w:tc>
        <w:tc>
          <w:tcPr>
            <w:tcW w:w="634"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2D141969" w14:textId="0B9210F5" w:rsidR="31B7CAC6" w:rsidRDefault="31B7CAC6"/>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0760A60F" w14:textId="35AEF906" w:rsidR="31B7CAC6" w:rsidRDefault="31B7CAC6" w:rsidP="31B7CAC6">
            <w:pPr>
              <w:jc w:val="center"/>
            </w:pPr>
            <w:r w:rsidRPr="31B7CAC6">
              <w:rPr>
                <w:rFonts w:eastAsia="Times New Roman" w:cs="Times New Roman"/>
                <w:color w:val="000000" w:themeColor="text1"/>
                <w:sz w:val="22"/>
                <w:szCs w:val="22"/>
              </w:rPr>
              <w:t>12</w:t>
            </w:r>
          </w:p>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4101C1B2" w14:textId="02132CEF" w:rsidR="31B7CAC6" w:rsidRDefault="31B7CAC6" w:rsidP="31B7CAC6">
            <w:pPr>
              <w:jc w:val="center"/>
              <w:rPr>
                <w:rFonts w:eastAsia="Times New Roman" w:cs="Times New Roman"/>
                <w:color w:val="000000" w:themeColor="text1"/>
                <w:sz w:val="22"/>
                <w:szCs w:val="22"/>
              </w:rPr>
            </w:pPr>
          </w:p>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47F1C32B" w14:textId="51756852" w:rsidR="31B7CAC6" w:rsidRDefault="31B7CAC6"/>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D76CD1" w14:textId="62D2BF9D"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B1F126" w14:textId="1412C3CB"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BAEE6E" w14:textId="1381C7D0" w:rsidR="31B7CAC6" w:rsidRDefault="31B7CAC6" w:rsidP="31B7CAC6">
            <w:pPr>
              <w:jc w:val="center"/>
            </w:pPr>
            <w:r w:rsidRPr="31B7CAC6">
              <w:rPr>
                <w:rFonts w:eastAsia="Times New Roman" w:cs="Times New Roman"/>
                <w:color w:val="000000" w:themeColor="text1"/>
                <w:sz w:val="22"/>
                <w:szCs w:val="22"/>
              </w:rPr>
              <w:t>100%</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0E04B3" w14:textId="28B1752A" w:rsidR="31B7CAC6" w:rsidRDefault="31B7CAC6" w:rsidP="31B7CAC6">
            <w:pPr>
              <w:jc w:val="center"/>
            </w:pPr>
            <w:r w:rsidRPr="31B7CAC6">
              <w:rPr>
                <w:rFonts w:eastAsia="Times New Roman" w:cs="Times New Roman"/>
                <w:color w:val="000000" w:themeColor="text1"/>
                <w:sz w:val="22"/>
                <w:szCs w:val="22"/>
              </w:rPr>
              <w:t>32%</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9C9D0B" w14:textId="52B0959D" w:rsidR="31B7CAC6" w:rsidRDefault="31B7CAC6" w:rsidP="31B7CAC6">
            <w:pPr>
              <w:jc w:val="center"/>
            </w:pPr>
            <w:r w:rsidRPr="31B7CAC6">
              <w:rPr>
                <w:rFonts w:eastAsia="Times New Roman" w:cs="Times New Roman"/>
                <w:color w:val="000000" w:themeColor="text1"/>
                <w:sz w:val="22"/>
                <w:szCs w:val="22"/>
              </w:rPr>
              <w:t>31%</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E49C71" w14:textId="041F68FC" w:rsidR="31B7CAC6" w:rsidRDefault="31B7CAC6" w:rsidP="31B7CAC6">
            <w:pPr>
              <w:jc w:val="center"/>
            </w:pPr>
            <w:r w:rsidRPr="31B7CAC6">
              <w:rPr>
                <w:rFonts w:eastAsia="Times New Roman" w:cs="Times New Roman"/>
                <w:color w:val="000000" w:themeColor="text1"/>
                <w:sz w:val="22"/>
                <w:szCs w:val="22"/>
              </w:rPr>
              <w:t>17%</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05D410" w14:textId="61A8D89F" w:rsidR="31B7CAC6" w:rsidRDefault="31B7CAC6" w:rsidP="31B7CAC6">
            <w:pPr>
              <w:jc w:val="center"/>
            </w:pPr>
            <w:r w:rsidRPr="31B7CAC6">
              <w:rPr>
                <w:rFonts w:eastAsia="Times New Roman" w:cs="Times New Roman"/>
                <w:color w:val="000000" w:themeColor="text1"/>
                <w:sz w:val="22"/>
                <w:szCs w:val="22"/>
              </w:rPr>
              <w:t>9%</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F4635D" w14:textId="420466C9" w:rsidR="31B7CAC6" w:rsidRDefault="31B7CAC6" w:rsidP="31B7CAC6">
            <w:pPr>
              <w:jc w:val="center"/>
            </w:pPr>
            <w:r w:rsidRPr="31B7CAC6">
              <w:rPr>
                <w:rFonts w:eastAsia="Times New Roman" w:cs="Times New Roman"/>
                <w:color w:val="000000" w:themeColor="text1"/>
                <w:sz w:val="22"/>
                <w:szCs w:val="22"/>
              </w:rPr>
              <w:t>6%</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D0B061" w14:textId="35469FC2" w:rsidR="31B7CAC6" w:rsidRDefault="31B7CAC6" w:rsidP="31B7CAC6">
            <w:pPr>
              <w:jc w:val="center"/>
            </w:pPr>
            <w:r w:rsidRPr="31B7CAC6">
              <w:rPr>
                <w:rFonts w:eastAsia="Times New Roman" w:cs="Times New Roman"/>
                <w:color w:val="000000" w:themeColor="text1"/>
                <w:sz w:val="22"/>
                <w:szCs w:val="22"/>
              </w:rPr>
              <w:t>3%</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C61B28" w14:textId="5497E834" w:rsidR="31B7CAC6" w:rsidRDefault="31B7CAC6" w:rsidP="31B7CAC6">
            <w:pPr>
              <w:jc w:val="center"/>
            </w:pPr>
            <w:r w:rsidRPr="31B7CAC6">
              <w:rPr>
                <w:rFonts w:eastAsia="Times New Roman" w:cs="Times New Roman"/>
                <w:color w:val="000000" w:themeColor="text1"/>
                <w:sz w:val="22"/>
                <w:szCs w:val="22"/>
              </w:rPr>
              <w:t>2%</w:t>
            </w:r>
          </w:p>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5148F888" w14:textId="5BA43462" w:rsidR="31B7CAC6" w:rsidRDefault="31B7CAC6"/>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08086DBA" w14:textId="751B64E4" w:rsidR="31B7CAC6" w:rsidRDefault="31B7CAC6"/>
        </w:tc>
        <w:tc>
          <w:tcPr>
            <w:tcW w:w="742" w:type="dxa"/>
            <w:vMerge w:val="restart"/>
            <w:tcBorders>
              <w:top w:val="single" w:sz="4" w:space="0" w:color="auto"/>
              <w:left w:val="single" w:sz="4" w:space="0" w:color="auto"/>
              <w:bottom w:val="nil"/>
              <w:right w:val="single" w:sz="8" w:space="0" w:color="auto"/>
            </w:tcBorders>
            <w:tcMar>
              <w:top w:w="15" w:type="dxa"/>
              <w:left w:w="15" w:type="dxa"/>
              <w:right w:w="15" w:type="dxa"/>
            </w:tcMar>
            <w:vAlign w:val="center"/>
          </w:tcPr>
          <w:p w14:paraId="6CFAA6A6" w14:textId="24FAC906" w:rsidR="31B7CAC6" w:rsidRDefault="31B7CAC6"/>
        </w:tc>
      </w:tr>
      <w:tr w:rsidR="31B7CAC6" w14:paraId="2C0ADBD1" w14:textId="77777777" w:rsidTr="63683C5E">
        <w:trPr>
          <w:trHeight w:val="450"/>
        </w:trPr>
        <w:tc>
          <w:tcPr>
            <w:tcW w:w="885" w:type="dxa"/>
            <w:vMerge/>
            <w:vAlign w:val="center"/>
          </w:tcPr>
          <w:p w14:paraId="0D1BA476" w14:textId="77777777" w:rsidR="0085705A" w:rsidRDefault="0085705A"/>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3A6D7CA8" w14:textId="09F00FF1" w:rsidR="31B7CAC6" w:rsidRDefault="31B7CAC6" w:rsidP="31B7CAC6">
            <w:pPr>
              <w:jc w:val="center"/>
            </w:pPr>
            <w:r w:rsidRPr="31B7CAC6">
              <w:rPr>
                <w:rFonts w:eastAsia="Times New Roman" w:cs="Times New Roman"/>
                <w:color w:val="000000" w:themeColor="text1"/>
                <w:sz w:val="22"/>
                <w:szCs w:val="22"/>
              </w:rPr>
              <w:t>180 €</w:t>
            </w:r>
          </w:p>
        </w:tc>
        <w:tc>
          <w:tcPr>
            <w:tcW w:w="634" w:type="dxa"/>
            <w:vMerge/>
            <w:vAlign w:val="center"/>
          </w:tcPr>
          <w:p w14:paraId="46702CC7" w14:textId="77777777" w:rsidR="0085705A" w:rsidRDefault="0085705A"/>
        </w:tc>
        <w:tc>
          <w:tcPr>
            <w:tcW w:w="742" w:type="dxa"/>
            <w:vMerge/>
            <w:vAlign w:val="center"/>
          </w:tcPr>
          <w:p w14:paraId="2639B83B" w14:textId="77777777" w:rsidR="0085705A" w:rsidRDefault="0085705A"/>
        </w:tc>
        <w:tc>
          <w:tcPr>
            <w:tcW w:w="742" w:type="dxa"/>
            <w:vMerge/>
            <w:vAlign w:val="center"/>
          </w:tcPr>
          <w:p w14:paraId="042C7234" w14:textId="77777777" w:rsidR="0085705A" w:rsidRDefault="0085705A"/>
        </w:tc>
        <w:tc>
          <w:tcPr>
            <w:tcW w:w="742" w:type="dxa"/>
            <w:vMerge/>
            <w:vAlign w:val="center"/>
          </w:tcPr>
          <w:p w14:paraId="2E2A3A15" w14:textId="77777777" w:rsidR="0085705A" w:rsidRDefault="0085705A"/>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69D9DF33" w14:textId="58656AA8"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66691AD8" w14:textId="5ADC0DE5"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7AEDEB1C" w14:textId="6A2A6CCB" w:rsidR="31B7CAC6" w:rsidRDefault="31B7CAC6" w:rsidP="31B7CAC6">
            <w:pPr>
              <w:jc w:val="center"/>
            </w:pPr>
            <w:r w:rsidRPr="31B7CAC6">
              <w:rPr>
                <w:rFonts w:eastAsia="Times New Roman" w:cs="Times New Roman"/>
                <w:color w:val="000000" w:themeColor="text1"/>
                <w:sz w:val="22"/>
                <w:szCs w:val="22"/>
              </w:rPr>
              <w:t>12</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1FE282D0" w14:textId="4C5106C7" w:rsidR="31B7CAC6" w:rsidRDefault="72C80E37" w:rsidP="58ADD9B3">
            <w:pPr>
              <w:jc w:val="center"/>
              <w:rPr>
                <w:rFonts w:eastAsia="Times New Roman" w:cs="Times New Roman"/>
                <w:color w:val="000000" w:themeColor="text1"/>
                <w:sz w:val="22"/>
                <w:szCs w:val="22"/>
              </w:rPr>
            </w:pPr>
            <w:r w:rsidRPr="58ADD9B3">
              <w:rPr>
                <w:rFonts w:eastAsia="Times New Roman" w:cs="Times New Roman"/>
                <w:color w:val="000000" w:themeColor="text1"/>
                <w:sz w:val="22"/>
                <w:szCs w:val="22"/>
              </w:rPr>
              <w:t>4</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56652084" w14:textId="657C0328" w:rsidR="31B7CAC6" w:rsidRDefault="388F165D" w:rsidP="58ADD9B3">
            <w:pPr>
              <w:jc w:val="center"/>
              <w:rPr>
                <w:rFonts w:eastAsia="Times New Roman" w:cs="Times New Roman"/>
                <w:color w:val="000000" w:themeColor="text1"/>
                <w:sz w:val="22"/>
                <w:szCs w:val="22"/>
              </w:rPr>
            </w:pPr>
            <w:r w:rsidRPr="58ADD9B3">
              <w:rPr>
                <w:rFonts w:eastAsia="Times New Roman" w:cs="Times New Roman"/>
                <w:color w:val="000000" w:themeColor="text1"/>
                <w:sz w:val="22"/>
                <w:szCs w:val="22"/>
              </w:rPr>
              <w:t>4</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14791A1D" w14:textId="2DEE4512" w:rsidR="31B7CAC6" w:rsidRDefault="31B7CAC6" w:rsidP="31B7CAC6">
            <w:pPr>
              <w:jc w:val="center"/>
            </w:pPr>
            <w:r w:rsidRPr="31B7CAC6">
              <w:rPr>
                <w:rFonts w:eastAsia="Times New Roman" w:cs="Times New Roman"/>
                <w:color w:val="000000" w:themeColor="text1"/>
                <w:sz w:val="22"/>
                <w:szCs w:val="22"/>
              </w:rPr>
              <w:t>2</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0A01AA5E" w14:textId="514F497A" w:rsidR="31B7CAC6" w:rsidRDefault="31B7CAC6" w:rsidP="31B7CAC6">
            <w:pPr>
              <w:jc w:val="center"/>
            </w:pPr>
            <w:r w:rsidRPr="31B7CAC6">
              <w:rPr>
                <w:rFonts w:eastAsia="Times New Roman" w:cs="Times New Roman"/>
                <w:color w:val="000000" w:themeColor="text1"/>
                <w:sz w:val="22"/>
                <w:szCs w:val="22"/>
              </w:rPr>
              <w:t>1</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3246FAFA" w14:textId="7C4ED188" w:rsidR="31B7CAC6" w:rsidRDefault="31B7CAC6" w:rsidP="31B7CAC6">
            <w:pPr>
              <w:jc w:val="center"/>
            </w:pPr>
            <w:r w:rsidRPr="31B7CAC6">
              <w:rPr>
                <w:rFonts w:eastAsia="Times New Roman" w:cs="Times New Roman"/>
                <w:color w:val="000000" w:themeColor="text1"/>
                <w:sz w:val="22"/>
                <w:szCs w:val="22"/>
              </w:rPr>
              <w:t>1</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39501670" w14:textId="3272F449"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113CBCAD" w14:textId="747C0DF4" w:rsidR="31B7CAC6" w:rsidRDefault="31B7CAC6" w:rsidP="31B7CAC6">
            <w:pPr>
              <w:jc w:val="center"/>
            </w:pPr>
            <w:r w:rsidRPr="31B7CAC6">
              <w:rPr>
                <w:rFonts w:eastAsia="Times New Roman" w:cs="Times New Roman"/>
                <w:color w:val="000000" w:themeColor="text1"/>
                <w:sz w:val="22"/>
                <w:szCs w:val="22"/>
              </w:rPr>
              <w:t>0</w:t>
            </w:r>
          </w:p>
        </w:tc>
        <w:tc>
          <w:tcPr>
            <w:tcW w:w="742" w:type="dxa"/>
            <w:vMerge/>
            <w:vAlign w:val="center"/>
          </w:tcPr>
          <w:p w14:paraId="2DC37F4F" w14:textId="77777777" w:rsidR="0085705A" w:rsidRDefault="0085705A"/>
        </w:tc>
        <w:tc>
          <w:tcPr>
            <w:tcW w:w="742" w:type="dxa"/>
            <w:vMerge/>
            <w:vAlign w:val="center"/>
          </w:tcPr>
          <w:p w14:paraId="6A52CFBB" w14:textId="77777777" w:rsidR="0085705A" w:rsidRDefault="0085705A"/>
        </w:tc>
        <w:tc>
          <w:tcPr>
            <w:tcW w:w="742" w:type="dxa"/>
            <w:vMerge/>
            <w:vAlign w:val="center"/>
          </w:tcPr>
          <w:p w14:paraId="5758316C" w14:textId="77777777" w:rsidR="0085705A" w:rsidRDefault="0085705A"/>
        </w:tc>
      </w:tr>
      <w:tr w:rsidR="31B7CAC6" w14:paraId="5FDB37E0" w14:textId="77777777" w:rsidTr="63683C5E">
        <w:trPr>
          <w:trHeight w:val="600"/>
        </w:trPr>
        <w:tc>
          <w:tcPr>
            <w:tcW w:w="885" w:type="dxa"/>
            <w:vMerge w:val="restart"/>
            <w:tcBorders>
              <w:top w:val="single" w:sz="4" w:space="0" w:color="auto"/>
              <w:left w:val="single" w:sz="8" w:space="0" w:color="auto"/>
              <w:bottom w:val="nil"/>
              <w:right w:val="single" w:sz="4" w:space="0" w:color="auto"/>
            </w:tcBorders>
            <w:tcMar>
              <w:top w:w="15" w:type="dxa"/>
              <w:left w:w="15" w:type="dxa"/>
              <w:right w:w="15" w:type="dxa"/>
            </w:tcMar>
            <w:vAlign w:val="center"/>
          </w:tcPr>
          <w:p w14:paraId="30C35C90" w14:textId="76A07DCE" w:rsidR="31B7CAC6" w:rsidRDefault="31B7CAC6" w:rsidP="31B7CAC6">
            <w:pPr>
              <w:jc w:val="center"/>
            </w:pPr>
            <w:r w:rsidRPr="31B7CAC6">
              <w:rPr>
                <w:rFonts w:eastAsia="Times New Roman" w:cs="Times New Roman"/>
                <w:color w:val="000000" w:themeColor="text1"/>
                <w:sz w:val="16"/>
                <w:szCs w:val="16"/>
              </w:rPr>
              <w:lastRenderedPageBreak/>
              <w:t>Esotérisme et paranormal</w:t>
            </w:r>
          </w:p>
        </w:tc>
        <w:tc>
          <w:tcPr>
            <w:tcW w:w="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467E9C" w14:textId="70ACBF72" w:rsidR="31B7CAC6" w:rsidRDefault="31B7CAC6" w:rsidP="31B7CAC6">
            <w:pPr>
              <w:jc w:val="center"/>
            </w:pPr>
            <w:r w:rsidRPr="31B7CAC6">
              <w:rPr>
                <w:rFonts w:eastAsia="Times New Roman" w:cs="Times New Roman"/>
                <w:color w:val="000000" w:themeColor="text1"/>
                <w:sz w:val="22"/>
                <w:szCs w:val="22"/>
              </w:rPr>
              <w:t>40%</w:t>
            </w:r>
          </w:p>
        </w:tc>
        <w:tc>
          <w:tcPr>
            <w:tcW w:w="634"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4F10213B" w14:textId="454A4C54" w:rsidR="31B7CAC6" w:rsidRDefault="31B7CAC6"/>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53CCCB9A" w14:textId="0B05E5A9" w:rsidR="31B7CAC6" w:rsidRDefault="31B7CAC6" w:rsidP="31B7CAC6">
            <w:pPr>
              <w:jc w:val="center"/>
            </w:pPr>
            <w:r w:rsidRPr="31B7CAC6">
              <w:rPr>
                <w:rFonts w:eastAsia="Times New Roman" w:cs="Times New Roman"/>
                <w:color w:val="000000" w:themeColor="text1"/>
                <w:sz w:val="22"/>
                <w:szCs w:val="22"/>
              </w:rPr>
              <w:t>49</w:t>
            </w:r>
          </w:p>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49E586EB" w14:textId="128B16CB" w:rsidR="31B7CAC6" w:rsidRDefault="31B7CAC6" w:rsidP="31B7CAC6">
            <w:pPr>
              <w:jc w:val="center"/>
              <w:rPr>
                <w:rFonts w:eastAsia="Times New Roman" w:cs="Times New Roman"/>
                <w:color w:val="000000" w:themeColor="text1"/>
                <w:sz w:val="22"/>
                <w:szCs w:val="22"/>
              </w:rPr>
            </w:pPr>
          </w:p>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30856C24" w14:textId="751A7BEA" w:rsidR="31B7CAC6" w:rsidRDefault="31B7CAC6"/>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232FE0" w14:textId="03FBB36E"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A39EB9" w14:textId="6B1DF0F0"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3F680D" w14:textId="6507CAA1" w:rsidR="31B7CAC6" w:rsidRDefault="31B7CAC6" w:rsidP="31B7CAC6">
            <w:pPr>
              <w:jc w:val="center"/>
            </w:pPr>
            <w:r w:rsidRPr="31B7CAC6">
              <w:rPr>
                <w:rFonts w:eastAsia="Times New Roman" w:cs="Times New Roman"/>
                <w:color w:val="000000" w:themeColor="text1"/>
                <w:sz w:val="22"/>
                <w:szCs w:val="22"/>
              </w:rPr>
              <w:t>100%</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24D3E1" w14:textId="18587165" w:rsidR="31B7CAC6" w:rsidRDefault="31B7CAC6" w:rsidP="31B7CAC6">
            <w:pPr>
              <w:jc w:val="center"/>
            </w:pPr>
            <w:r w:rsidRPr="31B7CAC6">
              <w:rPr>
                <w:rFonts w:eastAsia="Times New Roman" w:cs="Times New Roman"/>
                <w:color w:val="000000" w:themeColor="text1"/>
                <w:sz w:val="22"/>
                <w:szCs w:val="22"/>
              </w:rPr>
              <w:t>32%</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E303E4" w14:textId="607480A1" w:rsidR="31B7CAC6" w:rsidRDefault="31B7CAC6" w:rsidP="31B7CAC6">
            <w:pPr>
              <w:jc w:val="center"/>
            </w:pPr>
            <w:r w:rsidRPr="31B7CAC6">
              <w:rPr>
                <w:rFonts w:eastAsia="Times New Roman" w:cs="Times New Roman"/>
                <w:color w:val="000000" w:themeColor="text1"/>
                <w:sz w:val="22"/>
                <w:szCs w:val="22"/>
              </w:rPr>
              <w:t>31%</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730DE5" w14:textId="780ACEFE" w:rsidR="31B7CAC6" w:rsidRDefault="31B7CAC6" w:rsidP="31B7CAC6">
            <w:pPr>
              <w:jc w:val="center"/>
            </w:pPr>
            <w:r w:rsidRPr="31B7CAC6">
              <w:rPr>
                <w:rFonts w:eastAsia="Times New Roman" w:cs="Times New Roman"/>
                <w:color w:val="000000" w:themeColor="text1"/>
                <w:sz w:val="22"/>
                <w:szCs w:val="22"/>
              </w:rPr>
              <w:t>17%</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CD7F47" w14:textId="2DA7A184" w:rsidR="31B7CAC6" w:rsidRDefault="31B7CAC6" w:rsidP="31B7CAC6">
            <w:pPr>
              <w:jc w:val="center"/>
            </w:pPr>
            <w:r w:rsidRPr="31B7CAC6">
              <w:rPr>
                <w:rFonts w:eastAsia="Times New Roman" w:cs="Times New Roman"/>
                <w:color w:val="000000" w:themeColor="text1"/>
                <w:sz w:val="22"/>
                <w:szCs w:val="22"/>
              </w:rPr>
              <w:t>9%</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31430D" w14:textId="1E5CB426" w:rsidR="31B7CAC6" w:rsidRDefault="31B7CAC6" w:rsidP="31B7CAC6">
            <w:pPr>
              <w:jc w:val="center"/>
            </w:pPr>
            <w:r w:rsidRPr="31B7CAC6">
              <w:rPr>
                <w:rFonts w:eastAsia="Times New Roman" w:cs="Times New Roman"/>
                <w:color w:val="000000" w:themeColor="text1"/>
                <w:sz w:val="22"/>
                <w:szCs w:val="22"/>
              </w:rPr>
              <w:t>6%</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44AF8E" w14:textId="225B4B2F" w:rsidR="31B7CAC6" w:rsidRDefault="31B7CAC6" w:rsidP="31B7CAC6">
            <w:pPr>
              <w:jc w:val="center"/>
            </w:pPr>
            <w:r w:rsidRPr="31B7CAC6">
              <w:rPr>
                <w:rFonts w:eastAsia="Times New Roman" w:cs="Times New Roman"/>
                <w:color w:val="000000" w:themeColor="text1"/>
                <w:sz w:val="22"/>
                <w:szCs w:val="22"/>
              </w:rPr>
              <w:t>3%</w:t>
            </w:r>
          </w:p>
        </w:tc>
        <w:tc>
          <w:tcPr>
            <w:tcW w:w="7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4FDEE0" w14:textId="7D8718DB" w:rsidR="31B7CAC6" w:rsidRDefault="31B7CAC6" w:rsidP="31B7CAC6">
            <w:pPr>
              <w:jc w:val="center"/>
            </w:pPr>
            <w:r w:rsidRPr="31B7CAC6">
              <w:rPr>
                <w:rFonts w:eastAsia="Times New Roman" w:cs="Times New Roman"/>
                <w:color w:val="000000" w:themeColor="text1"/>
                <w:sz w:val="22"/>
                <w:szCs w:val="22"/>
              </w:rPr>
              <w:t>2%</w:t>
            </w:r>
          </w:p>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57BBFB66" w14:textId="3B8D1F89" w:rsidR="31B7CAC6" w:rsidRDefault="31B7CAC6"/>
        </w:tc>
        <w:tc>
          <w:tcPr>
            <w:tcW w:w="742"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14:paraId="1B88C7B6" w14:textId="2E18E99D" w:rsidR="31B7CAC6" w:rsidRDefault="31B7CAC6"/>
        </w:tc>
        <w:tc>
          <w:tcPr>
            <w:tcW w:w="742" w:type="dxa"/>
            <w:vMerge w:val="restart"/>
            <w:tcBorders>
              <w:top w:val="single" w:sz="4" w:space="0" w:color="auto"/>
              <w:left w:val="single" w:sz="4" w:space="0" w:color="auto"/>
              <w:bottom w:val="nil"/>
              <w:right w:val="single" w:sz="8" w:space="0" w:color="auto"/>
            </w:tcBorders>
            <w:tcMar>
              <w:top w:w="15" w:type="dxa"/>
              <w:left w:w="15" w:type="dxa"/>
              <w:right w:w="15" w:type="dxa"/>
            </w:tcMar>
            <w:vAlign w:val="center"/>
          </w:tcPr>
          <w:p w14:paraId="24149387" w14:textId="1B37D3EE" w:rsidR="31B7CAC6" w:rsidRDefault="31B7CAC6"/>
        </w:tc>
      </w:tr>
      <w:tr w:rsidR="31B7CAC6" w14:paraId="1C969DDF" w14:textId="77777777" w:rsidTr="63683C5E">
        <w:trPr>
          <w:trHeight w:val="300"/>
        </w:trPr>
        <w:tc>
          <w:tcPr>
            <w:tcW w:w="885" w:type="dxa"/>
            <w:vMerge/>
            <w:vAlign w:val="center"/>
          </w:tcPr>
          <w:p w14:paraId="698A89FB" w14:textId="77777777" w:rsidR="0085705A" w:rsidRDefault="0085705A"/>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3220C729" w14:textId="405E10F8" w:rsidR="31B7CAC6" w:rsidRDefault="31B7CAC6" w:rsidP="31B7CAC6">
            <w:pPr>
              <w:jc w:val="center"/>
            </w:pPr>
            <w:r w:rsidRPr="31B7CAC6">
              <w:rPr>
                <w:rFonts w:eastAsia="Times New Roman" w:cs="Times New Roman"/>
                <w:color w:val="000000" w:themeColor="text1"/>
                <w:sz w:val="22"/>
                <w:szCs w:val="22"/>
              </w:rPr>
              <w:t>720 €</w:t>
            </w:r>
          </w:p>
        </w:tc>
        <w:tc>
          <w:tcPr>
            <w:tcW w:w="634" w:type="dxa"/>
            <w:vMerge/>
            <w:vAlign w:val="center"/>
          </w:tcPr>
          <w:p w14:paraId="5BD96E1F" w14:textId="77777777" w:rsidR="0085705A" w:rsidRDefault="0085705A"/>
        </w:tc>
        <w:tc>
          <w:tcPr>
            <w:tcW w:w="742" w:type="dxa"/>
            <w:vMerge/>
            <w:vAlign w:val="center"/>
          </w:tcPr>
          <w:p w14:paraId="763D6BB0" w14:textId="77777777" w:rsidR="0085705A" w:rsidRDefault="0085705A"/>
        </w:tc>
        <w:tc>
          <w:tcPr>
            <w:tcW w:w="742" w:type="dxa"/>
            <w:vMerge/>
            <w:vAlign w:val="center"/>
          </w:tcPr>
          <w:p w14:paraId="6D99B61F" w14:textId="77777777" w:rsidR="0085705A" w:rsidRDefault="0085705A"/>
        </w:tc>
        <w:tc>
          <w:tcPr>
            <w:tcW w:w="742" w:type="dxa"/>
            <w:vMerge/>
            <w:vAlign w:val="center"/>
          </w:tcPr>
          <w:p w14:paraId="3C5AF9DA" w14:textId="77777777" w:rsidR="0085705A" w:rsidRDefault="0085705A"/>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16AD5949" w14:textId="436CD30E"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18AC094E" w14:textId="378BF7D0" w:rsidR="31B7CAC6" w:rsidRDefault="31B7CAC6" w:rsidP="31B7CAC6">
            <w:pPr>
              <w:jc w:val="center"/>
            </w:pPr>
            <w:r w:rsidRPr="31B7CAC6">
              <w:rPr>
                <w:rFonts w:eastAsia="Times New Roman" w:cs="Times New Roman"/>
                <w:color w:val="000000" w:themeColor="text1"/>
                <w:sz w:val="22"/>
                <w:szCs w:val="22"/>
              </w:rPr>
              <w:t>0</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7E57D8E1" w14:textId="7083C5C5" w:rsidR="31B7CAC6" w:rsidRDefault="31B7CAC6" w:rsidP="31B7CAC6">
            <w:pPr>
              <w:jc w:val="center"/>
            </w:pPr>
            <w:r w:rsidRPr="31B7CAC6">
              <w:rPr>
                <w:rFonts w:eastAsia="Times New Roman" w:cs="Times New Roman"/>
                <w:color w:val="000000" w:themeColor="text1"/>
                <w:sz w:val="22"/>
                <w:szCs w:val="22"/>
              </w:rPr>
              <w:t>49</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229266DD" w14:textId="63284B71" w:rsidR="31B7CAC6" w:rsidRDefault="31B7CAC6" w:rsidP="31B7CAC6">
            <w:pPr>
              <w:jc w:val="center"/>
            </w:pPr>
            <w:r w:rsidRPr="31B7CAC6">
              <w:rPr>
                <w:rFonts w:eastAsia="Times New Roman" w:cs="Times New Roman"/>
                <w:color w:val="000000" w:themeColor="text1"/>
                <w:sz w:val="22"/>
                <w:szCs w:val="22"/>
              </w:rPr>
              <w:t>16</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0B6D69CB" w14:textId="785003EB" w:rsidR="31B7CAC6" w:rsidRDefault="31B7CAC6" w:rsidP="31B7CAC6">
            <w:pPr>
              <w:jc w:val="center"/>
            </w:pPr>
            <w:r w:rsidRPr="31B7CAC6">
              <w:rPr>
                <w:rFonts w:eastAsia="Times New Roman" w:cs="Times New Roman"/>
                <w:color w:val="000000" w:themeColor="text1"/>
                <w:sz w:val="22"/>
                <w:szCs w:val="22"/>
              </w:rPr>
              <w:t>15</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2D48B529" w14:textId="73D46AC7" w:rsidR="31B7CAC6" w:rsidRDefault="31B7CAC6" w:rsidP="31B7CAC6">
            <w:pPr>
              <w:jc w:val="center"/>
            </w:pPr>
            <w:r w:rsidRPr="31B7CAC6">
              <w:rPr>
                <w:rFonts w:eastAsia="Times New Roman" w:cs="Times New Roman"/>
                <w:color w:val="000000" w:themeColor="text1"/>
                <w:sz w:val="22"/>
                <w:szCs w:val="22"/>
              </w:rPr>
              <w:t>8</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3A9F89AD" w14:textId="68E13492" w:rsidR="31B7CAC6" w:rsidRDefault="31B7CAC6" w:rsidP="31B7CAC6">
            <w:pPr>
              <w:jc w:val="center"/>
            </w:pPr>
            <w:r w:rsidRPr="31B7CAC6">
              <w:rPr>
                <w:rFonts w:eastAsia="Times New Roman" w:cs="Times New Roman"/>
                <w:color w:val="000000" w:themeColor="text1"/>
                <w:sz w:val="22"/>
                <w:szCs w:val="22"/>
              </w:rPr>
              <w:t>4</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5D9690AA" w14:textId="7E3D6C21" w:rsidR="31B7CAC6" w:rsidRDefault="31B7CAC6" w:rsidP="31B7CAC6">
            <w:pPr>
              <w:jc w:val="center"/>
            </w:pPr>
            <w:r w:rsidRPr="31B7CAC6">
              <w:rPr>
                <w:rFonts w:eastAsia="Times New Roman" w:cs="Times New Roman"/>
                <w:color w:val="000000" w:themeColor="text1"/>
                <w:sz w:val="22"/>
                <w:szCs w:val="22"/>
              </w:rPr>
              <w:t>3</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4EFF04F9" w14:textId="785C05D2" w:rsidR="31B7CAC6" w:rsidRDefault="31B7CAC6" w:rsidP="31B7CAC6">
            <w:pPr>
              <w:jc w:val="center"/>
            </w:pPr>
            <w:r w:rsidRPr="31B7CAC6">
              <w:rPr>
                <w:rFonts w:eastAsia="Times New Roman" w:cs="Times New Roman"/>
                <w:color w:val="000000" w:themeColor="text1"/>
                <w:sz w:val="22"/>
                <w:szCs w:val="22"/>
              </w:rPr>
              <w:t>1</w:t>
            </w:r>
          </w:p>
        </w:tc>
        <w:tc>
          <w:tcPr>
            <w:tcW w:w="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14:paraId="3AB489E9" w14:textId="130342E2" w:rsidR="31B7CAC6" w:rsidRDefault="31B7CAC6" w:rsidP="31B7CAC6">
            <w:pPr>
              <w:jc w:val="center"/>
            </w:pPr>
            <w:r w:rsidRPr="31B7CAC6">
              <w:rPr>
                <w:rFonts w:eastAsia="Times New Roman" w:cs="Times New Roman"/>
                <w:color w:val="000000" w:themeColor="text1"/>
                <w:sz w:val="22"/>
                <w:szCs w:val="22"/>
              </w:rPr>
              <w:t>1</w:t>
            </w:r>
          </w:p>
        </w:tc>
        <w:tc>
          <w:tcPr>
            <w:tcW w:w="742" w:type="dxa"/>
            <w:vMerge/>
            <w:vAlign w:val="center"/>
          </w:tcPr>
          <w:p w14:paraId="6E6D31B3" w14:textId="77777777" w:rsidR="0085705A" w:rsidRDefault="0085705A"/>
        </w:tc>
        <w:tc>
          <w:tcPr>
            <w:tcW w:w="742" w:type="dxa"/>
            <w:vMerge/>
            <w:vAlign w:val="center"/>
          </w:tcPr>
          <w:p w14:paraId="699E2B10" w14:textId="77777777" w:rsidR="0085705A" w:rsidRDefault="0085705A"/>
        </w:tc>
        <w:tc>
          <w:tcPr>
            <w:tcW w:w="742" w:type="dxa"/>
            <w:vMerge/>
            <w:vAlign w:val="center"/>
          </w:tcPr>
          <w:p w14:paraId="481BCA5D" w14:textId="77777777" w:rsidR="0085705A" w:rsidRDefault="0085705A"/>
        </w:tc>
      </w:tr>
      <w:tr w:rsidR="31B7CAC6" w14:paraId="79E1E675" w14:textId="77777777" w:rsidTr="63683C5E">
        <w:trPr>
          <w:trHeight w:val="300"/>
        </w:trPr>
        <w:tc>
          <w:tcPr>
            <w:tcW w:w="885" w:type="dxa"/>
            <w:tcBorders>
              <w:top w:val="single" w:sz="4" w:space="0" w:color="auto"/>
              <w:left w:val="single" w:sz="8" w:space="0" w:color="auto"/>
              <w:bottom w:val="single" w:sz="8" w:space="0" w:color="auto"/>
              <w:right w:val="single" w:sz="4" w:space="0" w:color="auto"/>
            </w:tcBorders>
            <w:shd w:val="clear" w:color="auto" w:fill="FCE4D6"/>
            <w:tcMar>
              <w:top w:w="15" w:type="dxa"/>
              <w:left w:w="15" w:type="dxa"/>
              <w:right w:w="15" w:type="dxa"/>
            </w:tcMar>
            <w:vAlign w:val="center"/>
          </w:tcPr>
          <w:p w14:paraId="578790D2" w14:textId="48499B2B" w:rsidR="31B7CAC6" w:rsidRDefault="31B7CAC6" w:rsidP="31B7CAC6">
            <w:pPr>
              <w:jc w:val="center"/>
            </w:pPr>
            <w:r w:rsidRPr="31B7CAC6">
              <w:rPr>
                <w:rFonts w:eastAsia="Times New Roman" w:cs="Times New Roman"/>
                <w:b/>
                <w:bCs/>
                <w:color w:val="000000" w:themeColor="text1"/>
                <w:sz w:val="22"/>
                <w:szCs w:val="22"/>
              </w:rPr>
              <w:t>TOTAL</w:t>
            </w:r>
          </w:p>
        </w:tc>
        <w:tc>
          <w:tcPr>
            <w:tcW w:w="810"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2785B3E1" w14:textId="282E7EF2" w:rsidR="31B7CAC6" w:rsidRDefault="31B7CAC6" w:rsidP="31B7CAC6">
            <w:pPr>
              <w:jc w:val="center"/>
            </w:pPr>
            <w:r w:rsidRPr="31B7CAC6">
              <w:rPr>
                <w:rFonts w:eastAsia="Times New Roman" w:cs="Times New Roman"/>
                <w:b/>
                <w:bCs/>
                <w:color w:val="000000" w:themeColor="text1"/>
                <w:sz w:val="22"/>
                <w:szCs w:val="22"/>
              </w:rPr>
              <w:t>1 800 €</w:t>
            </w:r>
          </w:p>
        </w:tc>
        <w:tc>
          <w:tcPr>
            <w:tcW w:w="634"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3BA3B0E4" w14:textId="537DEB53" w:rsidR="31B7CAC6" w:rsidRDefault="31B7CAC6" w:rsidP="31B7CAC6">
            <w:pPr>
              <w:jc w:val="center"/>
            </w:pPr>
            <w:r w:rsidRPr="31B7CAC6">
              <w:rPr>
                <w:rFonts w:eastAsia="Times New Roman" w:cs="Times New Roman"/>
                <w:b/>
                <w:bCs/>
                <w:color w:val="000000" w:themeColor="text1"/>
                <w:sz w:val="22"/>
                <w:szCs w:val="22"/>
              </w:rPr>
              <w:t>0,00 €</w:t>
            </w:r>
          </w:p>
        </w:tc>
        <w:tc>
          <w:tcPr>
            <w:tcW w:w="742"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2071AD7B" w14:textId="2154DBCD" w:rsidR="31B7CAC6" w:rsidRDefault="31B7CAC6" w:rsidP="31B7CAC6">
            <w:pPr>
              <w:jc w:val="center"/>
            </w:pPr>
            <w:r w:rsidRPr="31B7CAC6">
              <w:rPr>
                <w:rFonts w:eastAsia="Times New Roman" w:cs="Times New Roman"/>
                <w:b/>
                <w:bCs/>
                <w:color w:val="000000" w:themeColor="text1"/>
                <w:sz w:val="22"/>
                <w:szCs w:val="22"/>
              </w:rPr>
              <w:t>123</w:t>
            </w:r>
          </w:p>
        </w:tc>
        <w:tc>
          <w:tcPr>
            <w:tcW w:w="742"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2847AC50" w14:textId="487A76B3" w:rsidR="31B7CAC6" w:rsidRDefault="31B7CAC6" w:rsidP="31B7CAC6">
            <w:pPr>
              <w:jc w:val="center"/>
              <w:rPr>
                <w:rFonts w:eastAsia="Times New Roman" w:cs="Times New Roman"/>
                <w:b/>
                <w:bCs/>
                <w:color w:val="000000" w:themeColor="text1"/>
                <w:sz w:val="22"/>
                <w:szCs w:val="22"/>
              </w:rPr>
            </w:pPr>
          </w:p>
        </w:tc>
        <w:tc>
          <w:tcPr>
            <w:tcW w:w="742"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7C0F1869" w14:textId="0F90A4FD" w:rsidR="31B7CAC6" w:rsidRDefault="31B7CAC6" w:rsidP="31B7CAC6">
            <w:pPr>
              <w:jc w:val="center"/>
              <w:rPr>
                <w:rFonts w:eastAsia="Times New Roman" w:cs="Times New Roman"/>
                <w:b/>
                <w:bCs/>
                <w:color w:val="000000" w:themeColor="text1"/>
                <w:sz w:val="22"/>
                <w:szCs w:val="22"/>
              </w:rPr>
            </w:pPr>
          </w:p>
        </w:tc>
        <w:tc>
          <w:tcPr>
            <w:tcW w:w="742"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10FBE1A6" w14:textId="1C50A28C" w:rsidR="31B7CAC6" w:rsidRDefault="31B7CAC6" w:rsidP="31B7CAC6">
            <w:pPr>
              <w:jc w:val="center"/>
            </w:pPr>
            <w:r w:rsidRPr="31B7CAC6">
              <w:rPr>
                <w:rFonts w:eastAsia="Times New Roman" w:cs="Times New Roman"/>
                <w:b/>
                <w:bCs/>
                <w:color w:val="000000" w:themeColor="text1"/>
                <w:sz w:val="22"/>
                <w:szCs w:val="22"/>
              </w:rPr>
              <w:t>0</w:t>
            </w:r>
          </w:p>
        </w:tc>
        <w:tc>
          <w:tcPr>
            <w:tcW w:w="742"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081CBB29" w14:textId="7AF0C3D1" w:rsidR="31B7CAC6" w:rsidRDefault="31B7CAC6" w:rsidP="31B7CAC6">
            <w:pPr>
              <w:jc w:val="center"/>
            </w:pPr>
            <w:r w:rsidRPr="31B7CAC6">
              <w:rPr>
                <w:rFonts w:eastAsia="Times New Roman" w:cs="Times New Roman"/>
                <w:b/>
                <w:bCs/>
                <w:color w:val="000000" w:themeColor="text1"/>
                <w:sz w:val="22"/>
                <w:szCs w:val="22"/>
              </w:rPr>
              <w:t>0</w:t>
            </w:r>
          </w:p>
        </w:tc>
        <w:tc>
          <w:tcPr>
            <w:tcW w:w="742"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298B8D1A" w14:textId="28A71AC7" w:rsidR="31B7CAC6" w:rsidRDefault="31B7CAC6" w:rsidP="31B7CAC6">
            <w:pPr>
              <w:jc w:val="center"/>
            </w:pPr>
            <w:r w:rsidRPr="31B7CAC6">
              <w:rPr>
                <w:rFonts w:eastAsia="Times New Roman" w:cs="Times New Roman"/>
                <w:b/>
                <w:bCs/>
                <w:color w:val="000000" w:themeColor="text1"/>
                <w:sz w:val="22"/>
                <w:szCs w:val="22"/>
              </w:rPr>
              <w:t>123</w:t>
            </w:r>
          </w:p>
        </w:tc>
        <w:tc>
          <w:tcPr>
            <w:tcW w:w="742"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62C5A393" w14:textId="16E09DAD" w:rsidR="31B7CAC6" w:rsidRDefault="5D44D19B" w:rsidP="58ADD9B3">
            <w:pPr>
              <w:jc w:val="center"/>
              <w:rPr>
                <w:rFonts w:eastAsia="Times New Roman" w:cs="Times New Roman"/>
                <w:b/>
                <w:bCs/>
                <w:color w:val="000000" w:themeColor="text1"/>
                <w:sz w:val="22"/>
                <w:szCs w:val="22"/>
              </w:rPr>
            </w:pPr>
            <w:r w:rsidRPr="58ADD9B3">
              <w:rPr>
                <w:rFonts w:eastAsia="Times New Roman" w:cs="Times New Roman"/>
                <w:b/>
                <w:bCs/>
                <w:color w:val="000000" w:themeColor="text1"/>
                <w:sz w:val="22"/>
                <w:szCs w:val="22"/>
              </w:rPr>
              <w:t>40</w:t>
            </w:r>
          </w:p>
        </w:tc>
        <w:tc>
          <w:tcPr>
            <w:tcW w:w="742"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7DFE5077" w14:textId="090A0464" w:rsidR="31B7CAC6" w:rsidRDefault="5EB564B3" w:rsidP="58ADD9B3">
            <w:pPr>
              <w:jc w:val="center"/>
              <w:rPr>
                <w:rFonts w:eastAsia="Times New Roman" w:cs="Times New Roman"/>
                <w:b/>
                <w:bCs/>
                <w:color w:val="000000" w:themeColor="text1"/>
                <w:sz w:val="22"/>
                <w:szCs w:val="22"/>
              </w:rPr>
            </w:pPr>
            <w:r w:rsidRPr="58ADD9B3">
              <w:rPr>
                <w:rFonts w:eastAsia="Times New Roman" w:cs="Times New Roman"/>
                <w:b/>
                <w:bCs/>
                <w:color w:val="000000" w:themeColor="text1"/>
                <w:sz w:val="22"/>
                <w:szCs w:val="22"/>
              </w:rPr>
              <w:t>3</w:t>
            </w:r>
            <w:r w:rsidR="2E60CD81" w:rsidRPr="58ADD9B3">
              <w:rPr>
                <w:rFonts w:eastAsia="Times New Roman" w:cs="Times New Roman"/>
                <w:b/>
                <w:bCs/>
                <w:color w:val="000000" w:themeColor="text1"/>
                <w:sz w:val="22"/>
                <w:szCs w:val="22"/>
              </w:rPr>
              <w:t>9</w:t>
            </w:r>
          </w:p>
        </w:tc>
        <w:tc>
          <w:tcPr>
            <w:tcW w:w="742"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3404FA06" w14:textId="1F33E1C9" w:rsidR="31B7CAC6" w:rsidRDefault="31B7CAC6" w:rsidP="31B7CAC6">
            <w:pPr>
              <w:jc w:val="center"/>
            </w:pPr>
            <w:r w:rsidRPr="31B7CAC6">
              <w:rPr>
                <w:rFonts w:eastAsia="Times New Roman" w:cs="Times New Roman"/>
                <w:b/>
                <w:bCs/>
                <w:color w:val="000000" w:themeColor="text1"/>
                <w:sz w:val="22"/>
                <w:szCs w:val="22"/>
              </w:rPr>
              <w:t>21</w:t>
            </w:r>
          </w:p>
        </w:tc>
        <w:tc>
          <w:tcPr>
            <w:tcW w:w="742"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37FAB129" w14:textId="392C57FA" w:rsidR="31B7CAC6" w:rsidRDefault="31B7CAC6" w:rsidP="31B7CAC6">
            <w:pPr>
              <w:jc w:val="center"/>
            </w:pPr>
            <w:r w:rsidRPr="31B7CAC6">
              <w:rPr>
                <w:rFonts w:eastAsia="Times New Roman" w:cs="Times New Roman"/>
                <w:b/>
                <w:bCs/>
                <w:color w:val="000000" w:themeColor="text1"/>
                <w:sz w:val="22"/>
                <w:szCs w:val="22"/>
              </w:rPr>
              <w:t>11</w:t>
            </w:r>
          </w:p>
        </w:tc>
        <w:tc>
          <w:tcPr>
            <w:tcW w:w="742"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4B9ADED2" w14:textId="07DCC9CC" w:rsidR="31B7CAC6" w:rsidRDefault="31B7CAC6" w:rsidP="31B7CAC6">
            <w:pPr>
              <w:jc w:val="center"/>
            </w:pPr>
            <w:r w:rsidRPr="31B7CAC6">
              <w:rPr>
                <w:rFonts w:eastAsia="Times New Roman" w:cs="Times New Roman"/>
                <w:b/>
                <w:bCs/>
                <w:color w:val="000000" w:themeColor="text1"/>
                <w:sz w:val="22"/>
                <w:szCs w:val="22"/>
              </w:rPr>
              <w:t>7</w:t>
            </w:r>
          </w:p>
        </w:tc>
        <w:tc>
          <w:tcPr>
            <w:tcW w:w="742"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12FAF5E3" w14:textId="7519E347" w:rsidR="31B7CAC6" w:rsidRDefault="31B7CAC6" w:rsidP="31B7CAC6">
            <w:pPr>
              <w:jc w:val="center"/>
            </w:pPr>
            <w:r w:rsidRPr="31B7CAC6">
              <w:rPr>
                <w:rFonts w:eastAsia="Times New Roman" w:cs="Times New Roman"/>
                <w:b/>
                <w:bCs/>
                <w:color w:val="000000" w:themeColor="text1"/>
                <w:sz w:val="22"/>
                <w:szCs w:val="22"/>
              </w:rPr>
              <w:t>4</w:t>
            </w:r>
          </w:p>
        </w:tc>
        <w:tc>
          <w:tcPr>
            <w:tcW w:w="742"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43BC37E5" w14:textId="292926FA" w:rsidR="31B7CAC6" w:rsidRDefault="5975A08C" w:rsidP="63683C5E">
            <w:pPr>
              <w:jc w:val="center"/>
              <w:rPr>
                <w:rFonts w:eastAsia="Times New Roman" w:cs="Times New Roman"/>
                <w:b/>
                <w:bCs/>
                <w:color w:val="000000" w:themeColor="text1"/>
                <w:sz w:val="22"/>
                <w:szCs w:val="22"/>
              </w:rPr>
            </w:pPr>
            <w:r w:rsidRPr="63683C5E">
              <w:rPr>
                <w:rFonts w:eastAsia="Times New Roman" w:cs="Times New Roman"/>
                <w:b/>
                <w:bCs/>
                <w:color w:val="000000" w:themeColor="text1"/>
                <w:sz w:val="22"/>
                <w:szCs w:val="22"/>
              </w:rPr>
              <w:t>2</w:t>
            </w:r>
          </w:p>
        </w:tc>
        <w:tc>
          <w:tcPr>
            <w:tcW w:w="742" w:type="dxa"/>
            <w:tcBorders>
              <w:top w:val="single" w:sz="4" w:space="0" w:color="auto"/>
              <w:left w:val="single" w:sz="4" w:space="0" w:color="auto"/>
              <w:bottom w:val="single" w:sz="8" w:space="0" w:color="auto"/>
              <w:right w:val="single" w:sz="4" w:space="0" w:color="auto"/>
            </w:tcBorders>
            <w:shd w:val="clear" w:color="auto" w:fill="FCE4D6"/>
            <w:tcMar>
              <w:top w:w="15" w:type="dxa"/>
              <w:left w:w="15" w:type="dxa"/>
              <w:right w:w="15" w:type="dxa"/>
            </w:tcMar>
            <w:vAlign w:val="center"/>
          </w:tcPr>
          <w:p w14:paraId="14E9620A" w14:textId="4EB616C5" w:rsidR="31B7CAC6" w:rsidRDefault="31B7CAC6" w:rsidP="31B7CAC6">
            <w:pPr>
              <w:jc w:val="center"/>
            </w:pPr>
            <w:r w:rsidRPr="31B7CAC6">
              <w:rPr>
                <w:rFonts w:eastAsia="Times New Roman" w:cs="Times New Roman"/>
                <w:b/>
                <w:bCs/>
                <w:color w:val="000000" w:themeColor="text1"/>
                <w:sz w:val="22"/>
                <w:szCs w:val="22"/>
              </w:rPr>
              <w:t>0</w:t>
            </w:r>
          </w:p>
        </w:tc>
        <w:tc>
          <w:tcPr>
            <w:tcW w:w="742" w:type="dxa"/>
            <w:tcBorders>
              <w:top w:val="single" w:sz="4" w:space="0" w:color="auto"/>
              <w:left w:val="single" w:sz="4" w:space="0" w:color="auto"/>
              <w:bottom w:val="single" w:sz="8" w:space="0" w:color="auto"/>
              <w:right w:val="nil"/>
            </w:tcBorders>
            <w:shd w:val="clear" w:color="auto" w:fill="FCE4D6"/>
            <w:tcMar>
              <w:top w:w="15" w:type="dxa"/>
              <w:left w:w="15" w:type="dxa"/>
              <w:right w:w="15" w:type="dxa"/>
            </w:tcMar>
            <w:vAlign w:val="center"/>
          </w:tcPr>
          <w:p w14:paraId="51BF72AB" w14:textId="034D308D" w:rsidR="31B7CAC6" w:rsidRDefault="31B7CAC6" w:rsidP="31B7CAC6">
            <w:pPr>
              <w:jc w:val="center"/>
            </w:pPr>
            <w:r w:rsidRPr="31B7CAC6">
              <w:rPr>
                <w:rFonts w:eastAsia="Times New Roman" w:cs="Times New Roman"/>
                <w:b/>
                <w:bCs/>
                <w:color w:val="000000" w:themeColor="text1"/>
                <w:sz w:val="22"/>
                <w:szCs w:val="22"/>
              </w:rPr>
              <w:t>0</w:t>
            </w:r>
          </w:p>
        </w:tc>
        <w:tc>
          <w:tcPr>
            <w:tcW w:w="742" w:type="dxa"/>
            <w:tcBorders>
              <w:top w:val="single" w:sz="4" w:space="0" w:color="auto"/>
              <w:left w:val="single" w:sz="4" w:space="0" w:color="auto"/>
              <w:bottom w:val="single" w:sz="8" w:space="0" w:color="auto"/>
              <w:right w:val="single" w:sz="8" w:space="0" w:color="auto"/>
            </w:tcBorders>
            <w:shd w:val="clear" w:color="auto" w:fill="FCE4D6"/>
            <w:tcMar>
              <w:top w:w="15" w:type="dxa"/>
              <w:left w:w="15" w:type="dxa"/>
              <w:right w:w="15" w:type="dxa"/>
            </w:tcMar>
            <w:vAlign w:val="center"/>
          </w:tcPr>
          <w:p w14:paraId="13D5DD32" w14:textId="514C1039" w:rsidR="31B7CAC6" w:rsidRDefault="31B7CAC6" w:rsidP="31B7CAC6">
            <w:pPr>
              <w:jc w:val="center"/>
            </w:pPr>
            <w:r w:rsidRPr="31B7CAC6">
              <w:rPr>
                <w:rFonts w:eastAsia="Times New Roman" w:cs="Times New Roman"/>
                <w:b/>
                <w:bCs/>
                <w:color w:val="000000" w:themeColor="text1"/>
                <w:sz w:val="22"/>
                <w:szCs w:val="22"/>
              </w:rPr>
              <w:t>0</w:t>
            </w:r>
          </w:p>
        </w:tc>
      </w:tr>
      <w:tr w:rsidR="31B7CAC6" w14:paraId="399873BA" w14:textId="77777777" w:rsidTr="63683C5E">
        <w:trPr>
          <w:trHeight w:val="300"/>
        </w:trPr>
        <w:tc>
          <w:tcPr>
            <w:tcW w:w="885" w:type="dxa"/>
            <w:tcBorders>
              <w:top w:val="single" w:sz="8" w:space="0" w:color="auto"/>
              <w:left w:val="nil"/>
              <w:bottom w:val="nil"/>
              <w:right w:val="nil"/>
            </w:tcBorders>
            <w:tcMar>
              <w:top w:w="15" w:type="dxa"/>
              <w:left w:w="15" w:type="dxa"/>
              <w:right w:w="15" w:type="dxa"/>
            </w:tcMar>
            <w:vAlign w:val="center"/>
          </w:tcPr>
          <w:p w14:paraId="01FE7325" w14:textId="7EAA8E32" w:rsidR="31B7CAC6" w:rsidRDefault="31B7CAC6"/>
        </w:tc>
        <w:tc>
          <w:tcPr>
            <w:tcW w:w="810" w:type="dxa"/>
            <w:tcBorders>
              <w:top w:val="single" w:sz="8" w:space="0" w:color="auto"/>
              <w:left w:val="nil"/>
              <w:bottom w:val="nil"/>
              <w:right w:val="nil"/>
            </w:tcBorders>
            <w:tcMar>
              <w:top w:w="15" w:type="dxa"/>
              <w:left w:w="15" w:type="dxa"/>
              <w:right w:w="15" w:type="dxa"/>
            </w:tcMar>
            <w:vAlign w:val="center"/>
          </w:tcPr>
          <w:p w14:paraId="480C6EF1" w14:textId="3C891075" w:rsidR="31B7CAC6" w:rsidRDefault="31B7CAC6"/>
        </w:tc>
        <w:tc>
          <w:tcPr>
            <w:tcW w:w="634" w:type="dxa"/>
            <w:tcBorders>
              <w:top w:val="single" w:sz="8" w:space="0" w:color="auto"/>
              <w:left w:val="nil"/>
              <w:bottom w:val="nil"/>
              <w:right w:val="nil"/>
            </w:tcBorders>
            <w:tcMar>
              <w:top w:w="15" w:type="dxa"/>
              <w:left w:w="15" w:type="dxa"/>
              <w:right w:w="15" w:type="dxa"/>
            </w:tcMar>
            <w:vAlign w:val="center"/>
          </w:tcPr>
          <w:p w14:paraId="77D7D7DD" w14:textId="03622FA3"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44B9E2A2" w14:textId="4CD04B3F"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3B2F1364" w14:textId="4CCA1064"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20392608" w14:textId="1200D8BB"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69A382ED" w14:textId="6E827616"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1402CBBC" w14:textId="4F1B26F8"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0BAAA399" w14:textId="4DFEAB9D"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5B1F88FC" w14:textId="431369E6"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47129B2F" w14:textId="3734B670"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1A6C0564" w14:textId="3F01F874"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44C6D539" w14:textId="483FF15B"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565AC81A" w14:textId="297656D9"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13C83009" w14:textId="58AB3EEB"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4992224B" w14:textId="4F709D65"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12DE1B12" w14:textId="13417511"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21453353" w14:textId="3F99DB0C" w:rsidR="31B7CAC6" w:rsidRDefault="31B7CAC6"/>
        </w:tc>
        <w:tc>
          <w:tcPr>
            <w:tcW w:w="742" w:type="dxa"/>
            <w:tcBorders>
              <w:top w:val="single" w:sz="8" w:space="0" w:color="auto"/>
              <w:left w:val="nil"/>
              <w:bottom w:val="nil"/>
              <w:right w:val="nil"/>
            </w:tcBorders>
            <w:tcMar>
              <w:top w:w="15" w:type="dxa"/>
              <w:left w:w="15" w:type="dxa"/>
              <w:right w:w="15" w:type="dxa"/>
            </w:tcMar>
            <w:vAlign w:val="center"/>
          </w:tcPr>
          <w:p w14:paraId="09C80417" w14:textId="01C3486B" w:rsidR="31B7CAC6" w:rsidRDefault="31B7CAC6"/>
        </w:tc>
      </w:tr>
      <w:tr w:rsidR="31B7CAC6" w14:paraId="6D0C935B" w14:textId="77777777" w:rsidTr="63683C5E">
        <w:trPr>
          <w:trHeight w:val="300"/>
        </w:trPr>
        <w:tc>
          <w:tcPr>
            <w:tcW w:w="1695" w:type="dxa"/>
            <w:gridSpan w:val="2"/>
            <w:tcBorders>
              <w:top w:val="single" w:sz="8" w:space="0" w:color="auto"/>
              <w:left w:val="single" w:sz="8" w:space="0" w:color="auto"/>
              <w:bottom w:val="single" w:sz="8" w:space="0" w:color="auto"/>
              <w:right w:val="nil"/>
            </w:tcBorders>
            <w:shd w:val="clear" w:color="auto" w:fill="F2F2F2" w:themeFill="background1" w:themeFillShade="F2"/>
            <w:tcMar>
              <w:top w:w="15" w:type="dxa"/>
              <w:left w:w="15" w:type="dxa"/>
              <w:right w:w="15" w:type="dxa"/>
            </w:tcMar>
            <w:vAlign w:val="center"/>
          </w:tcPr>
          <w:p w14:paraId="3FC2C7CC" w14:textId="3AD7426D" w:rsidR="31B7CAC6" w:rsidRDefault="31B7CAC6" w:rsidP="31B7CAC6">
            <w:r w:rsidRPr="31B7CAC6">
              <w:rPr>
                <w:rFonts w:ascii="Calibri" w:eastAsia="Calibri" w:hAnsi="Calibri" w:cs="Calibri"/>
                <w:color w:val="000000" w:themeColor="text1"/>
                <w:sz w:val="22"/>
                <w:szCs w:val="22"/>
              </w:rPr>
              <w:t xml:space="preserve">% d'achat de BD docs : </w:t>
            </w:r>
          </w:p>
        </w:tc>
        <w:tc>
          <w:tcPr>
            <w:tcW w:w="634" w:type="dxa"/>
            <w:tcBorders>
              <w:top w:val="single" w:sz="8" w:space="0" w:color="auto"/>
              <w:left w:val="nil"/>
              <w:bottom w:val="single" w:sz="8" w:space="0" w:color="auto"/>
              <w:right w:val="nil"/>
            </w:tcBorders>
            <w:shd w:val="clear" w:color="auto" w:fill="F2F2F2" w:themeFill="background1" w:themeFillShade="F2"/>
            <w:tcMar>
              <w:top w:w="15" w:type="dxa"/>
              <w:left w:w="15" w:type="dxa"/>
              <w:right w:w="15" w:type="dxa"/>
            </w:tcMar>
            <w:vAlign w:val="center"/>
          </w:tcPr>
          <w:p w14:paraId="2E5596AA" w14:textId="266E4DCE" w:rsidR="31B7CAC6" w:rsidRDefault="31B7CAC6"/>
        </w:tc>
        <w:tc>
          <w:tcPr>
            <w:tcW w:w="742" w:type="dxa"/>
            <w:tcBorders>
              <w:top w:val="single" w:sz="8" w:space="0" w:color="auto"/>
              <w:left w:val="nil"/>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7FD93D60" w14:textId="3619A114" w:rsidR="31B7CAC6" w:rsidRDefault="31B7CAC6" w:rsidP="31B7CAC6">
            <w:r w:rsidRPr="31B7CAC6">
              <w:rPr>
                <w:rFonts w:ascii="Calibri" w:eastAsia="Calibri" w:hAnsi="Calibri" w:cs="Calibri"/>
                <w:color w:val="000000" w:themeColor="text1"/>
                <w:sz w:val="22"/>
                <w:szCs w:val="22"/>
              </w:rPr>
              <w:t>0,00</w:t>
            </w:r>
          </w:p>
        </w:tc>
        <w:tc>
          <w:tcPr>
            <w:tcW w:w="742" w:type="dxa"/>
            <w:tcBorders>
              <w:top w:val="nil"/>
              <w:left w:val="single" w:sz="8" w:space="0" w:color="auto"/>
              <w:bottom w:val="nil"/>
              <w:right w:val="nil"/>
            </w:tcBorders>
            <w:tcMar>
              <w:top w:w="15" w:type="dxa"/>
              <w:left w:w="15" w:type="dxa"/>
              <w:right w:w="15" w:type="dxa"/>
            </w:tcMar>
            <w:vAlign w:val="center"/>
          </w:tcPr>
          <w:p w14:paraId="26DA87E9" w14:textId="141072F2" w:rsidR="31B7CAC6" w:rsidRDefault="31B7CAC6"/>
        </w:tc>
        <w:tc>
          <w:tcPr>
            <w:tcW w:w="742" w:type="dxa"/>
            <w:tcBorders>
              <w:top w:val="nil"/>
              <w:left w:val="nil"/>
              <w:bottom w:val="nil"/>
              <w:right w:val="nil"/>
            </w:tcBorders>
            <w:shd w:val="clear" w:color="auto" w:fill="FFFFFF" w:themeFill="background1"/>
            <w:tcMar>
              <w:top w:w="15" w:type="dxa"/>
              <w:left w:w="15" w:type="dxa"/>
              <w:right w:w="15" w:type="dxa"/>
            </w:tcMar>
            <w:vAlign w:val="center"/>
          </w:tcPr>
          <w:p w14:paraId="03028460" w14:textId="46120DFC" w:rsidR="31B7CAC6" w:rsidRDefault="31B7CAC6"/>
        </w:tc>
        <w:tc>
          <w:tcPr>
            <w:tcW w:w="2968" w:type="dxa"/>
            <w:gridSpan w:val="4"/>
            <w:tcBorders>
              <w:top w:val="nil"/>
              <w:left w:val="nil"/>
              <w:bottom w:val="nil"/>
              <w:right w:val="nil"/>
            </w:tcBorders>
            <w:tcMar>
              <w:top w:w="15" w:type="dxa"/>
              <w:left w:w="15" w:type="dxa"/>
              <w:right w:w="15" w:type="dxa"/>
            </w:tcMar>
            <w:vAlign w:val="center"/>
          </w:tcPr>
          <w:p w14:paraId="4CEA24E6" w14:textId="57864CC6" w:rsidR="31B7CAC6" w:rsidRDefault="31B7CAC6"/>
        </w:tc>
        <w:tc>
          <w:tcPr>
            <w:tcW w:w="742" w:type="dxa"/>
            <w:tcBorders>
              <w:top w:val="nil"/>
              <w:left w:val="nil"/>
              <w:bottom w:val="nil"/>
              <w:right w:val="nil"/>
            </w:tcBorders>
            <w:tcMar>
              <w:top w:w="15" w:type="dxa"/>
              <w:left w:w="15" w:type="dxa"/>
              <w:right w:w="15" w:type="dxa"/>
            </w:tcMar>
            <w:vAlign w:val="center"/>
          </w:tcPr>
          <w:p w14:paraId="7B3C23A6" w14:textId="39FDCCEF" w:rsidR="31B7CAC6" w:rsidRDefault="31B7CAC6"/>
        </w:tc>
        <w:tc>
          <w:tcPr>
            <w:tcW w:w="742" w:type="dxa"/>
            <w:tcBorders>
              <w:top w:val="nil"/>
              <w:left w:val="nil"/>
              <w:bottom w:val="nil"/>
              <w:right w:val="nil"/>
            </w:tcBorders>
            <w:tcMar>
              <w:top w:w="15" w:type="dxa"/>
              <w:left w:w="15" w:type="dxa"/>
              <w:right w:w="15" w:type="dxa"/>
            </w:tcMar>
            <w:vAlign w:val="center"/>
          </w:tcPr>
          <w:p w14:paraId="022BDCE7" w14:textId="02DA5891" w:rsidR="31B7CAC6" w:rsidRDefault="31B7CAC6"/>
        </w:tc>
        <w:tc>
          <w:tcPr>
            <w:tcW w:w="742" w:type="dxa"/>
            <w:tcBorders>
              <w:top w:val="nil"/>
              <w:left w:val="nil"/>
              <w:bottom w:val="nil"/>
              <w:right w:val="nil"/>
            </w:tcBorders>
            <w:tcMar>
              <w:top w:w="15" w:type="dxa"/>
              <w:left w:w="15" w:type="dxa"/>
              <w:right w:w="15" w:type="dxa"/>
            </w:tcMar>
            <w:vAlign w:val="center"/>
          </w:tcPr>
          <w:p w14:paraId="19C9DA2C" w14:textId="6F9A08F8" w:rsidR="31B7CAC6" w:rsidRDefault="31B7CAC6"/>
        </w:tc>
        <w:tc>
          <w:tcPr>
            <w:tcW w:w="742" w:type="dxa"/>
            <w:tcBorders>
              <w:top w:val="nil"/>
              <w:left w:val="nil"/>
              <w:bottom w:val="nil"/>
              <w:right w:val="nil"/>
            </w:tcBorders>
            <w:tcMar>
              <w:top w:w="15" w:type="dxa"/>
              <w:left w:w="15" w:type="dxa"/>
              <w:right w:w="15" w:type="dxa"/>
            </w:tcMar>
            <w:vAlign w:val="center"/>
          </w:tcPr>
          <w:p w14:paraId="5AFB509C" w14:textId="795345B1" w:rsidR="31B7CAC6" w:rsidRDefault="31B7CAC6"/>
        </w:tc>
        <w:tc>
          <w:tcPr>
            <w:tcW w:w="742" w:type="dxa"/>
            <w:tcBorders>
              <w:top w:val="nil"/>
              <w:left w:val="nil"/>
              <w:bottom w:val="nil"/>
              <w:right w:val="nil"/>
            </w:tcBorders>
            <w:tcMar>
              <w:top w:w="15" w:type="dxa"/>
              <w:left w:w="15" w:type="dxa"/>
              <w:right w:w="15" w:type="dxa"/>
            </w:tcMar>
            <w:vAlign w:val="center"/>
          </w:tcPr>
          <w:p w14:paraId="6BB28F33" w14:textId="025254C6" w:rsidR="31B7CAC6" w:rsidRDefault="31B7CAC6"/>
        </w:tc>
        <w:tc>
          <w:tcPr>
            <w:tcW w:w="742" w:type="dxa"/>
            <w:tcBorders>
              <w:top w:val="nil"/>
              <w:left w:val="nil"/>
              <w:bottom w:val="nil"/>
              <w:right w:val="nil"/>
            </w:tcBorders>
            <w:tcMar>
              <w:top w:w="15" w:type="dxa"/>
              <w:left w:w="15" w:type="dxa"/>
              <w:right w:w="15" w:type="dxa"/>
            </w:tcMar>
            <w:vAlign w:val="center"/>
          </w:tcPr>
          <w:p w14:paraId="3356338B" w14:textId="4513CF06" w:rsidR="31B7CAC6" w:rsidRDefault="31B7CAC6"/>
        </w:tc>
        <w:tc>
          <w:tcPr>
            <w:tcW w:w="742" w:type="dxa"/>
            <w:tcBorders>
              <w:top w:val="nil"/>
              <w:left w:val="nil"/>
              <w:bottom w:val="nil"/>
              <w:right w:val="nil"/>
            </w:tcBorders>
            <w:tcMar>
              <w:top w:w="15" w:type="dxa"/>
              <w:left w:w="15" w:type="dxa"/>
              <w:right w:w="15" w:type="dxa"/>
            </w:tcMar>
            <w:vAlign w:val="center"/>
          </w:tcPr>
          <w:p w14:paraId="537F1787" w14:textId="7952A05A" w:rsidR="31B7CAC6" w:rsidRDefault="31B7CAC6"/>
        </w:tc>
        <w:tc>
          <w:tcPr>
            <w:tcW w:w="742" w:type="dxa"/>
            <w:tcBorders>
              <w:top w:val="nil"/>
              <w:left w:val="nil"/>
              <w:bottom w:val="nil"/>
              <w:right w:val="nil"/>
            </w:tcBorders>
            <w:tcMar>
              <w:top w:w="15" w:type="dxa"/>
              <w:left w:w="15" w:type="dxa"/>
              <w:right w:w="15" w:type="dxa"/>
            </w:tcMar>
            <w:vAlign w:val="center"/>
          </w:tcPr>
          <w:p w14:paraId="080F12EF" w14:textId="712052FE" w:rsidR="31B7CAC6" w:rsidRDefault="31B7CAC6"/>
        </w:tc>
        <w:tc>
          <w:tcPr>
            <w:tcW w:w="742" w:type="dxa"/>
            <w:tcBorders>
              <w:top w:val="nil"/>
              <w:left w:val="nil"/>
              <w:bottom w:val="nil"/>
              <w:right w:val="nil"/>
            </w:tcBorders>
            <w:tcMar>
              <w:top w:w="15" w:type="dxa"/>
              <w:left w:w="15" w:type="dxa"/>
              <w:right w:w="15" w:type="dxa"/>
            </w:tcMar>
            <w:vAlign w:val="center"/>
          </w:tcPr>
          <w:p w14:paraId="4792BE97" w14:textId="3CA1B20E" w:rsidR="31B7CAC6" w:rsidRDefault="31B7CAC6"/>
        </w:tc>
      </w:tr>
      <w:tr w:rsidR="31B7CAC6" w14:paraId="73F9884E" w14:textId="77777777" w:rsidTr="63683C5E">
        <w:trPr>
          <w:trHeight w:val="300"/>
        </w:trPr>
        <w:tc>
          <w:tcPr>
            <w:tcW w:w="1695" w:type="dxa"/>
            <w:gridSpan w:val="2"/>
            <w:tcBorders>
              <w:top w:val="single" w:sz="8" w:space="0" w:color="auto"/>
              <w:left w:val="single" w:sz="8" w:space="0" w:color="auto"/>
              <w:bottom w:val="single" w:sz="8" w:space="0" w:color="auto"/>
              <w:right w:val="nil"/>
            </w:tcBorders>
            <w:shd w:val="clear" w:color="auto" w:fill="F2F2F2" w:themeFill="background1" w:themeFillShade="F2"/>
            <w:tcMar>
              <w:top w:w="15" w:type="dxa"/>
              <w:left w:w="15" w:type="dxa"/>
              <w:right w:w="15" w:type="dxa"/>
            </w:tcMar>
            <w:vAlign w:val="center"/>
          </w:tcPr>
          <w:p w14:paraId="720EC983" w14:textId="700C6D4B" w:rsidR="31B7CAC6" w:rsidRDefault="31B7CAC6" w:rsidP="31B7CAC6">
            <w:r w:rsidRPr="31B7CAC6">
              <w:rPr>
                <w:rFonts w:ascii="Calibri" w:eastAsia="Calibri" w:hAnsi="Calibri" w:cs="Calibri"/>
                <w:color w:val="000000" w:themeColor="text1"/>
                <w:sz w:val="22"/>
                <w:szCs w:val="22"/>
              </w:rPr>
              <w:t xml:space="preserve">% d'achat de CD DVD docs : </w:t>
            </w:r>
          </w:p>
        </w:tc>
        <w:tc>
          <w:tcPr>
            <w:tcW w:w="634" w:type="dxa"/>
            <w:tcBorders>
              <w:top w:val="single" w:sz="8" w:space="0" w:color="auto"/>
              <w:left w:val="nil"/>
              <w:bottom w:val="single" w:sz="8" w:space="0" w:color="auto"/>
              <w:right w:val="nil"/>
            </w:tcBorders>
            <w:shd w:val="clear" w:color="auto" w:fill="F2F2F2" w:themeFill="background1" w:themeFillShade="F2"/>
            <w:tcMar>
              <w:top w:w="15" w:type="dxa"/>
              <w:left w:w="15" w:type="dxa"/>
              <w:right w:w="15" w:type="dxa"/>
            </w:tcMar>
            <w:vAlign w:val="center"/>
          </w:tcPr>
          <w:p w14:paraId="56FDEA02" w14:textId="75F66211" w:rsidR="31B7CAC6" w:rsidRDefault="31B7CAC6"/>
        </w:tc>
        <w:tc>
          <w:tcPr>
            <w:tcW w:w="742" w:type="dxa"/>
            <w:tcBorders>
              <w:top w:val="single" w:sz="8" w:space="0" w:color="auto"/>
              <w:left w:val="nil"/>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7BF2BE90" w14:textId="1615A4DB" w:rsidR="31B7CAC6" w:rsidRDefault="31B7CAC6" w:rsidP="31B7CAC6">
            <w:r w:rsidRPr="31B7CAC6">
              <w:rPr>
                <w:rFonts w:ascii="Calibri" w:eastAsia="Calibri" w:hAnsi="Calibri" w:cs="Calibri"/>
                <w:color w:val="000000" w:themeColor="text1"/>
                <w:sz w:val="22"/>
                <w:szCs w:val="22"/>
              </w:rPr>
              <w:t>0,00</w:t>
            </w:r>
          </w:p>
        </w:tc>
        <w:tc>
          <w:tcPr>
            <w:tcW w:w="742" w:type="dxa"/>
            <w:tcBorders>
              <w:top w:val="nil"/>
              <w:left w:val="single" w:sz="8" w:space="0" w:color="auto"/>
              <w:bottom w:val="nil"/>
              <w:right w:val="nil"/>
            </w:tcBorders>
            <w:tcMar>
              <w:top w:w="15" w:type="dxa"/>
              <w:left w:w="15" w:type="dxa"/>
              <w:right w:w="15" w:type="dxa"/>
            </w:tcMar>
            <w:vAlign w:val="center"/>
          </w:tcPr>
          <w:p w14:paraId="54ED1476" w14:textId="09F5E146" w:rsidR="31B7CAC6" w:rsidRDefault="31B7CAC6"/>
        </w:tc>
        <w:tc>
          <w:tcPr>
            <w:tcW w:w="742" w:type="dxa"/>
            <w:tcBorders>
              <w:top w:val="nil"/>
              <w:left w:val="nil"/>
              <w:bottom w:val="nil"/>
              <w:right w:val="nil"/>
            </w:tcBorders>
            <w:tcMar>
              <w:top w:w="15" w:type="dxa"/>
              <w:left w:w="15" w:type="dxa"/>
              <w:right w:w="15" w:type="dxa"/>
            </w:tcMar>
            <w:vAlign w:val="center"/>
          </w:tcPr>
          <w:p w14:paraId="1D2C51B4" w14:textId="19972493" w:rsidR="31B7CAC6" w:rsidRDefault="31B7CAC6"/>
        </w:tc>
        <w:tc>
          <w:tcPr>
            <w:tcW w:w="6678" w:type="dxa"/>
            <w:gridSpan w:val="9"/>
            <w:tcBorders>
              <w:top w:val="nil"/>
              <w:left w:val="nil"/>
              <w:bottom w:val="nil"/>
              <w:right w:val="nil"/>
            </w:tcBorders>
            <w:tcMar>
              <w:top w:w="15" w:type="dxa"/>
              <w:left w:w="15" w:type="dxa"/>
              <w:right w:w="15" w:type="dxa"/>
            </w:tcMar>
            <w:vAlign w:val="center"/>
          </w:tcPr>
          <w:p w14:paraId="4F27D526" w14:textId="707959F5" w:rsidR="31B7CAC6" w:rsidRDefault="31B7CAC6"/>
        </w:tc>
        <w:tc>
          <w:tcPr>
            <w:tcW w:w="742" w:type="dxa"/>
            <w:tcBorders>
              <w:top w:val="nil"/>
              <w:left w:val="nil"/>
              <w:bottom w:val="nil"/>
              <w:right w:val="nil"/>
            </w:tcBorders>
            <w:tcMar>
              <w:top w:w="15" w:type="dxa"/>
              <w:left w:w="15" w:type="dxa"/>
              <w:right w:w="15" w:type="dxa"/>
            </w:tcMar>
            <w:vAlign w:val="center"/>
          </w:tcPr>
          <w:p w14:paraId="3811F29B" w14:textId="3744B8C5" w:rsidR="31B7CAC6" w:rsidRDefault="31B7CAC6"/>
        </w:tc>
        <w:tc>
          <w:tcPr>
            <w:tcW w:w="742" w:type="dxa"/>
            <w:tcBorders>
              <w:top w:val="nil"/>
              <w:left w:val="nil"/>
              <w:bottom w:val="nil"/>
              <w:right w:val="nil"/>
            </w:tcBorders>
            <w:tcMar>
              <w:top w:w="15" w:type="dxa"/>
              <w:left w:w="15" w:type="dxa"/>
              <w:right w:w="15" w:type="dxa"/>
            </w:tcMar>
            <w:vAlign w:val="center"/>
          </w:tcPr>
          <w:p w14:paraId="12330F5F" w14:textId="09E5B624" w:rsidR="31B7CAC6" w:rsidRDefault="31B7CAC6"/>
        </w:tc>
        <w:tc>
          <w:tcPr>
            <w:tcW w:w="742" w:type="dxa"/>
            <w:tcBorders>
              <w:top w:val="nil"/>
              <w:left w:val="nil"/>
              <w:bottom w:val="nil"/>
              <w:right w:val="nil"/>
            </w:tcBorders>
            <w:tcMar>
              <w:top w:w="15" w:type="dxa"/>
              <w:left w:w="15" w:type="dxa"/>
              <w:right w:w="15" w:type="dxa"/>
            </w:tcMar>
            <w:vAlign w:val="center"/>
          </w:tcPr>
          <w:p w14:paraId="3896BA8F" w14:textId="54D7BB85" w:rsidR="31B7CAC6" w:rsidRDefault="31B7CAC6"/>
        </w:tc>
        <w:tc>
          <w:tcPr>
            <w:tcW w:w="742" w:type="dxa"/>
            <w:tcBorders>
              <w:top w:val="nil"/>
              <w:left w:val="nil"/>
              <w:bottom w:val="nil"/>
              <w:right w:val="nil"/>
            </w:tcBorders>
            <w:tcMar>
              <w:top w:w="15" w:type="dxa"/>
              <w:left w:w="15" w:type="dxa"/>
              <w:right w:w="15" w:type="dxa"/>
            </w:tcMar>
            <w:vAlign w:val="center"/>
          </w:tcPr>
          <w:p w14:paraId="27F8FCE4" w14:textId="21E2A40A" w:rsidR="31B7CAC6" w:rsidRDefault="31B7CAC6"/>
        </w:tc>
      </w:tr>
    </w:tbl>
    <w:p w14:paraId="3BB0F7D1" w14:textId="74047545" w:rsidR="31B7CAC6" w:rsidRDefault="31B7CAC6" w:rsidP="31B7CAC6">
      <w:pPr>
        <w:pStyle w:val="Standard"/>
        <w:spacing w:line="360" w:lineRule="auto"/>
        <w:jc w:val="both"/>
        <w:rPr>
          <w:rStyle w:val="Internetlink"/>
        </w:rPr>
      </w:pPr>
    </w:p>
    <w:p w14:paraId="01A93EA7" w14:textId="77777777" w:rsidR="00C404DB" w:rsidRDefault="00C404DB">
      <w:pPr>
        <w:pStyle w:val="Standard"/>
        <w:pageBreakBefore/>
        <w:spacing w:line="360" w:lineRule="auto"/>
        <w:jc w:val="both"/>
      </w:pPr>
    </w:p>
    <w:p w14:paraId="54D535F4" w14:textId="77777777" w:rsidR="00C404DB" w:rsidRDefault="001C006B">
      <w:pPr>
        <w:pStyle w:val="Textbody"/>
      </w:pPr>
      <w:r>
        <w:rPr>
          <w:b/>
          <w:bCs/>
          <w:color w:val="800000"/>
          <w:sz w:val="40"/>
          <w:szCs w:val="40"/>
        </w:rPr>
        <w:t>E</w:t>
      </w:r>
      <w:bookmarkStart w:id="5" w:name="Environnement"/>
      <w:r>
        <w:rPr>
          <w:b/>
          <w:bCs/>
          <w:color w:val="800000"/>
          <w:sz w:val="40"/>
          <w:szCs w:val="40"/>
        </w:rPr>
        <w:t>NVIRONNEMENT SPECIFIQUE</w:t>
      </w:r>
      <w:bookmarkEnd w:id="5"/>
    </w:p>
    <w:p w14:paraId="1283AEB5" w14:textId="77777777" w:rsidR="00C404DB" w:rsidRDefault="00FB6C1B">
      <w:pPr>
        <w:pStyle w:val="Textbody"/>
      </w:pPr>
      <w:hyperlink w:anchor="Sommaire" w:history="1">
        <w:r w:rsidR="001C006B">
          <w:rPr>
            <w:rStyle w:val="Internetlink"/>
          </w:rPr>
          <w:t>Sommaire</w:t>
        </w:r>
      </w:hyperlink>
    </w:p>
    <w:p w14:paraId="60D20542" w14:textId="77777777" w:rsidR="00C404DB" w:rsidRDefault="00FB6C1B">
      <w:pPr>
        <w:pStyle w:val="Standard"/>
      </w:pPr>
      <w:hyperlink w:anchor="Sommaire" w:history="1">
        <w:r w:rsidR="001C006B">
          <w:t>#Sommaire</w:t>
        </w:r>
      </w:hyperlink>
    </w:p>
    <w:tbl>
      <w:tblPr>
        <w:tblW w:w="15580" w:type="dxa"/>
        <w:tblLayout w:type="fixed"/>
        <w:tblCellMar>
          <w:left w:w="10" w:type="dxa"/>
          <w:right w:w="10" w:type="dxa"/>
        </w:tblCellMar>
        <w:tblLook w:val="0000" w:firstRow="0" w:lastRow="0" w:firstColumn="0" w:lastColumn="0" w:noHBand="0" w:noVBand="0"/>
      </w:tblPr>
      <w:tblGrid>
        <w:gridCol w:w="2913"/>
        <w:gridCol w:w="2914"/>
        <w:gridCol w:w="2914"/>
        <w:gridCol w:w="2914"/>
        <w:gridCol w:w="3925"/>
      </w:tblGrid>
      <w:tr w:rsidR="00C404DB" w14:paraId="2A662FD6" w14:textId="77777777">
        <w:tc>
          <w:tcPr>
            <w:tcW w:w="29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2094F5" w14:textId="77777777" w:rsidR="00C404DB" w:rsidRDefault="00C404DB">
            <w:pPr>
              <w:pStyle w:val="TableHeading"/>
              <w:shd w:val="clear" w:color="auto" w:fill="99284C"/>
              <w:snapToGrid w:val="0"/>
              <w:rPr>
                <w:i w:val="0"/>
                <w:iCs w:val="0"/>
                <w:color w:val="FFFFFF"/>
                <w:shd w:val="clear" w:color="auto" w:fill="99284C"/>
              </w:rPr>
            </w:pPr>
          </w:p>
          <w:p w14:paraId="20FF6EFF" w14:textId="77777777" w:rsidR="00C404DB" w:rsidRDefault="001C006B">
            <w:pPr>
              <w:pStyle w:val="TableHeading"/>
              <w:shd w:val="clear" w:color="auto" w:fill="99284C"/>
              <w:rPr>
                <w:i w:val="0"/>
                <w:color w:val="FFFFFF"/>
                <w:shd w:val="clear" w:color="auto" w:fill="99284C"/>
              </w:rPr>
            </w:pPr>
            <w:r>
              <w:rPr>
                <w:i w:val="0"/>
                <w:color w:val="FFFFFF"/>
                <w:shd w:val="clear" w:color="auto" w:fill="99284C"/>
              </w:rPr>
              <w:t>Structure et communauté cible</w:t>
            </w:r>
          </w:p>
          <w:p w14:paraId="0251E703" w14:textId="77777777" w:rsidR="00C404DB" w:rsidRDefault="00C404DB">
            <w:pPr>
              <w:pStyle w:val="TableHeading"/>
              <w:shd w:val="clear" w:color="auto" w:fill="99284C"/>
              <w:rPr>
                <w:i w:val="0"/>
                <w:color w:val="FFFFFF"/>
                <w:shd w:val="clear" w:color="auto" w:fill="99284C"/>
              </w:rPr>
            </w:pPr>
          </w:p>
        </w:tc>
        <w:tc>
          <w:tcPr>
            <w:tcW w:w="29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17FE50" w14:textId="77777777" w:rsidR="00C404DB" w:rsidRDefault="001C006B">
            <w:pPr>
              <w:pStyle w:val="TableHeading"/>
              <w:shd w:val="clear" w:color="auto" w:fill="99284C"/>
              <w:snapToGrid w:val="0"/>
              <w:rPr>
                <w:i w:val="0"/>
                <w:color w:val="FFFFFF"/>
                <w:shd w:val="clear" w:color="auto" w:fill="99284C"/>
              </w:rPr>
            </w:pPr>
            <w:r>
              <w:rPr>
                <w:i w:val="0"/>
                <w:color w:val="FFFFFF"/>
                <w:shd w:val="clear" w:color="auto" w:fill="99284C"/>
              </w:rPr>
              <w:br/>
              <w:t>Type d'activités et de publics</w:t>
            </w:r>
          </w:p>
        </w:tc>
        <w:tc>
          <w:tcPr>
            <w:tcW w:w="29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283FA97" w14:textId="77777777" w:rsidR="00C404DB" w:rsidRDefault="001C006B">
            <w:pPr>
              <w:pStyle w:val="TableHeading"/>
              <w:shd w:val="clear" w:color="auto" w:fill="99284C"/>
              <w:snapToGrid w:val="0"/>
              <w:rPr>
                <w:i w:val="0"/>
                <w:color w:val="FFFFFF"/>
                <w:shd w:val="clear" w:color="auto" w:fill="99284C"/>
              </w:rPr>
            </w:pPr>
            <w:r>
              <w:rPr>
                <w:i w:val="0"/>
                <w:color w:val="FFFFFF"/>
                <w:shd w:val="clear" w:color="auto" w:fill="99284C"/>
              </w:rPr>
              <w:br/>
              <w:t>Besoins documentaires</w:t>
            </w:r>
          </w:p>
          <w:p w14:paraId="1C312DD4" w14:textId="77777777" w:rsidR="00C404DB" w:rsidRDefault="00C404DB">
            <w:pPr>
              <w:pStyle w:val="TableHeading"/>
              <w:shd w:val="clear" w:color="auto" w:fill="99284C"/>
              <w:snapToGrid w:val="0"/>
              <w:rPr>
                <w:i w:val="0"/>
                <w:color w:val="FFFFFF"/>
                <w:shd w:val="clear" w:color="auto" w:fill="99284C"/>
              </w:rPr>
            </w:pPr>
          </w:p>
        </w:tc>
        <w:tc>
          <w:tcPr>
            <w:tcW w:w="29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B7CF9F" w14:textId="77777777" w:rsidR="00C404DB" w:rsidRDefault="001C006B">
            <w:pPr>
              <w:pStyle w:val="TableHeading"/>
              <w:shd w:val="clear" w:color="auto" w:fill="99284C"/>
              <w:snapToGrid w:val="0"/>
              <w:rPr>
                <w:i w:val="0"/>
                <w:color w:val="FFFFFF"/>
                <w:shd w:val="clear" w:color="auto" w:fill="99284C"/>
              </w:rPr>
            </w:pPr>
            <w:r>
              <w:rPr>
                <w:i w:val="0"/>
                <w:color w:val="FFFFFF"/>
                <w:shd w:val="clear" w:color="auto" w:fill="99284C"/>
              </w:rPr>
              <w:br/>
              <w:t>Niveaux et types de documents</w:t>
            </w:r>
          </w:p>
        </w:tc>
        <w:tc>
          <w:tcPr>
            <w:tcW w:w="39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A4DAAF" w14:textId="77777777" w:rsidR="00C404DB" w:rsidRDefault="001C006B">
            <w:pPr>
              <w:pStyle w:val="TableHeading"/>
              <w:shd w:val="clear" w:color="auto" w:fill="99284C"/>
              <w:snapToGrid w:val="0"/>
              <w:rPr>
                <w:i w:val="0"/>
                <w:color w:val="FFFFFF"/>
                <w:shd w:val="clear" w:color="auto" w:fill="99284C"/>
              </w:rPr>
            </w:pPr>
            <w:r>
              <w:rPr>
                <w:i w:val="0"/>
                <w:color w:val="FFFFFF"/>
                <w:shd w:val="clear" w:color="auto" w:fill="99284C"/>
              </w:rPr>
              <w:br/>
              <w:t>Type d'actions à mettre en œuvre</w:t>
            </w:r>
          </w:p>
        </w:tc>
      </w:tr>
      <w:tr w:rsidR="00C404DB" w14:paraId="690D2083"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D45EA6D" w14:textId="77777777" w:rsidR="00C404DB" w:rsidRDefault="001C006B">
            <w:pPr>
              <w:pStyle w:val="Standard"/>
              <w:snapToGrid w:val="0"/>
            </w:pPr>
            <w:r>
              <w:rPr>
                <w:rFonts w:cs="Times New Roman"/>
                <w:color w:val="000000"/>
              </w:rPr>
              <w:t xml:space="preserve">Communauté orthodoxe </w:t>
            </w:r>
            <w:r>
              <w:rPr>
                <w:rFonts w:eastAsia="Times New Roman" w:cs="Times New Roman"/>
                <w:color w:val="000000"/>
              </w:rPr>
              <w:t>de Port-Saint-Louis du Rhône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6E3F2E96" w14:textId="77777777" w:rsidR="00C404DB" w:rsidRDefault="001C006B">
            <w:pPr>
              <w:pStyle w:val="Standard"/>
              <w:snapToGrid w:val="0"/>
              <w:rPr>
                <w:rFonts w:eastAsia="Times New Roman" w:cs="Times New Roman"/>
                <w:color w:val="000000"/>
              </w:rPr>
            </w:pPr>
            <w:r>
              <w:rPr>
                <w:rFonts w:eastAsia="Times New Roman" w:cs="Times New Roman"/>
                <w:color w:val="000000"/>
              </w:rPr>
              <w:t>- public adulte en quête de connaissance</w:t>
            </w:r>
          </w:p>
          <w:p w14:paraId="08EB2C47" w14:textId="77777777" w:rsidR="00C404DB" w:rsidRDefault="001C006B">
            <w:pPr>
              <w:pStyle w:val="Standard"/>
              <w:autoSpaceDE w:val="0"/>
              <w:rPr>
                <w:rFonts w:eastAsia="Times New Roman" w:cs="Times New Roman"/>
                <w:color w:val="000000"/>
              </w:rPr>
            </w:pPr>
            <w:r>
              <w:rPr>
                <w:rFonts w:eastAsia="Times New Roman" w:cs="Times New Roman"/>
                <w:color w:val="000000"/>
              </w:rPr>
              <w:t>des textes</w:t>
            </w:r>
          </w:p>
          <w:p w14:paraId="410E55F7" w14:textId="77777777" w:rsidR="00C404DB" w:rsidRDefault="001C006B">
            <w:pPr>
              <w:pStyle w:val="Standard"/>
              <w:autoSpaceDE w:val="0"/>
              <w:rPr>
                <w:rFonts w:eastAsia="Times New Roman" w:cs="Times New Roman"/>
                <w:color w:val="000000"/>
              </w:rPr>
            </w:pPr>
            <w:r>
              <w:rPr>
                <w:rFonts w:eastAsia="Times New Roman" w:cs="Times New Roman"/>
                <w:color w:val="000000"/>
              </w:rPr>
              <w:t>- enfants</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5E04CB15" w14:textId="77777777" w:rsidR="00C404DB" w:rsidRDefault="001C006B">
            <w:pPr>
              <w:pStyle w:val="Standard"/>
              <w:snapToGrid w:val="0"/>
            </w:pPr>
            <w:r>
              <w:rPr>
                <w:rFonts w:cs="Times New Roman"/>
                <w:color w:val="000000"/>
              </w:rPr>
              <w:t xml:space="preserve">Textes de référence, exégèse, histoire </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78EFC31C"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211D0B40" w14:textId="77777777" w:rsidR="00C404DB" w:rsidRDefault="00C404DB">
            <w:pPr>
              <w:pStyle w:val="Standard"/>
              <w:autoSpaceDE w:val="0"/>
              <w:jc w:val="center"/>
              <w:rPr>
                <w:rFonts w:eastAsia="Times New Roman" w:cs="Times New Roman"/>
                <w:color w:val="000000"/>
              </w:rPr>
            </w:pPr>
          </w:p>
        </w:tc>
        <w:tc>
          <w:tcPr>
            <w:tcW w:w="39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455650" w14:textId="77777777" w:rsidR="00C404DB" w:rsidRDefault="00C404DB">
            <w:pPr>
              <w:pStyle w:val="TableContents"/>
              <w:snapToGrid w:val="0"/>
              <w:rPr>
                <w:color w:val="000000"/>
              </w:rPr>
            </w:pPr>
          </w:p>
        </w:tc>
      </w:tr>
      <w:tr w:rsidR="00C404DB" w14:paraId="5C9D60E5"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37A53FB2" w14:textId="77777777" w:rsidR="00C404DB" w:rsidRDefault="001C006B">
            <w:pPr>
              <w:pStyle w:val="Standard"/>
              <w:snapToGrid w:val="0"/>
            </w:pPr>
            <w:r>
              <w:t>Etudiants en tradition hébraïque Istres/Martigues</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59895E0A" w14:textId="77777777" w:rsidR="00C404DB" w:rsidRDefault="001C006B">
            <w:pPr>
              <w:pStyle w:val="Standard"/>
              <w:snapToGrid w:val="0"/>
              <w:rPr>
                <w:rFonts w:eastAsia="Times New Roman" w:cs="Times New Roman"/>
                <w:color w:val="000000"/>
              </w:rPr>
            </w:pPr>
            <w:r>
              <w:rPr>
                <w:rFonts w:eastAsia="Times New Roman" w:cs="Times New Roman"/>
                <w:color w:val="000000"/>
              </w:rPr>
              <w:t>- adultes</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5E97F53" w14:textId="77777777" w:rsidR="00C404DB" w:rsidRDefault="001C006B">
            <w:pPr>
              <w:pStyle w:val="Standard"/>
              <w:snapToGrid w:val="0"/>
              <w:rPr>
                <w:rFonts w:eastAsia="Times New Roman" w:cs="Times New Roman"/>
                <w:color w:val="000000"/>
              </w:rPr>
            </w:pPr>
            <w:r>
              <w:rPr>
                <w:rFonts w:eastAsia="Times New Roman" w:cs="Times New Roman"/>
                <w:color w:val="000000"/>
              </w:rPr>
              <w:t>Textes talmudiques et kabbalistiques</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69C656E3"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79002418" w14:textId="77777777" w:rsidR="00C404DB" w:rsidRDefault="00C404DB">
            <w:pPr>
              <w:pStyle w:val="Standard"/>
              <w:autoSpaceDE w:val="0"/>
              <w:jc w:val="center"/>
              <w:rPr>
                <w:rFonts w:eastAsia="Times New Roman" w:cs="Times New Roman"/>
                <w:color w:val="000000"/>
              </w:rPr>
            </w:pPr>
          </w:p>
        </w:tc>
        <w:tc>
          <w:tcPr>
            <w:tcW w:w="39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75A090" w14:textId="77777777" w:rsidR="00C404DB" w:rsidRDefault="00C404DB">
            <w:pPr>
              <w:pStyle w:val="TableContents"/>
              <w:snapToGrid w:val="0"/>
              <w:rPr>
                <w:color w:val="000000"/>
              </w:rPr>
            </w:pPr>
          </w:p>
        </w:tc>
      </w:tr>
      <w:tr w:rsidR="00C404DB" w14:paraId="013AB867"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C9B0DF5" w14:textId="77777777" w:rsidR="00C404DB" w:rsidRDefault="001C006B">
            <w:pPr>
              <w:pStyle w:val="Standard"/>
              <w:autoSpaceDE w:val="0"/>
            </w:pPr>
            <w:r>
              <w:t>Public adulte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3731E8A" w14:textId="77777777" w:rsidR="00C404DB" w:rsidRDefault="001C006B">
            <w:pPr>
              <w:pStyle w:val="Standard"/>
              <w:snapToGrid w:val="0"/>
              <w:jc w:val="both"/>
            </w:pPr>
            <w:r>
              <w:rPr>
                <w:rFonts w:cs="Times New Roman"/>
                <w:color w:val="000000"/>
              </w:rPr>
              <w:t xml:space="preserve">Personnes en quête de sens, </w:t>
            </w:r>
            <w:r>
              <w:rPr>
                <w:rFonts w:eastAsia="Times New Roman" w:cs="Times New Roman"/>
                <w:color w:val="000000"/>
              </w:rPr>
              <w:t>d’approfondissement, de leur religion ou de celles des autres</w:t>
            </w:r>
            <w:r>
              <w:rPr>
                <w:rFonts w:eastAsia="Times New Roman"/>
                <w:color w:val="000000"/>
              </w:rPr>
              <w:t>.</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72673FE3" w14:textId="77777777" w:rsidR="00C404DB" w:rsidRDefault="001C006B">
            <w:pPr>
              <w:pStyle w:val="Standard"/>
              <w:snapToGrid w:val="0"/>
              <w:rPr>
                <w:rFonts w:eastAsia="Times New Roman" w:cs="Times New Roman"/>
                <w:color w:val="000000"/>
              </w:rPr>
            </w:pPr>
            <w:r>
              <w:rPr>
                <w:rFonts w:eastAsia="Times New Roman" w:cs="Times New Roman"/>
                <w:color w:val="000000"/>
              </w:rPr>
              <w:t>Domaine de la spiritualité, Bible ou Histoire</w:t>
            </w:r>
          </w:p>
          <w:p w14:paraId="7E0AEAA9" w14:textId="77777777" w:rsidR="00C404DB" w:rsidRDefault="001C006B">
            <w:pPr>
              <w:pStyle w:val="Standard"/>
              <w:autoSpaceDE w:val="0"/>
              <w:rPr>
                <w:rFonts w:eastAsia="Times New Roman" w:cs="Times New Roman"/>
                <w:color w:val="000000"/>
              </w:rPr>
            </w:pPr>
            <w:r>
              <w:rPr>
                <w:rFonts w:eastAsia="Times New Roman" w:cs="Times New Roman"/>
                <w:color w:val="000000"/>
              </w:rPr>
              <w:t>- textes d'auteurs,</w:t>
            </w:r>
          </w:p>
          <w:p w14:paraId="03D957B3" w14:textId="77777777" w:rsidR="00C404DB" w:rsidRDefault="001C006B">
            <w:pPr>
              <w:pStyle w:val="Standard"/>
              <w:autoSpaceDE w:val="0"/>
              <w:rPr>
                <w:rFonts w:eastAsia="Times New Roman" w:cs="Times New Roman"/>
                <w:color w:val="000000"/>
              </w:rPr>
            </w:pPr>
            <w:r>
              <w:rPr>
                <w:rFonts w:eastAsia="Times New Roman" w:cs="Times New Roman"/>
                <w:color w:val="000000"/>
              </w:rPr>
              <w:t>- parcours pédagogiques pour autodidactes pour étude de la Bible,</w:t>
            </w:r>
          </w:p>
          <w:p w14:paraId="44061CB5" w14:textId="77777777" w:rsidR="00C404DB" w:rsidRDefault="001C006B">
            <w:pPr>
              <w:pStyle w:val="Standard"/>
              <w:autoSpaceDE w:val="0"/>
              <w:rPr>
                <w:rFonts w:eastAsia="Times New Roman" w:cs="Times New Roman"/>
                <w:color w:val="000000"/>
              </w:rPr>
            </w:pPr>
            <w:r>
              <w:rPr>
                <w:rFonts w:eastAsia="Times New Roman" w:cs="Times New Roman"/>
                <w:color w:val="000000"/>
              </w:rPr>
              <w:t>- méditations</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39882BD0"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38059F28" w14:textId="77777777" w:rsidR="00C404DB" w:rsidRDefault="00C404DB">
            <w:pPr>
              <w:pStyle w:val="Standard"/>
              <w:autoSpaceDE w:val="0"/>
              <w:jc w:val="center"/>
              <w:rPr>
                <w:rFonts w:eastAsia="Times New Roman" w:cs="Times New Roman"/>
                <w:color w:val="000000"/>
              </w:rPr>
            </w:pPr>
          </w:p>
        </w:tc>
        <w:tc>
          <w:tcPr>
            <w:tcW w:w="39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B79E24" w14:textId="77777777" w:rsidR="00C404DB" w:rsidRDefault="00C404DB">
            <w:pPr>
              <w:pStyle w:val="TableContents"/>
              <w:snapToGrid w:val="0"/>
              <w:rPr>
                <w:color w:val="000000"/>
              </w:rPr>
            </w:pPr>
          </w:p>
        </w:tc>
      </w:tr>
      <w:tr w:rsidR="00C404DB" w14:paraId="7D3D2456"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44C0FB6B" w14:textId="77777777" w:rsidR="00C404DB" w:rsidRDefault="001C006B">
            <w:pPr>
              <w:pStyle w:val="Standard"/>
              <w:snapToGrid w:val="0"/>
              <w:rPr>
                <w:rFonts w:eastAsia="Times New Roman" w:cs="Times New Roman"/>
                <w:color w:val="000000"/>
              </w:rPr>
            </w:pPr>
            <w:r>
              <w:rPr>
                <w:rFonts w:eastAsia="Times New Roman" w:cs="Times New Roman"/>
                <w:color w:val="000000"/>
              </w:rPr>
              <w:t>Cours d’astrologie humaniste.</w:t>
            </w:r>
          </w:p>
          <w:p w14:paraId="3A7A13F6" w14:textId="77777777" w:rsidR="00C404DB" w:rsidRDefault="001C006B">
            <w:pPr>
              <w:pStyle w:val="Standard"/>
              <w:autoSpaceDE w:val="0"/>
              <w:rPr>
                <w:rFonts w:cs="Times New Roman"/>
              </w:rPr>
            </w:pPr>
            <w:r>
              <w:rPr>
                <w:rFonts w:cs="Times New Roman"/>
              </w:rPr>
              <w:t>Miramas-Le-Vieux</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785C8C5F" w14:textId="77777777" w:rsidR="00C404DB" w:rsidRDefault="001C006B">
            <w:pPr>
              <w:pStyle w:val="Standard"/>
              <w:snapToGrid w:val="0"/>
              <w:rPr>
                <w:rFonts w:eastAsia="Times New Roman" w:cs="Times New Roman"/>
                <w:color w:val="000000"/>
              </w:rPr>
            </w:pPr>
            <w:r>
              <w:rPr>
                <w:rFonts w:eastAsia="Times New Roman" w:cs="Times New Roman"/>
                <w:color w:val="000000"/>
              </w:rPr>
              <w:t>Astrologues amateurs</w:t>
            </w:r>
          </w:p>
          <w:p w14:paraId="118207B5" w14:textId="77777777" w:rsidR="00C404DB" w:rsidRDefault="00C404DB">
            <w:pPr>
              <w:pStyle w:val="TableContents"/>
              <w:snapToGrid w:val="0"/>
              <w:rPr>
                <w:color w:val="000000"/>
              </w:rPr>
            </w:pP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446E7382" w14:textId="77777777" w:rsidR="00C404DB" w:rsidRDefault="00C404DB">
            <w:pPr>
              <w:pStyle w:val="TableContents"/>
              <w:snapToGrid w:val="0"/>
              <w:rPr>
                <w:color w:val="000000"/>
              </w:rPr>
            </w:pP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5C522A60" w14:textId="77777777" w:rsidR="00C404DB" w:rsidRDefault="001C006B">
            <w:pPr>
              <w:pStyle w:val="TableContents"/>
              <w:snapToGrid w:val="0"/>
              <w:jc w:val="center"/>
              <w:rPr>
                <w:color w:val="000000"/>
              </w:rPr>
            </w:pPr>
            <w:r>
              <w:rPr>
                <w:color w:val="000000"/>
              </w:rPr>
              <w:t>4</w:t>
            </w:r>
          </w:p>
        </w:tc>
        <w:tc>
          <w:tcPr>
            <w:tcW w:w="39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309125" w14:textId="77777777" w:rsidR="00C404DB" w:rsidRDefault="00C404DB">
            <w:pPr>
              <w:pStyle w:val="TableContents"/>
              <w:snapToGrid w:val="0"/>
              <w:rPr>
                <w:color w:val="000000"/>
              </w:rPr>
            </w:pPr>
          </w:p>
        </w:tc>
      </w:tr>
      <w:tr w:rsidR="00C404DB" w14:paraId="36711923"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DA7E6A9" w14:textId="77777777" w:rsidR="00C404DB" w:rsidRDefault="001C006B">
            <w:pPr>
              <w:pStyle w:val="Standard"/>
              <w:snapToGrid w:val="0"/>
              <w:rPr>
                <w:rFonts w:eastAsia="Times New Roman" w:cs="Times New Roman"/>
              </w:rPr>
            </w:pPr>
            <w:r>
              <w:rPr>
                <w:rFonts w:eastAsia="Times New Roman" w:cs="Times New Roman"/>
              </w:rPr>
              <w:t>Divers ordres initiatiques :</w:t>
            </w:r>
          </w:p>
          <w:p w14:paraId="1D48BF22" w14:textId="77777777" w:rsidR="00C404DB" w:rsidRDefault="001C006B">
            <w:pPr>
              <w:pStyle w:val="Standard"/>
              <w:autoSpaceDE w:val="0"/>
            </w:pPr>
            <w:r>
              <w:t>Istres, Miramas, Entressen</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AD937BF" w14:textId="77777777" w:rsidR="00C404DB" w:rsidRDefault="00C404DB">
            <w:pPr>
              <w:pStyle w:val="TableContents"/>
              <w:snapToGrid w:val="0"/>
              <w:rPr>
                <w:color w:val="000000"/>
              </w:rPr>
            </w:pP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4A3C5D4C" w14:textId="77777777" w:rsidR="00C404DB" w:rsidRDefault="001C006B">
            <w:pPr>
              <w:pStyle w:val="Standard"/>
              <w:snapToGrid w:val="0"/>
              <w:rPr>
                <w:rFonts w:eastAsia="Times New Roman" w:cs="Times New Roman"/>
                <w:color w:val="000000"/>
              </w:rPr>
            </w:pPr>
            <w:r>
              <w:rPr>
                <w:rFonts w:eastAsia="Times New Roman" w:cs="Times New Roman"/>
                <w:color w:val="000000"/>
              </w:rPr>
              <w:t>Traditions ésotériques, Kabbale,</w:t>
            </w:r>
          </w:p>
          <w:p w14:paraId="08D40E52" w14:textId="77777777" w:rsidR="00C404DB" w:rsidRDefault="001C006B">
            <w:pPr>
              <w:pStyle w:val="Standard"/>
              <w:autoSpaceDE w:val="0"/>
              <w:rPr>
                <w:rFonts w:eastAsia="Times New Roman" w:cs="Times New Roman"/>
                <w:color w:val="000000"/>
              </w:rPr>
            </w:pPr>
            <w:r>
              <w:rPr>
                <w:rFonts w:eastAsia="Times New Roman" w:cs="Times New Roman"/>
                <w:color w:val="000000"/>
              </w:rPr>
              <w:t>Maîtres théurges</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4A360DDF" w14:textId="77777777" w:rsidR="00C404DB" w:rsidRDefault="001C006B">
            <w:pPr>
              <w:pStyle w:val="TableContents"/>
              <w:snapToGrid w:val="0"/>
              <w:jc w:val="center"/>
              <w:rPr>
                <w:color w:val="000000"/>
              </w:rPr>
            </w:pPr>
            <w:r>
              <w:rPr>
                <w:color w:val="000000"/>
              </w:rPr>
              <w:t>4</w:t>
            </w:r>
          </w:p>
        </w:tc>
        <w:tc>
          <w:tcPr>
            <w:tcW w:w="39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BEF2B0" w14:textId="77777777" w:rsidR="00C404DB" w:rsidRDefault="00C404DB">
            <w:pPr>
              <w:pStyle w:val="TableContents"/>
              <w:snapToGrid w:val="0"/>
              <w:rPr>
                <w:color w:val="000000"/>
              </w:rPr>
            </w:pPr>
          </w:p>
        </w:tc>
      </w:tr>
      <w:tr w:rsidR="00C404DB" w14:paraId="4ED1A0BF"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BDE2D55" w14:textId="77777777" w:rsidR="00C404DB" w:rsidRDefault="00C404DB">
            <w:pPr>
              <w:pStyle w:val="Standard"/>
              <w:autoSpaceDE w:val="0"/>
            </w:pP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57DD2A6" w14:textId="77777777" w:rsidR="00C404DB" w:rsidRDefault="00C404DB">
            <w:pPr>
              <w:pStyle w:val="TableContents"/>
              <w:snapToGrid w:val="0"/>
              <w:rPr>
                <w:color w:val="000000"/>
              </w:rPr>
            </w:pP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4706E9B2" w14:textId="77777777" w:rsidR="00C404DB" w:rsidRDefault="00C404DB">
            <w:pPr>
              <w:pStyle w:val="Standard"/>
              <w:snapToGrid w:val="0"/>
            </w:pP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6F401EC3" w14:textId="77777777" w:rsidR="00C404DB" w:rsidRDefault="00C404DB">
            <w:pPr>
              <w:pStyle w:val="TableContents"/>
              <w:snapToGrid w:val="0"/>
              <w:jc w:val="center"/>
              <w:rPr>
                <w:color w:val="000000"/>
              </w:rPr>
            </w:pPr>
          </w:p>
        </w:tc>
        <w:tc>
          <w:tcPr>
            <w:tcW w:w="39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E91B86" w14:textId="77777777" w:rsidR="00C404DB" w:rsidRDefault="00C404DB">
            <w:pPr>
              <w:pStyle w:val="TableContents"/>
              <w:snapToGrid w:val="0"/>
              <w:rPr>
                <w:color w:val="000000"/>
              </w:rPr>
            </w:pPr>
          </w:p>
        </w:tc>
      </w:tr>
      <w:tr w:rsidR="00C404DB" w14:paraId="029D61D9"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5B109AA6" w14:textId="77777777" w:rsidR="00C404DB" w:rsidRDefault="001C006B">
            <w:pPr>
              <w:pStyle w:val="Standard"/>
              <w:snapToGrid w:val="0"/>
              <w:rPr>
                <w:rFonts w:eastAsia="Times New Roman" w:cs="Times New Roman"/>
                <w:color w:val="000000"/>
              </w:rPr>
            </w:pPr>
            <w:r>
              <w:rPr>
                <w:rFonts w:eastAsia="Times New Roman" w:cs="Times New Roman"/>
                <w:color w:val="000000"/>
              </w:rPr>
              <w:t>Sociétés initiatiques :</w:t>
            </w:r>
          </w:p>
          <w:p w14:paraId="2709B549" w14:textId="77777777" w:rsidR="00C404DB" w:rsidRDefault="001C006B">
            <w:pPr>
              <w:pStyle w:val="Standard"/>
              <w:autoSpaceDE w:val="0"/>
            </w:pPr>
            <w:r>
              <w:t>Rose-Croix, ...</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3A7C8956" w14:textId="77777777" w:rsidR="00C404DB" w:rsidRDefault="00C404DB">
            <w:pPr>
              <w:pStyle w:val="TableContents"/>
              <w:snapToGrid w:val="0"/>
              <w:rPr>
                <w:color w:val="000000"/>
              </w:rPr>
            </w:pP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56AD7D96" w14:textId="77777777" w:rsidR="00C404DB" w:rsidRDefault="001C006B">
            <w:pPr>
              <w:pStyle w:val="Standard"/>
              <w:snapToGrid w:val="0"/>
            </w:pPr>
            <w:r>
              <w:rPr>
                <w:rFonts w:cs="Times New Roman"/>
                <w:color w:val="000000"/>
              </w:rPr>
              <w:t xml:space="preserve">Philosophes occultes, </w:t>
            </w:r>
            <w:r>
              <w:rPr>
                <w:rFonts w:eastAsia="Times New Roman" w:cs="Times New Roman"/>
                <w:color w:val="000000"/>
              </w:rPr>
              <w:t>symbolique traditionnelle, alchimie...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58B7B90F" w14:textId="77777777" w:rsidR="00C404DB" w:rsidRDefault="00C404DB">
            <w:pPr>
              <w:pStyle w:val="TableContents"/>
              <w:snapToGrid w:val="0"/>
              <w:jc w:val="center"/>
              <w:rPr>
                <w:color w:val="000000"/>
              </w:rPr>
            </w:pPr>
          </w:p>
        </w:tc>
        <w:tc>
          <w:tcPr>
            <w:tcW w:w="39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435EED" w14:textId="77777777" w:rsidR="00C404DB" w:rsidRDefault="00C404DB">
            <w:pPr>
              <w:pStyle w:val="TableContents"/>
              <w:snapToGrid w:val="0"/>
              <w:rPr>
                <w:color w:val="000000"/>
              </w:rPr>
            </w:pPr>
          </w:p>
        </w:tc>
      </w:tr>
    </w:tbl>
    <w:p w14:paraId="6ABF7AB3" w14:textId="77777777" w:rsidR="00C404DB" w:rsidRDefault="00C404DB">
      <w:pPr>
        <w:pStyle w:val="Standard"/>
        <w:spacing w:line="360" w:lineRule="auto"/>
        <w:jc w:val="both"/>
      </w:pPr>
    </w:p>
    <w:p w14:paraId="4ED32010" w14:textId="77777777" w:rsidR="00C404DB" w:rsidRDefault="001C006B">
      <w:pPr>
        <w:pStyle w:val="Textbody"/>
        <w:pageBreakBefore/>
        <w:jc w:val="both"/>
      </w:pPr>
      <w:bookmarkStart w:id="6" w:name="Sujets"/>
      <w:r>
        <w:rPr>
          <w:rStyle w:val="Internetlink"/>
          <w:b/>
          <w:caps/>
          <w:color w:val="800000"/>
          <w:sz w:val="40"/>
          <w:u w:val="none"/>
        </w:rPr>
        <w:lastRenderedPageBreak/>
        <w:t>SUJETS FRONTIERES</w:t>
      </w:r>
      <w:bookmarkEnd w:id="6"/>
    </w:p>
    <w:p w14:paraId="1481DA09" w14:textId="77777777" w:rsidR="00C404DB" w:rsidRDefault="00FB6C1B">
      <w:pPr>
        <w:pStyle w:val="Standard"/>
        <w:jc w:val="both"/>
      </w:pPr>
      <w:hyperlink w:anchor="Sommaire" w:history="1">
        <w:r w:rsidR="001C006B">
          <w:rPr>
            <w:rStyle w:val="Internetlink"/>
          </w:rPr>
          <w:t>Sommaire</w:t>
        </w:r>
      </w:hyperlink>
    </w:p>
    <w:p w14:paraId="5496450A" w14:textId="77777777" w:rsidR="00C404DB" w:rsidRDefault="00C404DB">
      <w:pPr>
        <w:pStyle w:val="Standard"/>
        <w:spacing w:line="360" w:lineRule="auto"/>
        <w:jc w:val="both"/>
        <w:rPr>
          <w:rFonts w:eastAsia="Webdings" w:cs="Webdings"/>
          <w:color w:val="800000"/>
        </w:rPr>
      </w:pPr>
    </w:p>
    <w:p w14:paraId="23E36C32" w14:textId="77777777" w:rsidR="00C404DB" w:rsidRDefault="00C404DB">
      <w:pPr>
        <w:pStyle w:val="Standard"/>
        <w:rPr>
          <w:rFonts w:ascii="Arial" w:hAnsi="Arial"/>
        </w:rPr>
      </w:pPr>
    </w:p>
    <w:tbl>
      <w:tblPr>
        <w:tblW w:w="15637" w:type="dxa"/>
        <w:tblLayout w:type="fixed"/>
        <w:tblCellMar>
          <w:left w:w="10" w:type="dxa"/>
          <w:right w:w="10" w:type="dxa"/>
        </w:tblCellMar>
        <w:tblLook w:val="0000" w:firstRow="0" w:lastRow="0" w:firstColumn="0" w:lastColumn="0" w:noHBand="0" w:noVBand="0"/>
      </w:tblPr>
      <w:tblGrid>
        <w:gridCol w:w="4034"/>
        <w:gridCol w:w="2882"/>
        <w:gridCol w:w="2925"/>
        <w:gridCol w:w="5796"/>
      </w:tblGrid>
      <w:tr w:rsidR="00C404DB" w14:paraId="4ED4E8C6" w14:textId="77777777">
        <w:trPr>
          <w:tblHeader/>
        </w:trPr>
        <w:tc>
          <w:tcPr>
            <w:tcW w:w="40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BA92A7" w14:textId="77777777" w:rsidR="00C404DB" w:rsidRDefault="00C404DB">
            <w:pPr>
              <w:pStyle w:val="TableHeading"/>
              <w:shd w:val="clear" w:color="auto" w:fill="99284C"/>
              <w:snapToGrid w:val="0"/>
              <w:rPr>
                <w:i w:val="0"/>
                <w:color w:val="FFFFFF"/>
              </w:rPr>
            </w:pPr>
          </w:p>
          <w:p w14:paraId="1E98FE5E" w14:textId="77777777" w:rsidR="00C404DB" w:rsidRDefault="001C006B">
            <w:pPr>
              <w:pStyle w:val="TableHeading"/>
              <w:shd w:val="clear" w:color="auto" w:fill="99284C"/>
              <w:snapToGrid w:val="0"/>
              <w:rPr>
                <w:i w:val="0"/>
                <w:color w:val="FFFFFF"/>
              </w:rPr>
            </w:pPr>
            <w:r>
              <w:rPr>
                <w:i w:val="0"/>
                <w:color w:val="FFFFFF"/>
              </w:rPr>
              <w:t>Intitulé du sujet ou du genre</w:t>
            </w:r>
          </w:p>
          <w:p w14:paraId="6E630CA0" w14:textId="77777777" w:rsidR="00C404DB" w:rsidRDefault="00C404DB">
            <w:pPr>
              <w:pStyle w:val="TableHeading"/>
              <w:shd w:val="clear" w:color="auto" w:fill="99284C"/>
              <w:snapToGrid w:val="0"/>
              <w:rPr>
                <w:i w:val="0"/>
                <w:color w:val="FFFFFF"/>
              </w:rPr>
            </w:pPr>
          </w:p>
          <w:p w14:paraId="68E843F8" w14:textId="77777777" w:rsidR="00C404DB" w:rsidRDefault="00C404DB">
            <w:pPr>
              <w:pStyle w:val="TableHeading"/>
              <w:shd w:val="clear" w:color="auto" w:fill="99284C"/>
              <w:snapToGrid w:val="0"/>
              <w:rPr>
                <w:i w:val="0"/>
                <w:color w:val="FFFFFF"/>
              </w:rPr>
            </w:pPr>
          </w:p>
        </w:tc>
        <w:tc>
          <w:tcPr>
            <w:tcW w:w="28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846606" w14:textId="77777777" w:rsidR="00C404DB" w:rsidRDefault="00C404DB">
            <w:pPr>
              <w:pStyle w:val="TableHeading"/>
              <w:shd w:val="clear" w:color="auto" w:fill="99284C"/>
              <w:snapToGrid w:val="0"/>
              <w:rPr>
                <w:i w:val="0"/>
                <w:color w:val="FFFFFF"/>
              </w:rPr>
            </w:pPr>
          </w:p>
          <w:p w14:paraId="3F4AC15B" w14:textId="77777777" w:rsidR="00C404DB" w:rsidRDefault="001C006B">
            <w:pPr>
              <w:pStyle w:val="TableHeading"/>
              <w:shd w:val="clear" w:color="auto" w:fill="99284C"/>
              <w:snapToGrid w:val="0"/>
              <w:rPr>
                <w:i w:val="0"/>
                <w:color w:val="FFFFFF"/>
              </w:rPr>
            </w:pPr>
            <w:r>
              <w:rPr>
                <w:i w:val="0"/>
                <w:color w:val="FFFFFF"/>
              </w:rPr>
              <w:t>Indice du sujet ou genre concerné</w:t>
            </w:r>
          </w:p>
          <w:p w14:paraId="31E89D58" w14:textId="77777777" w:rsidR="00C404DB" w:rsidRDefault="00C404DB">
            <w:pPr>
              <w:pStyle w:val="TableHeading"/>
              <w:shd w:val="clear" w:color="auto" w:fill="99284C"/>
              <w:snapToGrid w:val="0"/>
              <w:rPr>
                <w:i w:val="0"/>
                <w:color w:val="FFFFFF"/>
              </w:rPr>
            </w:pPr>
          </w:p>
        </w:tc>
        <w:tc>
          <w:tcPr>
            <w:tcW w:w="29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E91847" w14:textId="77777777" w:rsidR="00C404DB" w:rsidRDefault="00C404DB">
            <w:pPr>
              <w:pStyle w:val="TableHeading"/>
              <w:shd w:val="clear" w:color="auto" w:fill="99284C"/>
              <w:snapToGrid w:val="0"/>
              <w:rPr>
                <w:i w:val="0"/>
                <w:color w:val="FFFFFF"/>
              </w:rPr>
            </w:pPr>
          </w:p>
          <w:p w14:paraId="6055376E" w14:textId="77777777" w:rsidR="00C404DB" w:rsidRDefault="001C006B">
            <w:pPr>
              <w:pStyle w:val="TableHeading"/>
              <w:shd w:val="clear" w:color="auto" w:fill="99284C"/>
              <w:snapToGrid w:val="0"/>
              <w:rPr>
                <w:i w:val="0"/>
                <w:color w:val="FFFFFF"/>
              </w:rPr>
            </w:pPr>
            <w:r>
              <w:rPr>
                <w:i w:val="0"/>
                <w:color w:val="FFFFFF"/>
              </w:rPr>
              <w:t>Indice du sujet ou genre frontière</w:t>
            </w:r>
          </w:p>
          <w:p w14:paraId="403C566B" w14:textId="77777777" w:rsidR="00C404DB" w:rsidRDefault="00C404DB">
            <w:pPr>
              <w:pStyle w:val="TableHeading"/>
              <w:shd w:val="clear" w:color="auto" w:fill="99284C"/>
              <w:snapToGrid w:val="0"/>
              <w:rPr>
                <w:i w:val="0"/>
                <w:color w:val="FFFFFF"/>
              </w:rPr>
            </w:pPr>
          </w:p>
        </w:tc>
        <w:tc>
          <w:tcPr>
            <w:tcW w:w="579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CC3071" w14:textId="77777777" w:rsidR="00C404DB" w:rsidRDefault="00C404DB">
            <w:pPr>
              <w:pStyle w:val="TableHeading"/>
              <w:shd w:val="clear" w:color="auto" w:fill="99284C"/>
              <w:snapToGrid w:val="0"/>
              <w:rPr>
                <w:i w:val="0"/>
                <w:color w:val="FFFFFF"/>
              </w:rPr>
            </w:pPr>
          </w:p>
          <w:p w14:paraId="656B5CA1" w14:textId="77777777" w:rsidR="00C404DB" w:rsidRDefault="001C006B">
            <w:pPr>
              <w:pStyle w:val="TableHeading"/>
              <w:shd w:val="clear" w:color="auto" w:fill="99284C"/>
              <w:snapToGrid w:val="0"/>
              <w:rPr>
                <w:i w:val="0"/>
                <w:color w:val="FFFFFF"/>
              </w:rPr>
            </w:pPr>
            <w:r>
              <w:rPr>
                <w:i w:val="0"/>
                <w:color w:val="FFFFFF"/>
              </w:rPr>
              <w:t>Propositions à valider</w:t>
            </w:r>
          </w:p>
          <w:p w14:paraId="62CD76CF" w14:textId="77777777" w:rsidR="00C404DB" w:rsidRDefault="00C404DB">
            <w:pPr>
              <w:pStyle w:val="TableHeading"/>
              <w:shd w:val="clear" w:color="auto" w:fill="99284C"/>
              <w:snapToGrid w:val="0"/>
              <w:rPr>
                <w:i w:val="0"/>
                <w:color w:val="FFFFFF"/>
              </w:rPr>
            </w:pPr>
          </w:p>
          <w:p w14:paraId="7F53D9BB" w14:textId="77777777" w:rsidR="00C404DB" w:rsidRDefault="00C404DB">
            <w:pPr>
              <w:pStyle w:val="TableHeading"/>
              <w:shd w:val="clear" w:color="auto" w:fill="99284C"/>
              <w:snapToGrid w:val="0"/>
              <w:rPr>
                <w:i w:val="0"/>
                <w:color w:val="FFFFFF"/>
              </w:rPr>
            </w:pPr>
          </w:p>
        </w:tc>
      </w:tr>
      <w:tr w:rsidR="00C404DB" w14:paraId="60798924" w14:textId="77777777">
        <w:tc>
          <w:tcPr>
            <w:tcW w:w="4034" w:type="dxa"/>
            <w:tcBorders>
              <w:left w:val="single" w:sz="2" w:space="0" w:color="000000"/>
              <w:bottom w:val="single" w:sz="2" w:space="0" w:color="000000"/>
            </w:tcBorders>
            <w:shd w:val="clear" w:color="auto" w:fill="auto"/>
            <w:tcMar>
              <w:top w:w="55" w:type="dxa"/>
              <w:left w:w="55" w:type="dxa"/>
              <w:bottom w:w="55" w:type="dxa"/>
              <w:right w:w="55" w:type="dxa"/>
            </w:tcMar>
          </w:tcPr>
          <w:p w14:paraId="58F2C7EC" w14:textId="77777777" w:rsidR="00C404DB" w:rsidRDefault="001C006B">
            <w:pPr>
              <w:pStyle w:val="Standard"/>
              <w:snapToGrid w:val="0"/>
              <w:rPr>
                <w:rFonts w:eastAsia="Times New Roman" w:cs="Times New Roman"/>
                <w:color w:val="000000"/>
              </w:rPr>
            </w:pPr>
            <w:r>
              <w:rPr>
                <w:rFonts w:eastAsia="Times New Roman" w:cs="Times New Roman"/>
                <w:color w:val="000000"/>
              </w:rPr>
              <w:t>Symbolisme</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tcPr>
          <w:p w14:paraId="74EC9A53" w14:textId="77777777" w:rsidR="00C404DB" w:rsidRDefault="001C006B">
            <w:pPr>
              <w:pStyle w:val="Standard"/>
              <w:snapToGrid w:val="0"/>
              <w:rPr>
                <w:rFonts w:eastAsia="Times New Roman" w:cs="Times New Roman"/>
                <w:color w:val="000000"/>
              </w:rPr>
            </w:pPr>
            <w:r>
              <w:rPr>
                <w:rFonts w:eastAsia="Times New Roman" w:cs="Times New Roman"/>
                <w:color w:val="000000"/>
              </w:rPr>
              <w:t>220</w:t>
            </w:r>
          </w:p>
          <w:p w14:paraId="33E94A14" w14:textId="77777777" w:rsidR="00C404DB" w:rsidRDefault="001C006B">
            <w:pPr>
              <w:pStyle w:val="Standard"/>
              <w:autoSpaceDE w:val="0"/>
              <w:rPr>
                <w:rFonts w:eastAsia="Times New Roman" w:cs="Times New Roman"/>
                <w:color w:val="000000"/>
              </w:rPr>
            </w:pPr>
            <w:r>
              <w:rPr>
                <w:rFonts w:eastAsia="Times New Roman" w:cs="Times New Roman"/>
                <w:color w:val="000000"/>
              </w:rPr>
              <w:t>294</w:t>
            </w:r>
          </w:p>
          <w:p w14:paraId="17CBB8B6" w14:textId="77777777" w:rsidR="00C404DB" w:rsidRDefault="001C006B">
            <w:pPr>
              <w:pStyle w:val="Standard"/>
              <w:autoSpaceDE w:val="0"/>
              <w:rPr>
                <w:rFonts w:eastAsia="Times New Roman" w:cs="Times New Roman"/>
                <w:color w:val="000000"/>
              </w:rPr>
            </w:pPr>
            <w:r>
              <w:rPr>
                <w:rFonts w:eastAsia="Times New Roman" w:cs="Times New Roman"/>
                <w:color w:val="000000"/>
              </w:rPr>
              <w:t>294.5</w:t>
            </w:r>
          </w:p>
          <w:p w14:paraId="7D79D09E" w14:textId="77777777" w:rsidR="00C404DB" w:rsidRDefault="001C006B">
            <w:pPr>
              <w:pStyle w:val="Standard"/>
              <w:autoSpaceDE w:val="0"/>
              <w:rPr>
                <w:rFonts w:eastAsia="Times New Roman" w:cs="Times New Roman"/>
                <w:color w:val="000000"/>
              </w:rPr>
            </w:pPr>
            <w:r>
              <w:rPr>
                <w:rFonts w:eastAsia="Times New Roman" w:cs="Times New Roman"/>
                <w:color w:val="000000"/>
              </w:rPr>
              <w:t>296.4</w:t>
            </w:r>
          </w:p>
          <w:p w14:paraId="45452792" w14:textId="77777777" w:rsidR="00C404DB" w:rsidRDefault="001C006B">
            <w:pPr>
              <w:pStyle w:val="Standard"/>
              <w:autoSpaceDE w:val="0"/>
              <w:rPr>
                <w:rFonts w:eastAsia="Times New Roman" w:cs="Times New Roman"/>
                <w:color w:val="000000"/>
              </w:rPr>
            </w:pPr>
            <w:r>
              <w:rPr>
                <w:rFonts w:eastAsia="Times New Roman" w:cs="Times New Roman"/>
                <w:color w:val="000000"/>
              </w:rPr>
              <w:t>133.3</w:t>
            </w:r>
          </w:p>
          <w:p w14:paraId="090BF4B8" w14:textId="77777777" w:rsidR="00C404DB" w:rsidRDefault="001C006B">
            <w:pPr>
              <w:pStyle w:val="Standard"/>
              <w:autoSpaceDE w:val="0"/>
              <w:rPr>
                <w:rFonts w:eastAsia="Times New Roman" w:cs="Times New Roman"/>
                <w:color w:val="000000"/>
              </w:rPr>
            </w:pPr>
            <w:r>
              <w:rPr>
                <w:rFonts w:eastAsia="Times New Roman" w:cs="Times New Roman"/>
                <w:color w:val="000000"/>
              </w:rPr>
              <w:t>135</w:t>
            </w:r>
          </w:p>
        </w:tc>
        <w:tc>
          <w:tcPr>
            <w:tcW w:w="2925" w:type="dxa"/>
            <w:tcBorders>
              <w:left w:val="single" w:sz="2" w:space="0" w:color="000000"/>
              <w:bottom w:val="single" w:sz="2" w:space="0" w:color="000000"/>
            </w:tcBorders>
            <w:shd w:val="clear" w:color="auto" w:fill="auto"/>
            <w:tcMar>
              <w:top w:w="55" w:type="dxa"/>
              <w:left w:w="55" w:type="dxa"/>
              <w:bottom w:w="55" w:type="dxa"/>
              <w:right w:w="55" w:type="dxa"/>
            </w:tcMar>
          </w:tcPr>
          <w:p w14:paraId="2AB7E0CE" w14:textId="77777777" w:rsidR="00C404DB" w:rsidRDefault="001C006B">
            <w:pPr>
              <w:pStyle w:val="Standard"/>
              <w:snapToGrid w:val="0"/>
              <w:rPr>
                <w:rFonts w:eastAsia="Times New Roman" w:cs="Times New Roman"/>
                <w:color w:val="000000"/>
              </w:rPr>
            </w:pPr>
            <w:r>
              <w:rPr>
                <w:rFonts w:eastAsia="Times New Roman" w:cs="Times New Roman"/>
                <w:color w:val="000000"/>
              </w:rPr>
              <w:t>204</w:t>
            </w:r>
          </w:p>
        </w:tc>
        <w:tc>
          <w:tcPr>
            <w:tcW w:w="5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380DE2" w14:textId="77777777" w:rsidR="00C404DB" w:rsidRDefault="001C006B">
            <w:pPr>
              <w:pStyle w:val="Standard"/>
              <w:snapToGrid w:val="0"/>
              <w:jc w:val="both"/>
            </w:pPr>
            <w:r>
              <w:rPr>
                <w:rFonts w:cs="Times New Roman"/>
              </w:rPr>
              <w:t xml:space="preserve">Les livres sur le symbolisme seront </w:t>
            </w:r>
            <w:r>
              <w:rPr>
                <w:rFonts w:eastAsia="Times New Roman" w:cs="Times New Roman"/>
                <w:color w:val="000000"/>
              </w:rPr>
              <w:t>indexés en 204 s’il s’agit du domaine Religion ou 135 s'il s'agit du domaine Ésotérisme.</w:t>
            </w:r>
          </w:p>
        </w:tc>
      </w:tr>
      <w:tr w:rsidR="00C404DB" w14:paraId="7BE94ADB" w14:textId="77777777">
        <w:tc>
          <w:tcPr>
            <w:tcW w:w="4034" w:type="dxa"/>
            <w:tcBorders>
              <w:left w:val="single" w:sz="2" w:space="0" w:color="000000"/>
              <w:bottom w:val="single" w:sz="2" w:space="0" w:color="000000"/>
            </w:tcBorders>
            <w:shd w:val="clear" w:color="auto" w:fill="auto"/>
            <w:tcMar>
              <w:top w:w="55" w:type="dxa"/>
              <w:left w:w="55" w:type="dxa"/>
              <w:bottom w:w="55" w:type="dxa"/>
              <w:right w:w="55" w:type="dxa"/>
            </w:tcMar>
          </w:tcPr>
          <w:p w14:paraId="318F159A" w14:textId="77777777" w:rsidR="00C404DB" w:rsidRDefault="001C006B">
            <w:pPr>
              <w:pStyle w:val="Standard"/>
              <w:snapToGrid w:val="0"/>
              <w:rPr>
                <w:rFonts w:eastAsia="Times New Roman" w:cs="Times New Roman"/>
                <w:color w:val="000000"/>
              </w:rPr>
            </w:pPr>
            <w:r>
              <w:rPr>
                <w:rFonts w:eastAsia="Times New Roman" w:cs="Times New Roman"/>
                <w:color w:val="000000"/>
              </w:rPr>
              <w:t>Bioéthique</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tcPr>
          <w:p w14:paraId="593C8185" w14:textId="77777777" w:rsidR="00C404DB" w:rsidRDefault="001C006B">
            <w:pPr>
              <w:pStyle w:val="Standard"/>
              <w:autoSpaceDE w:val="0"/>
              <w:jc w:val="both"/>
              <w:rPr>
                <w:rFonts w:eastAsia="Times New Roman" w:cs="Times New Roman"/>
                <w:color w:val="000000"/>
              </w:rPr>
            </w:pPr>
            <w:r>
              <w:rPr>
                <w:rFonts w:eastAsia="Times New Roman" w:cs="Times New Roman"/>
                <w:color w:val="000000"/>
              </w:rPr>
              <w:t>248</w:t>
            </w:r>
          </w:p>
          <w:p w14:paraId="0141BD96" w14:textId="77777777" w:rsidR="00C404DB" w:rsidRDefault="001C006B">
            <w:pPr>
              <w:pStyle w:val="Standard"/>
              <w:autoSpaceDE w:val="0"/>
              <w:jc w:val="both"/>
              <w:rPr>
                <w:rFonts w:eastAsia="Times New Roman" w:cs="Times New Roman"/>
                <w:color w:val="000000"/>
              </w:rPr>
            </w:pPr>
            <w:r>
              <w:rPr>
                <w:rFonts w:eastAsia="Times New Roman" w:cs="Times New Roman"/>
                <w:color w:val="000000"/>
              </w:rPr>
              <w:t>297</w:t>
            </w:r>
          </w:p>
          <w:p w14:paraId="5212D70B" w14:textId="77777777" w:rsidR="00C404DB" w:rsidRDefault="001C006B">
            <w:pPr>
              <w:pStyle w:val="Standard"/>
              <w:autoSpaceDE w:val="0"/>
              <w:jc w:val="both"/>
              <w:rPr>
                <w:rFonts w:eastAsia="Times New Roman" w:cs="Times New Roman"/>
                <w:color w:val="000000"/>
              </w:rPr>
            </w:pPr>
            <w:r>
              <w:rPr>
                <w:rFonts w:eastAsia="Times New Roman" w:cs="Times New Roman"/>
                <w:color w:val="000000"/>
              </w:rPr>
              <w:t>296</w:t>
            </w:r>
          </w:p>
        </w:tc>
        <w:tc>
          <w:tcPr>
            <w:tcW w:w="2925" w:type="dxa"/>
            <w:tcBorders>
              <w:left w:val="single" w:sz="2" w:space="0" w:color="000000"/>
              <w:bottom w:val="single" w:sz="2" w:space="0" w:color="000000"/>
            </w:tcBorders>
            <w:shd w:val="clear" w:color="auto" w:fill="auto"/>
            <w:tcMar>
              <w:top w:w="55" w:type="dxa"/>
              <w:left w:w="55" w:type="dxa"/>
              <w:bottom w:w="55" w:type="dxa"/>
              <w:right w:w="55" w:type="dxa"/>
            </w:tcMar>
          </w:tcPr>
          <w:p w14:paraId="37D099A3" w14:textId="77777777" w:rsidR="00C404DB" w:rsidRDefault="001C006B">
            <w:pPr>
              <w:pStyle w:val="Standard"/>
              <w:autoSpaceDE w:val="0"/>
              <w:jc w:val="both"/>
              <w:rPr>
                <w:rFonts w:eastAsia="Times New Roman" w:cs="Times New Roman"/>
                <w:color w:val="000000"/>
              </w:rPr>
            </w:pPr>
            <w:r>
              <w:rPr>
                <w:rFonts w:eastAsia="Times New Roman" w:cs="Times New Roman"/>
                <w:color w:val="000000"/>
              </w:rPr>
              <w:t>170</w:t>
            </w:r>
          </w:p>
        </w:tc>
        <w:tc>
          <w:tcPr>
            <w:tcW w:w="5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A2E2F2" w14:textId="77777777" w:rsidR="00C404DB" w:rsidRDefault="001C006B">
            <w:pPr>
              <w:pStyle w:val="Standard"/>
              <w:snapToGrid w:val="0"/>
              <w:jc w:val="both"/>
            </w:pPr>
            <w:r>
              <w:rPr>
                <w:rFonts w:cs="Times New Roman"/>
              </w:rPr>
              <w:t xml:space="preserve">Si le point de vue religieux est </w:t>
            </w:r>
            <w:r>
              <w:rPr>
                <w:rFonts w:eastAsia="Times New Roman" w:cs="Times New Roman"/>
                <w:color w:val="000000"/>
              </w:rPr>
              <w:t xml:space="preserve">fortement marqué, le livre sera </w:t>
            </w:r>
            <w:r>
              <w:rPr>
                <w:rFonts w:eastAsia="Arial" w:cs="Arial"/>
                <w:color w:val="000000"/>
              </w:rPr>
              <w:t xml:space="preserve">indexé </w:t>
            </w:r>
            <w:r>
              <w:rPr>
                <w:rFonts w:eastAsia="Times New Roman" w:cs="Times New Roman"/>
                <w:color w:val="000000"/>
              </w:rPr>
              <w:t>en 200.</w:t>
            </w:r>
          </w:p>
        </w:tc>
      </w:tr>
      <w:tr w:rsidR="00C404DB" w14:paraId="7298B19F" w14:textId="77777777">
        <w:tc>
          <w:tcPr>
            <w:tcW w:w="4034" w:type="dxa"/>
            <w:tcBorders>
              <w:left w:val="single" w:sz="2" w:space="0" w:color="000000"/>
              <w:bottom w:val="single" w:sz="2" w:space="0" w:color="000000"/>
            </w:tcBorders>
            <w:shd w:val="clear" w:color="auto" w:fill="auto"/>
            <w:tcMar>
              <w:top w:w="55" w:type="dxa"/>
              <w:left w:w="55" w:type="dxa"/>
              <w:bottom w:w="55" w:type="dxa"/>
              <w:right w:w="55" w:type="dxa"/>
            </w:tcMar>
          </w:tcPr>
          <w:p w14:paraId="3FE9B7CF" w14:textId="77777777" w:rsidR="00C404DB" w:rsidRDefault="001C006B">
            <w:pPr>
              <w:pStyle w:val="Standard"/>
              <w:snapToGrid w:val="0"/>
              <w:rPr>
                <w:rFonts w:eastAsia="Times New Roman" w:cs="Times New Roman"/>
                <w:color w:val="000000"/>
              </w:rPr>
            </w:pPr>
            <w:r>
              <w:rPr>
                <w:rFonts w:eastAsia="Times New Roman" w:cs="Times New Roman"/>
                <w:color w:val="000000"/>
              </w:rPr>
              <w:t>Mort</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tcPr>
          <w:p w14:paraId="043D4A9B" w14:textId="77777777" w:rsidR="00C404DB" w:rsidRDefault="001C006B">
            <w:pPr>
              <w:pStyle w:val="Standard"/>
              <w:snapToGrid w:val="0"/>
              <w:rPr>
                <w:rFonts w:eastAsia="Times New Roman" w:cs="Times New Roman"/>
                <w:color w:val="000000"/>
              </w:rPr>
            </w:pPr>
            <w:r>
              <w:rPr>
                <w:rFonts w:eastAsia="Times New Roman" w:cs="Times New Roman"/>
                <w:color w:val="000000"/>
              </w:rPr>
              <w:t>570</w:t>
            </w:r>
          </w:p>
          <w:p w14:paraId="3E63DDF2" w14:textId="77777777" w:rsidR="00C404DB" w:rsidRDefault="001C006B">
            <w:pPr>
              <w:pStyle w:val="Standard"/>
              <w:autoSpaceDE w:val="0"/>
              <w:rPr>
                <w:rFonts w:eastAsia="Times New Roman" w:cs="Times New Roman"/>
                <w:color w:val="000000"/>
              </w:rPr>
            </w:pPr>
            <w:r>
              <w:rPr>
                <w:rFonts w:eastAsia="Times New Roman" w:cs="Times New Roman"/>
                <w:color w:val="000000"/>
              </w:rPr>
              <w:t>390</w:t>
            </w:r>
          </w:p>
          <w:p w14:paraId="18466B40" w14:textId="77777777" w:rsidR="00C404DB" w:rsidRDefault="001C006B">
            <w:pPr>
              <w:pStyle w:val="Standard"/>
              <w:autoSpaceDE w:val="0"/>
              <w:rPr>
                <w:rFonts w:eastAsia="Times New Roman" w:cs="Times New Roman"/>
                <w:color w:val="000000"/>
              </w:rPr>
            </w:pPr>
            <w:r>
              <w:rPr>
                <w:rFonts w:eastAsia="Times New Roman" w:cs="Times New Roman"/>
                <w:color w:val="000000"/>
              </w:rPr>
              <w:t>616</w:t>
            </w:r>
          </w:p>
          <w:p w14:paraId="608D4406" w14:textId="77777777" w:rsidR="00C404DB" w:rsidRDefault="001C006B">
            <w:pPr>
              <w:pStyle w:val="Standard"/>
              <w:autoSpaceDE w:val="0"/>
              <w:rPr>
                <w:rFonts w:eastAsia="Times New Roman" w:cs="Times New Roman"/>
                <w:color w:val="000000"/>
              </w:rPr>
            </w:pPr>
            <w:r>
              <w:rPr>
                <w:rFonts w:eastAsia="Times New Roman" w:cs="Times New Roman"/>
                <w:color w:val="000000"/>
              </w:rPr>
              <w:t>120</w:t>
            </w:r>
          </w:p>
          <w:p w14:paraId="267788DA" w14:textId="77777777" w:rsidR="00C404DB" w:rsidRDefault="001C006B">
            <w:pPr>
              <w:pStyle w:val="Standard"/>
              <w:autoSpaceDE w:val="0"/>
              <w:rPr>
                <w:rFonts w:eastAsia="Times New Roman" w:cs="Times New Roman"/>
                <w:color w:val="000000"/>
              </w:rPr>
            </w:pPr>
            <w:r>
              <w:rPr>
                <w:rFonts w:eastAsia="Times New Roman" w:cs="Times New Roman"/>
                <w:color w:val="000000"/>
              </w:rPr>
              <w:t>230</w:t>
            </w:r>
          </w:p>
          <w:p w14:paraId="52C9D189" w14:textId="77777777" w:rsidR="00C404DB" w:rsidRDefault="001C006B">
            <w:pPr>
              <w:pStyle w:val="Standard"/>
              <w:autoSpaceDE w:val="0"/>
              <w:rPr>
                <w:rFonts w:eastAsia="Times New Roman" w:cs="Times New Roman"/>
                <w:color w:val="000000"/>
              </w:rPr>
            </w:pPr>
            <w:r>
              <w:rPr>
                <w:rFonts w:eastAsia="Times New Roman" w:cs="Times New Roman"/>
                <w:color w:val="000000"/>
              </w:rPr>
              <w:t>265</w:t>
            </w:r>
          </w:p>
          <w:p w14:paraId="23785368" w14:textId="77777777" w:rsidR="00C404DB" w:rsidRDefault="001C006B">
            <w:pPr>
              <w:pStyle w:val="Standard"/>
              <w:autoSpaceDE w:val="0"/>
              <w:rPr>
                <w:rFonts w:eastAsia="Times New Roman" w:cs="Times New Roman"/>
                <w:color w:val="000000"/>
              </w:rPr>
            </w:pPr>
            <w:r>
              <w:rPr>
                <w:rFonts w:eastAsia="Times New Roman" w:cs="Times New Roman"/>
                <w:color w:val="000000"/>
              </w:rPr>
              <w:t>155.937</w:t>
            </w:r>
          </w:p>
        </w:tc>
        <w:tc>
          <w:tcPr>
            <w:tcW w:w="2925" w:type="dxa"/>
            <w:tcBorders>
              <w:left w:val="single" w:sz="2" w:space="0" w:color="000000"/>
              <w:bottom w:val="single" w:sz="2" w:space="0" w:color="000000"/>
            </w:tcBorders>
            <w:shd w:val="clear" w:color="auto" w:fill="auto"/>
            <w:tcMar>
              <w:top w:w="55" w:type="dxa"/>
              <w:left w:w="55" w:type="dxa"/>
              <w:bottom w:w="55" w:type="dxa"/>
              <w:right w:w="55" w:type="dxa"/>
            </w:tcMar>
          </w:tcPr>
          <w:p w14:paraId="5A248011" w14:textId="77777777" w:rsidR="00C404DB" w:rsidRDefault="001C006B">
            <w:pPr>
              <w:pStyle w:val="Standard"/>
              <w:snapToGrid w:val="0"/>
              <w:rPr>
                <w:rFonts w:eastAsia="Times New Roman" w:cs="Times New Roman"/>
                <w:color w:val="000000"/>
              </w:rPr>
            </w:pPr>
            <w:r>
              <w:rPr>
                <w:rFonts w:eastAsia="Times New Roman" w:cs="Times New Roman"/>
                <w:color w:val="000000"/>
              </w:rPr>
              <w:t>306,9</w:t>
            </w:r>
          </w:p>
        </w:tc>
        <w:tc>
          <w:tcPr>
            <w:tcW w:w="5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51EA5C" w14:textId="77777777" w:rsidR="00C404DB" w:rsidRDefault="001C006B">
            <w:pPr>
              <w:pStyle w:val="Standard"/>
              <w:snapToGrid w:val="0"/>
              <w:jc w:val="both"/>
              <w:rPr>
                <w:rFonts w:cs="Arial"/>
              </w:rPr>
            </w:pPr>
            <w:r>
              <w:rPr>
                <w:rFonts w:cs="Arial"/>
              </w:rPr>
              <w:t>Les livres qui abordent le point de vue de plusieurs disciplines sont indexés en 300. Les autres selon le livre en philo, religion ou médecine.</w:t>
            </w:r>
          </w:p>
        </w:tc>
      </w:tr>
      <w:tr w:rsidR="00C404DB" w14:paraId="6176201E" w14:textId="77777777">
        <w:tc>
          <w:tcPr>
            <w:tcW w:w="4034" w:type="dxa"/>
            <w:tcBorders>
              <w:left w:val="single" w:sz="2" w:space="0" w:color="000000"/>
              <w:bottom w:val="single" w:sz="2" w:space="0" w:color="000000"/>
            </w:tcBorders>
            <w:shd w:val="clear" w:color="auto" w:fill="auto"/>
            <w:tcMar>
              <w:top w:w="55" w:type="dxa"/>
              <w:left w:w="55" w:type="dxa"/>
              <w:bottom w:w="55" w:type="dxa"/>
              <w:right w:w="55" w:type="dxa"/>
            </w:tcMar>
          </w:tcPr>
          <w:p w14:paraId="66E317AC" w14:textId="77777777" w:rsidR="00C404DB" w:rsidRDefault="001C006B">
            <w:pPr>
              <w:pStyle w:val="Standard"/>
              <w:snapToGrid w:val="0"/>
              <w:rPr>
                <w:rFonts w:eastAsia="Times New Roman" w:cs="Times New Roman"/>
                <w:color w:val="000000"/>
              </w:rPr>
            </w:pPr>
            <w:r>
              <w:rPr>
                <w:rFonts w:eastAsia="Times New Roman" w:cs="Times New Roman"/>
                <w:color w:val="000000"/>
              </w:rPr>
              <w:t>Sociologie de la religion</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tcPr>
          <w:p w14:paraId="31100584" w14:textId="77777777" w:rsidR="00C404DB" w:rsidRDefault="001C006B">
            <w:pPr>
              <w:pStyle w:val="Standard"/>
              <w:autoSpaceDE w:val="0"/>
              <w:rPr>
                <w:rFonts w:eastAsia="Times New Roman" w:cs="Times New Roman"/>
                <w:color w:val="000000"/>
              </w:rPr>
            </w:pPr>
            <w:r>
              <w:rPr>
                <w:rFonts w:eastAsia="Times New Roman" w:cs="Times New Roman"/>
                <w:color w:val="000000"/>
              </w:rPr>
              <w:t>260</w:t>
            </w:r>
          </w:p>
          <w:p w14:paraId="4EB05F3C" w14:textId="77777777" w:rsidR="00C404DB" w:rsidRDefault="001C006B">
            <w:pPr>
              <w:pStyle w:val="Standard"/>
              <w:autoSpaceDE w:val="0"/>
              <w:rPr>
                <w:rFonts w:eastAsia="Times New Roman" w:cs="Times New Roman"/>
                <w:color w:val="000000"/>
              </w:rPr>
            </w:pPr>
            <w:r>
              <w:rPr>
                <w:rFonts w:eastAsia="Times New Roman" w:cs="Times New Roman"/>
                <w:color w:val="000000"/>
              </w:rPr>
              <w:t>297</w:t>
            </w:r>
          </w:p>
          <w:p w14:paraId="5F42692C" w14:textId="77777777" w:rsidR="00C404DB" w:rsidRDefault="001C006B">
            <w:pPr>
              <w:pStyle w:val="Standard"/>
              <w:autoSpaceDE w:val="0"/>
              <w:rPr>
                <w:rFonts w:eastAsia="Times New Roman" w:cs="Times New Roman"/>
                <w:color w:val="000000"/>
              </w:rPr>
            </w:pPr>
            <w:r>
              <w:rPr>
                <w:rFonts w:eastAsia="Times New Roman" w:cs="Times New Roman"/>
                <w:color w:val="000000"/>
              </w:rPr>
              <w:t>296</w:t>
            </w:r>
          </w:p>
        </w:tc>
        <w:tc>
          <w:tcPr>
            <w:tcW w:w="2925" w:type="dxa"/>
            <w:tcBorders>
              <w:left w:val="single" w:sz="2" w:space="0" w:color="000000"/>
              <w:bottom w:val="single" w:sz="2" w:space="0" w:color="000000"/>
            </w:tcBorders>
            <w:shd w:val="clear" w:color="auto" w:fill="auto"/>
            <w:tcMar>
              <w:top w:w="55" w:type="dxa"/>
              <w:left w:w="55" w:type="dxa"/>
              <w:bottom w:w="55" w:type="dxa"/>
              <w:right w:w="55" w:type="dxa"/>
            </w:tcMar>
          </w:tcPr>
          <w:p w14:paraId="11C997CD" w14:textId="77777777" w:rsidR="00C404DB" w:rsidRDefault="001C006B">
            <w:pPr>
              <w:pStyle w:val="Standard"/>
              <w:autoSpaceDE w:val="0"/>
              <w:rPr>
                <w:rFonts w:eastAsia="Times New Roman" w:cs="Times New Roman"/>
                <w:color w:val="000000"/>
              </w:rPr>
            </w:pPr>
            <w:r>
              <w:rPr>
                <w:rFonts w:eastAsia="Times New Roman" w:cs="Times New Roman"/>
                <w:color w:val="000000"/>
              </w:rPr>
              <w:t>306</w:t>
            </w:r>
          </w:p>
        </w:tc>
        <w:tc>
          <w:tcPr>
            <w:tcW w:w="5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D14CA4" w14:textId="77777777" w:rsidR="00C404DB" w:rsidRDefault="001C006B">
            <w:pPr>
              <w:pStyle w:val="Standard"/>
              <w:snapToGrid w:val="0"/>
              <w:rPr>
                <w:rFonts w:cs="Arial"/>
              </w:rPr>
            </w:pPr>
            <w:r>
              <w:rPr>
                <w:rFonts w:cs="Arial"/>
              </w:rPr>
              <w:t>Rôle de la religion dans la société.</w:t>
            </w:r>
          </w:p>
        </w:tc>
      </w:tr>
      <w:tr w:rsidR="00C404DB" w14:paraId="0634358F" w14:textId="77777777">
        <w:tc>
          <w:tcPr>
            <w:tcW w:w="4034" w:type="dxa"/>
            <w:tcBorders>
              <w:left w:val="single" w:sz="2" w:space="0" w:color="000000"/>
              <w:bottom w:val="single" w:sz="2" w:space="0" w:color="000000"/>
            </w:tcBorders>
            <w:shd w:val="clear" w:color="auto" w:fill="auto"/>
            <w:tcMar>
              <w:top w:w="55" w:type="dxa"/>
              <w:left w:w="55" w:type="dxa"/>
              <w:bottom w:w="55" w:type="dxa"/>
              <w:right w:w="55" w:type="dxa"/>
            </w:tcMar>
          </w:tcPr>
          <w:p w14:paraId="0BBB1883" w14:textId="77777777" w:rsidR="00C404DB" w:rsidRDefault="001C006B">
            <w:pPr>
              <w:pStyle w:val="Standard"/>
              <w:snapToGrid w:val="0"/>
              <w:rPr>
                <w:rFonts w:eastAsia="Times New Roman" w:cs="Times New Roman"/>
                <w:color w:val="000000"/>
              </w:rPr>
            </w:pPr>
            <w:r>
              <w:rPr>
                <w:rFonts w:eastAsia="Times New Roman" w:cs="Times New Roman"/>
                <w:color w:val="000000"/>
              </w:rPr>
              <w:t>Fêtes</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tcPr>
          <w:p w14:paraId="23A80580" w14:textId="77777777" w:rsidR="00C404DB" w:rsidRDefault="00C404DB">
            <w:pPr>
              <w:pStyle w:val="Standard"/>
              <w:snapToGrid w:val="0"/>
              <w:rPr>
                <w:rFonts w:eastAsia="Times New Roman" w:cs="Times New Roman"/>
                <w:color w:val="000000"/>
              </w:rPr>
            </w:pPr>
          </w:p>
          <w:p w14:paraId="7FE7C3E8" w14:textId="77777777" w:rsidR="00C404DB" w:rsidRDefault="001C006B">
            <w:pPr>
              <w:pStyle w:val="Standard"/>
              <w:autoSpaceDE w:val="0"/>
              <w:rPr>
                <w:rFonts w:eastAsia="Times New Roman" w:cs="Times New Roman"/>
                <w:color w:val="000000"/>
              </w:rPr>
            </w:pPr>
            <w:r>
              <w:rPr>
                <w:rFonts w:eastAsia="Times New Roman" w:cs="Times New Roman"/>
                <w:color w:val="000000"/>
              </w:rPr>
              <w:t>294.3</w:t>
            </w:r>
          </w:p>
          <w:p w14:paraId="79539543" w14:textId="77777777" w:rsidR="00C404DB" w:rsidRDefault="001C006B">
            <w:pPr>
              <w:pStyle w:val="Standard"/>
              <w:autoSpaceDE w:val="0"/>
              <w:rPr>
                <w:rFonts w:eastAsia="Times New Roman" w:cs="Times New Roman"/>
                <w:color w:val="000000"/>
              </w:rPr>
            </w:pPr>
            <w:r>
              <w:rPr>
                <w:rFonts w:eastAsia="Times New Roman" w:cs="Times New Roman"/>
                <w:color w:val="000000"/>
              </w:rPr>
              <w:t>260</w:t>
            </w:r>
          </w:p>
          <w:p w14:paraId="16922075" w14:textId="77777777" w:rsidR="00C404DB" w:rsidRDefault="001C006B">
            <w:pPr>
              <w:pStyle w:val="Standard"/>
              <w:autoSpaceDE w:val="0"/>
              <w:rPr>
                <w:rFonts w:eastAsia="Times New Roman" w:cs="Times New Roman"/>
                <w:color w:val="000000"/>
              </w:rPr>
            </w:pPr>
            <w:r>
              <w:rPr>
                <w:rFonts w:eastAsia="Times New Roman" w:cs="Times New Roman"/>
                <w:color w:val="000000"/>
              </w:rPr>
              <w:t>294.5</w:t>
            </w:r>
          </w:p>
          <w:p w14:paraId="7EF3D861" w14:textId="77777777" w:rsidR="00C404DB" w:rsidRDefault="001C006B">
            <w:pPr>
              <w:pStyle w:val="Standard"/>
              <w:autoSpaceDE w:val="0"/>
              <w:rPr>
                <w:rFonts w:eastAsia="Times New Roman" w:cs="Times New Roman"/>
                <w:color w:val="000000"/>
              </w:rPr>
            </w:pPr>
            <w:r>
              <w:rPr>
                <w:rFonts w:eastAsia="Times New Roman" w:cs="Times New Roman"/>
                <w:color w:val="000000"/>
              </w:rPr>
              <w:t>297</w:t>
            </w:r>
          </w:p>
          <w:p w14:paraId="6BC10410" w14:textId="77777777" w:rsidR="00C404DB" w:rsidRDefault="001C006B">
            <w:pPr>
              <w:pStyle w:val="Standard"/>
              <w:autoSpaceDE w:val="0"/>
              <w:rPr>
                <w:rFonts w:eastAsia="Times New Roman" w:cs="Times New Roman"/>
                <w:color w:val="000000"/>
              </w:rPr>
            </w:pPr>
            <w:r>
              <w:rPr>
                <w:rFonts w:eastAsia="Times New Roman" w:cs="Times New Roman"/>
                <w:color w:val="000000"/>
              </w:rPr>
              <w:t>296</w:t>
            </w:r>
          </w:p>
        </w:tc>
        <w:tc>
          <w:tcPr>
            <w:tcW w:w="2925" w:type="dxa"/>
            <w:tcBorders>
              <w:left w:val="single" w:sz="2" w:space="0" w:color="000000"/>
              <w:bottom w:val="single" w:sz="2" w:space="0" w:color="000000"/>
            </w:tcBorders>
            <w:shd w:val="clear" w:color="auto" w:fill="auto"/>
            <w:tcMar>
              <w:top w:w="55" w:type="dxa"/>
              <w:left w:w="55" w:type="dxa"/>
              <w:bottom w:w="55" w:type="dxa"/>
              <w:right w:w="55" w:type="dxa"/>
            </w:tcMar>
          </w:tcPr>
          <w:p w14:paraId="66C5B958" w14:textId="77777777" w:rsidR="00C404DB" w:rsidRDefault="001C006B">
            <w:pPr>
              <w:pStyle w:val="Standard"/>
              <w:snapToGrid w:val="0"/>
              <w:rPr>
                <w:rFonts w:eastAsia="Times New Roman" w:cs="Times New Roman"/>
                <w:color w:val="000000"/>
              </w:rPr>
            </w:pPr>
            <w:r>
              <w:rPr>
                <w:rFonts w:eastAsia="Times New Roman" w:cs="Times New Roman"/>
                <w:color w:val="000000"/>
              </w:rPr>
              <w:t>394</w:t>
            </w:r>
          </w:p>
        </w:tc>
        <w:tc>
          <w:tcPr>
            <w:tcW w:w="5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645596" w14:textId="77777777" w:rsidR="00C404DB" w:rsidRDefault="001C006B">
            <w:pPr>
              <w:pStyle w:val="Standard"/>
              <w:snapToGrid w:val="0"/>
              <w:jc w:val="both"/>
            </w:pPr>
            <w:r>
              <w:rPr>
                <w:rFonts w:cs="Times New Roman"/>
              </w:rPr>
              <w:t xml:space="preserve">Les généralités sur les fêtes sont </w:t>
            </w:r>
            <w:r>
              <w:rPr>
                <w:rFonts w:eastAsia="Times New Roman" w:cs="Times New Roman"/>
                <w:color w:val="000000"/>
              </w:rPr>
              <w:t xml:space="preserve">normalement indexés en 390. Un livre sur les fêtes juives </w:t>
            </w:r>
            <w:r>
              <w:rPr>
                <w:rFonts w:eastAsia="Arial" w:cs="Arial"/>
                <w:color w:val="000000"/>
              </w:rPr>
              <w:t xml:space="preserve">trouvera </w:t>
            </w:r>
            <w:r>
              <w:rPr>
                <w:rFonts w:eastAsia="Times New Roman" w:cs="Times New Roman"/>
                <w:color w:val="000000"/>
              </w:rPr>
              <w:t>normalement sa place en 296.</w:t>
            </w:r>
          </w:p>
        </w:tc>
      </w:tr>
      <w:tr w:rsidR="00C404DB" w14:paraId="07248FA6" w14:textId="77777777">
        <w:tc>
          <w:tcPr>
            <w:tcW w:w="4034" w:type="dxa"/>
            <w:tcBorders>
              <w:left w:val="single" w:sz="2" w:space="0" w:color="000000"/>
              <w:bottom w:val="single" w:sz="2" w:space="0" w:color="000000"/>
            </w:tcBorders>
            <w:shd w:val="clear" w:color="auto" w:fill="auto"/>
            <w:tcMar>
              <w:top w:w="55" w:type="dxa"/>
              <w:left w:w="55" w:type="dxa"/>
              <w:bottom w:w="55" w:type="dxa"/>
              <w:right w:w="55" w:type="dxa"/>
            </w:tcMar>
          </w:tcPr>
          <w:p w14:paraId="1BF76F2A" w14:textId="77777777" w:rsidR="00C404DB" w:rsidRDefault="001C006B">
            <w:pPr>
              <w:pStyle w:val="Standard"/>
              <w:snapToGrid w:val="0"/>
              <w:rPr>
                <w:rFonts w:eastAsia="Times New Roman" w:cs="Times New Roman"/>
                <w:color w:val="000000"/>
              </w:rPr>
            </w:pPr>
            <w:r>
              <w:rPr>
                <w:rFonts w:eastAsia="Times New Roman" w:cs="Times New Roman"/>
                <w:color w:val="000000"/>
              </w:rPr>
              <w:t>Art religieux</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tcPr>
          <w:p w14:paraId="7E706B48" w14:textId="77777777" w:rsidR="00C404DB" w:rsidRDefault="001C006B">
            <w:pPr>
              <w:pStyle w:val="Standard"/>
              <w:snapToGrid w:val="0"/>
              <w:rPr>
                <w:rFonts w:eastAsia="Times New Roman" w:cs="Times New Roman"/>
                <w:color w:val="000000"/>
              </w:rPr>
            </w:pPr>
            <w:r>
              <w:rPr>
                <w:rFonts w:eastAsia="Times New Roman" w:cs="Times New Roman"/>
                <w:color w:val="000000"/>
              </w:rPr>
              <w:t>246</w:t>
            </w:r>
          </w:p>
          <w:p w14:paraId="39D09EDF" w14:textId="77777777" w:rsidR="00C404DB" w:rsidRDefault="001C006B">
            <w:pPr>
              <w:pStyle w:val="Standard"/>
              <w:autoSpaceDE w:val="0"/>
              <w:rPr>
                <w:rFonts w:eastAsia="Times New Roman" w:cs="Times New Roman"/>
                <w:color w:val="000000"/>
              </w:rPr>
            </w:pPr>
            <w:r>
              <w:rPr>
                <w:rFonts w:eastAsia="Times New Roman" w:cs="Times New Roman"/>
                <w:color w:val="000000"/>
              </w:rPr>
              <w:t>294</w:t>
            </w:r>
          </w:p>
          <w:p w14:paraId="136B9247" w14:textId="77777777" w:rsidR="00C404DB" w:rsidRDefault="001C006B">
            <w:pPr>
              <w:pStyle w:val="Standard"/>
              <w:autoSpaceDE w:val="0"/>
              <w:rPr>
                <w:rFonts w:eastAsia="Times New Roman" w:cs="Times New Roman"/>
                <w:color w:val="000000"/>
              </w:rPr>
            </w:pPr>
            <w:r>
              <w:rPr>
                <w:rFonts w:eastAsia="Times New Roman" w:cs="Times New Roman"/>
                <w:color w:val="000000"/>
              </w:rPr>
              <w:lastRenderedPageBreak/>
              <w:t>296</w:t>
            </w:r>
          </w:p>
          <w:p w14:paraId="20D7694A" w14:textId="77777777" w:rsidR="00C404DB" w:rsidRDefault="001C006B">
            <w:pPr>
              <w:pStyle w:val="Standard"/>
              <w:autoSpaceDE w:val="0"/>
              <w:rPr>
                <w:rFonts w:eastAsia="Times New Roman" w:cs="Times New Roman"/>
                <w:color w:val="000000"/>
              </w:rPr>
            </w:pPr>
            <w:r>
              <w:rPr>
                <w:rFonts w:eastAsia="Times New Roman" w:cs="Times New Roman"/>
                <w:color w:val="000000"/>
              </w:rPr>
              <w:t>297…</w:t>
            </w:r>
          </w:p>
        </w:tc>
        <w:tc>
          <w:tcPr>
            <w:tcW w:w="2925" w:type="dxa"/>
            <w:tcBorders>
              <w:left w:val="single" w:sz="2" w:space="0" w:color="000000"/>
              <w:bottom w:val="single" w:sz="2" w:space="0" w:color="000000"/>
            </w:tcBorders>
            <w:shd w:val="clear" w:color="auto" w:fill="auto"/>
            <w:tcMar>
              <w:top w:w="55" w:type="dxa"/>
              <w:left w:w="55" w:type="dxa"/>
              <w:bottom w:w="55" w:type="dxa"/>
              <w:right w:w="55" w:type="dxa"/>
            </w:tcMar>
          </w:tcPr>
          <w:p w14:paraId="02EEF7E8" w14:textId="77777777" w:rsidR="00C404DB" w:rsidRDefault="001C006B">
            <w:pPr>
              <w:pStyle w:val="Standard"/>
              <w:snapToGrid w:val="0"/>
              <w:rPr>
                <w:rFonts w:eastAsia="Times New Roman" w:cs="Times New Roman"/>
                <w:color w:val="000000"/>
              </w:rPr>
            </w:pPr>
            <w:r>
              <w:rPr>
                <w:rFonts w:eastAsia="Times New Roman" w:cs="Times New Roman"/>
                <w:color w:val="000000"/>
              </w:rPr>
              <w:lastRenderedPageBreak/>
              <w:t>700</w:t>
            </w:r>
          </w:p>
        </w:tc>
        <w:tc>
          <w:tcPr>
            <w:tcW w:w="5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A91F5A" w14:textId="77777777" w:rsidR="00C404DB" w:rsidRDefault="001C006B">
            <w:pPr>
              <w:pStyle w:val="Standard"/>
              <w:snapToGrid w:val="0"/>
              <w:jc w:val="both"/>
              <w:rPr>
                <w:rFonts w:cs="Arial"/>
              </w:rPr>
            </w:pPr>
            <w:r>
              <w:rPr>
                <w:rFonts w:cs="Arial"/>
              </w:rPr>
              <w:t>Tous les livres sur l’art religieux sont indexés en 700, sauf s’ils abordent la signification religieuse.</w:t>
            </w:r>
          </w:p>
        </w:tc>
      </w:tr>
      <w:tr w:rsidR="00C404DB" w14:paraId="1D447B78" w14:textId="77777777">
        <w:tc>
          <w:tcPr>
            <w:tcW w:w="4034" w:type="dxa"/>
            <w:tcBorders>
              <w:left w:val="single" w:sz="2" w:space="0" w:color="000000"/>
              <w:bottom w:val="single" w:sz="2" w:space="0" w:color="000000"/>
            </w:tcBorders>
            <w:shd w:val="clear" w:color="auto" w:fill="auto"/>
            <w:tcMar>
              <w:top w:w="55" w:type="dxa"/>
              <w:left w:w="55" w:type="dxa"/>
              <w:bottom w:w="55" w:type="dxa"/>
              <w:right w:w="55" w:type="dxa"/>
            </w:tcMar>
          </w:tcPr>
          <w:p w14:paraId="20A79685" w14:textId="77777777" w:rsidR="00C404DB" w:rsidRDefault="001C006B">
            <w:pPr>
              <w:pStyle w:val="Standard"/>
              <w:snapToGrid w:val="0"/>
              <w:rPr>
                <w:rFonts w:eastAsia="Times New Roman" w:cs="Times New Roman"/>
                <w:color w:val="000000"/>
              </w:rPr>
            </w:pPr>
            <w:r>
              <w:rPr>
                <w:rFonts w:eastAsia="Times New Roman" w:cs="Times New Roman"/>
                <w:color w:val="000000"/>
              </w:rPr>
              <w:t>Démonologie</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tcPr>
          <w:p w14:paraId="58461D2B" w14:textId="77777777" w:rsidR="00C404DB" w:rsidRDefault="001C006B">
            <w:pPr>
              <w:pStyle w:val="Standard"/>
              <w:snapToGrid w:val="0"/>
              <w:rPr>
                <w:rFonts w:eastAsia="Times New Roman" w:cs="Times New Roman"/>
                <w:color w:val="000000"/>
              </w:rPr>
            </w:pPr>
            <w:r>
              <w:rPr>
                <w:rFonts w:eastAsia="Times New Roman" w:cs="Times New Roman"/>
                <w:color w:val="000000"/>
              </w:rPr>
              <w:t>230</w:t>
            </w:r>
          </w:p>
        </w:tc>
        <w:tc>
          <w:tcPr>
            <w:tcW w:w="2925" w:type="dxa"/>
            <w:tcBorders>
              <w:left w:val="single" w:sz="2" w:space="0" w:color="000000"/>
              <w:bottom w:val="single" w:sz="2" w:space="0" w:color="000000"/>
            </w:tcBorders>
            <w:shd w:val="clear" w:color="auto" w:fill="auto"/>
            <w:tcMar>
              <w:top w:w="55" w:type="dxa"/>
              <w:left w:w="55" w:type="dxa"/>
              <w:bottom w:w="55" w:type="dxa"/>
              <w:right w:w="55" w:type="dxa"/>
            </w:tcMar>
          </w:tcPr>
          <w:p w14:paraId="14D9E4F3" w14:textId="77777777" w:rsidR="00C404DB" w:rsidRDefault="001C006B">
            <w:pPr>
              <w:pStyle w:val="Standard"/>
              <w:snapToGrid w:val="0"/>
              <w:rPr>
                <w:rFonts w:eastAsia="Times New Roman" w:cs="Times New Roman"/>
                <w:color w:val="000000"/>
              </w:rPr>
            </w:pPr>
            <w:r>
              <w:rPr>
                <w:rFonts w:eastAsia="Times New Roman" w:cs="Times New Roman"/>
                <w:color w:val="000000"/>
              </w:rPr>
              <w:t>133.4</w:t>
            </w:r>
          </w:p>
        </w:tc>
        <w:tc>
          <w:tcPr>
            <w:tcW w:w="5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30E817" w14:textId="77777777" w:rsidR="00C404DB" w:rsidRDefault="001C006B">
            <w:pPr>
              <w:pStyle w:val="Standard"/>
              <w:snapToGrid w:val="0"/>
              <w:jc w:val="both"/>
              <w:rPr>
                <w:rFonts w:cs="Arial"/>
              </w:rPr>
            </w:pPr>
            <w:r>
              <w:rPr>
                <w:rFonts w:cs="Arial"/>
              </w:rPr>
              <w:t>A indexer selon le contenu du livre.</w:t>
            </w:r>
          </w:p>
        </w:tc>
      </w:tr>
      <w:tr w:rsidR="00C404DB" w14:paraId="4316DAF5" w14:textId="77777777">
        <w:tc>
          <w:tcPr>
            <w:tcW w:w="4034" w:type="dxa"/>
            <w:tcBorders>
              <w:left w:val="single" w:sz="2" w:space="0" w:color="000000"/>
              <w:bottom w:val="single" w:sz="2" w:space="0" w:color="000000"/>
            </w:tcBorders>
            <w:shd w:val="clear" w:color="auto" w:fill="auto"/>
            <w:tcMar>
              <w:top w:w="55" w:type="dxa"/>
              <w:left w:w="55" w:type="dxa"/>
              <w:bottom w:w="55" w:type="dxa"/>
              <w:right w:w="55" w:type="dxa"/>
            </w:tcMar>
          </w:tcPr>
          <w:p w14:paraId="67417E83" w14:textId="77777777" w:rsidR="00C404DB" w:rsidRDefault="001C006B">
            <w:pPr>
              <w:pStyle w:val="Standard"/>
              <w:snapToGrid w:val="0"/>
              <w:rPr>
                <w:rFonts w:eastAsia="Times New Roman" w:cs="Times New Roman"/>
                <w:color w:val="000000"/>
              </w:rPr>
            </w:pPr>
            <w:r>
              <w:rPr>
                <w:rFonts w:eastAsia="Times New Roman" w:cs="Times New Roman"/>
                <w:color w:val="000000"/>
              </w:rPr>
              <w:t>Morale</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tcPr>
          <w:p w14:paraId="569F5236" w14:textId="77777777" w:rsidR="00C404DB" w:rsidRDefault="001C006B">
            <w:pPr>
              <w:pStyle w:val="Standard"/>
              <w:snapToGrid w:val="0"/>
              <w:rPr>
                <w:rFonts w:eastAsia="Times New Roman" w:cs="Times New Roman"/>
                <w:color w:val="000000"/>
              </w:rPr>
            </w:pPr>
            <w:r>
              <w:rPr>
                <w:rFonts w:eastAsia="Times New Roman" w:cs="Times New Roman"/>
                <w:color w:val="000000"/>
              </w:rPr>
              <w:t>230</w:t>
            </w:r>
          </w:p>
          <w:p w14:paraId="3921CDAA" w14:textId="77777777" w:rsidR="00C404DB" w:rsidRDefault="001C006B">
            <w:pPr>
              <w:pStyle w:val="Standard"/>
              <w:autoSpaceDE w:val="0"/>
              <w:rPr>
                <w:rFonts w:eastAsia="Times New Roman" w:cs="Times New Roman"/>
                <w:color w:val="000000"/>
              </w:rPr>
            </w:pPr>
            <w:r>
              <w:rPr>
                <w:rFonts w:eastAsia="Times New Roman" w:cs="Times New Roman"/>
                <w:color w:val="000000"/>
              </w:rPr>
              <w:t>296</w:t>
            </w:r>
          </w:p>
          <w:p w14:paraId="60DBC9BF" w14:textId="77777777" w:rsidR="00C404DB" w:rsidRDefault="001C006B">
            <w:pPr>
              <w:pStyle w:val="Standard"/>
              <w:autoSpaceDE w:val="0"/>
              <w:rPr>
                <w:rFonts w:eastAsia="Times New Roman" w:cs="Times New Roman"/>
                <w:color w:val="000000"/>
              </w:rPr>
            </w:pPr>
            <w:r>
              <w:rPr>
                <w:rFonts w:eastAsia="Times New Roman" w:cs="Times New Roman"/>
                <w:color w:val="000000"/>
              </w:rPr>
              <w:t>297...</w:t>
            </w:r>
          </w:p>
        </w:tc>
        <w:tc>
          <w:tcPr>
            <w:tcW w:w="2925" w:type="dxa"/>
            <w:tcBorders>
              <w:left w:val="single" w:sz="2" w:space="0" w:color="000000"/>
              <w:bottom w:val="single" w:sz="2" w:space="0" w:color="000000"/>
            </w:tcBorders>
            <w:shd w:val="clear" w:color="auto" w:fill="auto"/>
            <w:tcMar>
              <w:top w:w="55" w:type="dxa"/>
              <w:left w:w="55" w:type="dxa"/>
              <w:bottom w:w="55" w:type="dxa"/>
              <w:right w:w="55" w:type="dxa"/>
            </w:tcMar>
          </w:tcPr>
          <w:p w14:paraId="6AD7A02A" w14:textId="77777777" w:rsidR="00C404DB" w:rsidRDefault="001C006B">
            <w:pPr>
              <w:pStyle w:val="Standard"/>
              <w:snapToGrid w:val="0"/>
              <w:rPr>
                <w:rFonts w:eastAsia="Times New Roman" w:cs="Times New Roman"/>
                <w:color w:val="000000"/>
              </w:rPr>
            </w:pPr>
            <w:r>
              <w:rPr>
                <w:rFonts w:eastAsia="Times New Roman" w:cs="Times New Roman"/>
                <w:color w:val="000000"/>
              </w:rPr>
              <w:t>170</w:t>
            </w:r>
          </w:p>
        </w:tc>
        <w:tc>
          <w:tcPr>
            <w:tcW w:w="5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286E28" w14:textId="77777777" w:rsidR="00C404DB" w:rsidRDefault="001C006B">
            <w:pPr>
              <w:pStyle w:val="Standard"/>
              <w:snapToGrid w:val="0"/>
              <w:jc w:val="both"/>
            </w:pPr>
            <w:r>
              <w:rPr>
                <w:rFonts w:cs="Times New Roman"/>
              </w:rPr>
              <w:t xml:space="preserve">(Le bien et le mal) </w:t>
            </w:r>
            <w:r>
              <w:rPr>
                <w:rFonts w:eastAsia="Times New Roman" w:cs="Times New Roman"/>
                <w:color w:val="000000"/>
              </w:rPr>
              <w:t xml:space="preserve">A décliner dans toutes les </w:t>
            </w:r>
            <w:r>
              <w:rPr>
                <w:rFonts w:eastAsia="Arial" w:cs="Arial"/>
                <w:color w:val="000000"/>
              </w:rPr>
              <w:t>religions</w:t>
            </w:r>
            <w:r>
              <w:rPr>
                <w:rFonts w:cs="Times New Roman"/>
              </w:rPr>
              <w:t>.</w:t>
            </w:r>
          </w:p>
        </w:tc>
      </w:tr>
      <w:tr w:rsidR="00C404DB" w14:paraId="67B996BA" w14:textId="77777777">
        <w:tc>
          <w:tcPr>
            <w:tcW w:w="4034" w:type="dxa"/>
            <w:tcBorders>
              <w:left w:val="single" w:sz="2" w:space="0" w:color="000000"/>
              <w:bottom w:val="single" w:sz="2" w:space="0" w:color="000000"/>
            </w:tcBorders>
            <w:shd w:val="clear" w:color="auto" w:fill="auto"/>
            <w:tcMar>
              <w:top w:w="55" w:type="dxa"/>
              <w:left w:w="55" w:type="dxa"/>
              <w:bottom w:w="55" w:type="dxa"/>
              <w:right w:w="55" w:type="dxa"/>
            </w:tcMar>
          </w:tcPr>
          <w:p w14:paraId="5EDACE88" w14:textId="77777777" w:rsidR="00C404DB" w:rsidRDefault="001C006B">
            <w:pPr>
              <w:pStyle w:val="Standard"/>
              <w:snapToGrid w:val="0"/>
            </w:pPr>
            <w:r>
              <w:rPr>
                <w:rFonts w:cs="Times New Roman"/>
              </w:rPr>
              <w:t xml:space="preserve">Rites : mariage, funérailles, </w:t>
            </w:r>
            <w:r>
              <w:rPr>
                <w:rFonts w:eastAsia="Times New Roman" w:cs="Times New Roman"/>
                <w:color w:val="000000"/>
              </w:rPr>
              <w:t>naissance</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tcPr>
          <w:p w14:paraId="0B3215F8" w14:textId="77777777" w:rsidR="00C404DB" w:rsidRDefault="001C006B">
            <w:pPr>
              <w:pStyle w:val="Standard"/>
              <w:snapToGrid w:val="0"/>
              <w:rPr>
                <w:rFonts w:eastAsia="Times New Roman" w:cs="Times New Roman"/>
                <w:color w:val="000000"/>
              </w:rPr>
            </w:pPr>
            <w:r>
              <w:rPr>
                <w:rFonts w:eastAsia="Times New Roman" w:cs="Times New Roman"/>
                <w:color w:val="000000"/>
              </w:rPr>
              <w:t>265</w:t>
            </w:r>
          </w:p>
          <w:p w14:paraId="1B81876A" w14:textId="77777777" w:rsidR="00C404DB" w:rsidRDefault="001C006B">
            <w:pPr>
              <w:pStyle w:val="Standard"/>
              <w:autoSpaceDE w:val="0"/>
              <w:rPr>
                <w:rFonts w:eastAsia="Times New Roman" w:cs="Times New Roman"/>
                <w:color w:val="000000"/>
              </w:rPr>
            </w:pPr>
            <w:r>
              <w:rPr>
                <w:rFonts w:eastAsia="Times New Roman" w:cs="Times New Roman"/>
                <w:color w:val="000000"/>
              </w:rPr>
              <w:t>296</w:t>
            </w:r>
          </w:p>
          <w:p w14:paraId="5334A973" w14:textId="77777777" w:rsidR="00C404DB" w:rsidRDefault="001C006B">
            <w:pPr>
              <w:pStyle w:val="Standard"/>
              <w:autoSpaceDE w:val="0"/>
              <w:rPr>
                <w:rFonts w:eastAsia="Times New Roman" w:cs="Times New Roman"/>
                <w:color w:val="000000"/>
              </w:rPr>
            </w:pPr>
            <w:r>
              <w:rPr>
                <w:rFonts w:eastAsia="Times New Roman" w:cs="Times New Roman"/>
                <w:color w:val="000000"/>
              </w:rPr>
              <w:t>297</w:t>
            </w:r>
          </w:p>
          <w:p w14:paraId="2655869B" w14:textId="77777777" w:rsidR="00C404DB" w:rsidRDefault="001C006B">
            <w:pPr>
              <w:pStyle w:val="Standard"/>
              <w:autoSpaceDE w:val="0"/>
              <w:rPr>
                <w:rFonts w:eastAsia="Times New Roman" w:cs="Times New Roman"/>
                <w:color w:val="000000"/>
              </w:rPr>
            </w:pPr>
            <w:r>
              <w:rPr>
                <w:rFonts w:eastAsia="Times New Roman" w:cs="Times New Roman"/>
                <w:color w:val="000000"/>
              </w:rPr>
              <w:t>(…)</w:t>
            </w:r>
          </w:p>
          <w:p w14:paraId="3A19BC61" w14:textId="77777777" w:rsidR="00C404DB" w:rsidRDefault="001C006B">
            <w:pPr>
              <w:pStyle w:val="Standard"/>
              <w:autoSpaceDE w:val="0"/>
              <w:rPr>
                <w:rFonts w:eastAsia="Times New Roman" w:cs="Times New Roman"/>
                <w:color w:val="000000"/>
              </w:rPr>
            </w:pPr>
            <w:r>
              <w:rPr>
                <w:rFonts w:eastAsia="Times New Roman" w:cs="Times New Roman"/>
                <w:color w:val="000000"/>
              </w:rPr>
              <w:t>306.8</w:t>
            </w:r>
          </w:p>
        </w:tc>
        <w:tc>
          <w:tcPr>
            <w:tcW w:w="2925" w:type="dxa"/>
            <w:tcBorders>
              <w:left w:val="single" w:sz="2" w:space="0" w:color="000000"/>
              <w:bottom w:val="single" w:sz="2" w:space="0" w:color="000000"/>
            </w:tcBorders>
            <w:shd w:val="clear" w:color="auto" w:fill="auto"/>
            <w:tcMar>
              <w:top w:w="55" w:type="dxa"/>
              <w:left w:w="55" w:type="dxa"/>
              <w:bottom w:w="55" w:type="dxa"/>
              <w:right w:w="55" w:type="dxa"/>
            </w:tcMar>
          </w:tcPr>
          <w:p w14:paraId="085CA770" w14:textId="77777777" w:rsidR="00C404DB" w:rsidRDefault="001C006B">
            <w:pPr>
              <w:pStyle w:val="Standard"/>
              <w:snapToGrid w:val="0"/>
              <w:rPr>
                <w:rFonts w:eastAsia="Times New Roman" w:cs="Times New Roman"/>
                <w:color w:val="000000"/>
              </w:rPr>
            </w:pPr>
            <w:r>
              <w:rPr>
                <w:rFonts w:eastAsia="Times New Roman" w:cs="Times New Roman"/>
                <w:color w:val="000000"/>
              </w:rPr>
              <w:t>392</w:t>
            </w:r>
          </w:p>
        </w:tc>
        <w:tc>
          <w:tcPr>
            <w:tcW w:w="5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903120" w14:textId="77777777" w:rsidR="00C404DB" w:rsidRDefault="00C404DB">
            <w:pPr>
              <w:pStyle w:val="TableContents"/>
              <w:snapToGrid w:val="0"/>
            </w:pPr>
          </w:p>
        </w:tc>
      </w:tr>
      <w:tr w:rsidR="00C404DB" w14:paraId="7952CFE3" w14:textId="77777777">
        <w:tc>
          <w:tcPr>
            <w:tcW w:w="4034" w:type="dxa"/>
            <w:tcBorders>
              <w:left w:val="single" w:sz="2" w:space="0" w:color="000000"/>
              <w:bottom w:val="single" w:sz="2" w:space="0" w:color="000000"/>
            </w:tcBorders>
            <w:shd w:val="clear" w:color="auto" w:fill="auto"/>
            <w:tcMar>
              <w:top w:w="55" w:type="dxa"/>
              <w:left w:w="55" w:type="dxa"/>
              <w:bottom w:w="55" w:type="dxa"/>
              <w:right w:w="55" w:type="dxa"/>
            </w:tcMar>
          </w:tcPr>
          <w:p w14:paraId="55D8524F" w14:textId="77777777" w:rsidR="00C404DB" w:rsidRDefault="001C006B">
            <w:pPr>
              <w:pStyle w:val="Standard"/>
              <w:snapToGrid w:val="0"/>
              <w:spacing w:before="113" w:after="113"/>
              <w:rPr>
                <w:rFonts w:eastAsia="Arial" w:cs="Arial"/>
              </w:rPr>
            </w:pPr>
            <w:r>
              <w:rPr>
                <w:rFonts w:eastAsia="Arial" w:cs="Arial"/>
              </w:rPr>
              <w:t>Psychologie</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tcPr>
          <w:p w14:paraId="66DA7A63" w14:textId="77777777" w:rsidR="00C404DB" w:rsidRDefault="001C006B">
            <w:pPr>
              <w:pStyle w:val="TableContents"/>
              <w:snapToGrid w:val="0"/>
              <w:spacing w:before="113" w:after="113"/>
            </w:pPr>
            <w:r>
              <w:t>133</w:t>
            </w:r>
          </w:p>
        </w:tc>
        <w:tc>
          <w:tcPr>
            <w:tcW w:w="2925" w:type="dxa"/>
            <w:tcBorders>
              <w:left w:val="single" w:sz="2" w:space="0" w:color="000000"/>
              <w:bottom w:val="single" w:sz="2" w:space="0" w:color="000000"/>
            </w:tcBorders>
            <w:shd w:val="clear" w:color="auto" w:fill="auto"/>
            <w:tcMar>
              <w:top w:w="55" w:type="dxa"/>
              <w:left w:w="55" w:type="dxa"/>
              <w:bottom w:w="55" w:type="dxa"/>
              <w:right w:w="55" w:type="dxa"/>
            </w:tcMar>
          </w:tcPr>
          <w:p w14:paraId="66961210" w14:textId="77777777" w:rsidR="00C404DB" w:rsidRDefault="001C006B">
            <w:pPr>
              <w:pStyle w:val="TableContents"/>
              <w:snapToGrid w:val="0"/>
              <w:spacing w:before="113" w:after="113"/>
            </w:pPr>
            <w:r>
              <w:t>158</w:t>
            </w:r>
          </w:p>
        </w:tc>
        <w:tc>
          <w:tcPr>
            <w:tcW w:w="5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3FD172" w14:textId="77777777" w:rsidR="00C404DB" w:rsidRDefault="001C006B">
            <w:pPr>
              <w:pStyle w:val="Standard"/>
              <w:snapToGrid w:val="0"/>
              <w:spacing w:before="113" w:after="113"/>
              <w:rPr>
                <w:rFonts w:eastAsia="Arial" w:cs="Arial"/>
              </w:rPr>
            </w:pPr>
            <w:r>
              <w:rPr>
                <w:rFonts w:eastAsia="Arial" w:cs="Arial"/>
              </w:rPr>
              <w:t>Développement personnel</w:t>
            </w:r>
          </w:p>
        </w:tc>
      </w:tr>
      <w:tr w:rsidR="00C404DB" w14:paraId="05A933B7" w14:textId="77777777">
        <w:tc>
          <w:tcPr>
            <w:tcW w:w="4034" w:type="dxa"/>
            <w:tcBorders>
              <w:left w:val="single" w:sz="2" w:space="0" w:color="000000"/>
              <w:bottom w:val="single" w:sz="2" w:space="0" w:color="000000"/>
            </w:tcBorders>
            <w:shd w:val="clear" w:color="auto" w:fill="auto"/>
            <w:tcMar>
              <w:top w:w="55" w:type="dxa"/>
              <w:left w:w="55" w:type="dxa"/>
              <w:bottom w:w="55" w:type="dxa"/>
              <w:right w:w="55" w:type="dxa"/>
            </w:tcMar>
          </w:tcPr>
          <w:p w14:paraId="78FE309F" w14:textId="77777777" w:rsidR="00C404DB" w:rsidRDefault="001C006B">
            <w:pPr>
              <w:pStyle w:val="Standard"/>
              <w:snapToGrid w:val="0"/>
              <w:spacing w:before="113" w:after="113"/>
              <w:rPr>
                <w:rFonts w:eastAsia="Arial" w:cs="Arial"/>
              </w:rPr>
            </w:pPr>
            <w:r>
              <w:rPr>
                <w:rFonts w:eastAsia="Arial" w:cs="Arial"/>
              </w:rPr>
              <w:t>Religion</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tcPr>
          <w:p w14:paraId="4A9C3906" w14:textId="77777777" w:rsidR="00C404DB" w:rsidRDefault="001C006B">
            <w:pPr>
              <w:pStyle w:val="TableContents"/>
              <w:snapToGrid w:val="0"/>
              <w:spacing w:before="113" w:after="113"/>
            </w:pPr>
            <w:r>
              <w:t>135</w:t>
            </w:r>
          </w:p>
        </w:tc>
        <w:tc>
          <w:tcPr>
            <w:tcW w:w="2925" w:type="dxa"/>
            <w:tcBorders>
              <w:left w:val="single" w:sz="2" w:space="0" w:color="000000"/>
              <w:bottom w:val="single" w:sz="2" w:space="0" w:color="000000"/>
            </w:tcBorders>
            <w:shd w:val="clear" w:color="auto" w:fill="auto"/>
            <w:tcMar>
              <w:top w:w="55" w:type="dxa"/>
              <w:left w:w="55" w:type="dxa"/>
              <w:bottom w:w="55" w:type="dxa"/>
              <w:right w:w="55" w:type="dxa"/>
            </w:tcMar>
          </w:tcPr>
          <w:p w14:paraId="66447F5B" w14:textId="77777777" w:rsidR="00C404DB" w:rsidRDefault="001C006B">
            <w:pPr>
              <w:pStyle w:val="TableContents"/>
              <w:snapToGrid w:val="0"/>
              <w:spacing w:before="113" w:after="113"/>
            </w:pPr>
            <w:r>
              <w:t>296 - 248</w:t>
            </w:r>
          </w:p>
        </w:tc>
        <w:tc>
          <w:tcPr>
            <w:tcW w:w="5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D6C0A4" w14:textId="77777777" w:rsidR="00C404DB" w:rsidRDefault="001C006B">
            <w:pPr>
              <w:pStyle w:val="Standard"/>
              <w:snapToGrid w:val="0"/>
              <w:spacing w:before="113" w:after="113"/>
            </w:pPr>
            <w:r>
              <w:rPr>
                <w:rFonts w:cs="Arial"/>
              </w:rPr>
              <w:t xml:space="preserve">Traditions ésotériques </w:t>
            </w:r>
            <w:r>
              <w:rPr>
                <w:rFonts w:eastAsia="Arial" w:cs="Arial"/>
              </w:rPr>
              <w:t>(pour 248) ex. M.M. Davy et Anthroposophie</w:t>
            </w:r>
          </w:p>
        </w:tc>
      </w:tr>
      <w:tr w:rsidR="00C404DB" w14:paraId="2A3E6093" w14:textId="77777777">
        <w:tc>
          <w:tcPr>
            <w:tcW w:w="4034" w:type="dxa"/>
            <w:tcBorders>
              <w:left w:val="single" w:sz="2" w:space="0" w:color="000000"/>
              <w:bottom w:val="single" w:sz="2" w:space="0" w:color="000000"/>
            </w:tcBorders>
            <w:shd w:val="clear" w:color="auto" w:fill="auto"/>
            <w:tcMar>
              <w:top w:w="55" w:type="dxa"/>
              <w:left w:w="55" w:type="dxa"/>
              <w:bottom w:w="55" w:type="dxa"/>
              <w:right w:w="55" w:type="dxa"/>
            </w:tcMar>
          </w:tcPr>
          <w:p w14:paraId="4731A8C1" w14:textId="77777777" w:rsidR="00C404DB" w:rsidRDefault="001C006B">
            <w:pPr>
              <w:pStyle w:val="Standard"/>
              <w:snapToGrid w:val="0"/>
              <w:spacing w:before="113" w:after="113"/>
              <w:rPr>
                <w:rFonts w:eastAsia="Arial" w:cs="Arial"/>
              </w:rPr>
            </w:pPr>
            <w:r>
              <w:rPr>
                <w:rFonts w:eastAsia="Arial" w:cs="Arial"/>
              </w:rPr>
              <w:t>Coutumes</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tcPr>
          <w:p w14:paraId="5723D392" w14:textId="77777777" w:rsidR="00C404DB" w:rsidRDefault="001C006B">
            <w:pPr>
              <w:pStyle w:val="TableContents"/>
              <w:snapToGrid w:val="0"/>
              <w:spacing w:before="113" w:after="113"/>
            </w:pPr>
            <w:r>
              <w:t>133.4</w:t>
            </w:r>
          </w:p>
        </w:tc>
        <w:tc>
          <w:tcPr>
            <w:tcW w:w="2925" w:type="dxa"/>
            <w:tcBorders>
              <w:left w:val="single" w:sz="2" w:space="0" w:color="000000"/>
              <w:bottom w:val="single" w:sz="2" w:space="0" w:color="000000"/>
            </w:tcBorders>
            <w:shd w:val="clear" w:color="auto" w:fill="auto"/>
            <w:tcMar>
              <w:top w:w="55" w:type="dxa"/>
              <w:left w:w="55" w:type="dxa"/>
              <w:bottom w:w="55" w:type="dxa"/>
              <w:right w:w="55" w:type="dxa"/>
            </w:tcMar>
          </w:tcPr>
          <w:p w14:paraId="1478719E" w14:textId="77777777" w:rsidR="00C404DB" w:rsidRDefault="001C006B">
            <w:pPr>
              <w:pStyle w:val="TableContents"/>
              <w:snapToGrid w:val="0"/>
              <w:spacing w:before="113" w:after="113"/>
            </w:pPr>
            <w:r>
              <w:t>398...</w:t>
            </w:r>
          </w:p>
        </w:tc>
        <w:tc>
          <w:tcPr>
            <w:tcW w:w="5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AB6B40" w14:textId="77777777" w:rsidR="00C404DB" w:rsidRDefault="001C006B">
            <w:pPr>
              <w:pStyle w:val="Standard"/>
              <w:snapToGrid w:val="0"/>
              <w:spacing w:before="113" w:after="113"/>
              <w:rPr>
                <w:rFonts w:eastAsia="Arial" w:cs="Arial"/>
              </w:rPr>
            </w:pPr>
            <w:r>
              <w:rPr>
                <w:rFonts w:eastAsia="Arial" w:cs="Arial"/>
              </w:rPr>
              <w:t>Sorcellerie, Magie, Mythes</w:t>
            </w:r>
          </w:p>
        </w:tc>
      </w:tr>
      <w:tr w:rsidR="00C404DB" w14:paraId="410434F4" w14:textId="77777777">
        <w:tc>
          <w:tcPr>
            <w:tcW w:w="4034" w:type="dxa"/>
            <w:tcBorders>
              <w:left w:val="single" w:sz="2" w:space="0" w:color="000000"/>
              <w:bottom w:val="single" w:sz="2" w:space="0" w:color="000000"/>
            </w:tcBorders>
            <w:shd w:val="clear" w:color="auto" w:fill="auto"/>
            <w:tcMar>
              <w:top w:w="55" w:type="dxa"/>
              <w:left w:w="55" w:type="dxa"/>
              <w:bottom w:w="55" w:type="dxa"/>
              <w:right w:w="55" w:type="dxa"/>
            </w:tcMar>
          </w:tcPr>
          <w:p w14:paraId="360BB7A7" w14:textId="77777777" w:rsidR="00C404DB" w:rsidRDefault="001C006B">
            <w:pPr>
              <w:pStyle w:val="Standard"/>
              <w:snapToGrid w:val="0"/>
              <w:spacing w:before="113" w:after="113"/>
              <w:rPr>
                <w:rFonts w:eastAsia="Arial" w:cs="Arial"/>
              </w:rPr>
            </w:pPr>
            <w:r>
              <w:rPr>
                <w:rFonts w:eastAsia="Arial" w:cs="Arial"/>
              </w:rPr>
              <w:t>Religion</w:t>
            </w:r>
          </w:p>
        </w:tc>
        <w:tc>
          <w:tcPr>
            <w:tcW w:w="2882" w:type="dxa"/>
            <w:tcBorders>
              <w:left w:val="single" w:sz="2" w:space="0" w:color="000000"/>
              <w:bottom w:val="single" w:sz="2" w:space="0" w:color="000000"/>
            </w:tcBorders>
            <w:shd w:val="clear" w:color="auto" w:fill="auto"/>
            <w:tcMar>
              <w:top w:w="55" w:type="dxa"/>
              <w:left w:w="55" w:type="dxa"/>
              <w:bottom w:w="55" w:type="dxa"/>
              <w:right w:w="55" w:type="dxa"/>
            </w:tcMar>
          </w:tcPr>
          <w:p w14:paraId="7A9149BF" w14:textId="77777777" w:rsidR="00C404DB" w:rsidRDefault="001C006B">
            <w:pPr>
              <w:pStyle w:val="TableContents"/>
              <w:snapToGrid w:val="0"/>
              <w:spacing w:before="113" w:after="113"/>
            </w:pPr>
            <w:r>
              <w:t>133</w:t>
            </w:r>
          </w:p>
        </w:tc>
        <w:tc>
          <w:tcPr>
            <w:tcW w:w="2925" w:type="dxa"/>
            <w:tcBorders>
              <w:left w:val="single" w:sz="2" w:space="0" w:color="000000"/>
              <w:bottom w:val="single" w:sz="2" w:space="0" w:color="000000"/>
            </w:tcBorders>
            <w:shd w:val="clear" w:color="auto" w:fill="auto"/>
            <w:tcMar>
              <w:top w:w="55" w:type="dxa"/>
              <w:left w:w="55" w:type="dxa"/>
              <w:bottom w:w="55" w:type="dxa"/>
              <w:right w:w="55" w:type="dxa"/>
            </w:tcMar>
          </w:tcPr>
          <w:p w14:paraId="32C71A8D" w14:textId="77777777" w:rsidR="00C404DB" w:rsidRDefault="001C006B">
            <w:pPr>
              <w:pStyle w:val="TableContents"/>
              <w:snapToGrid w:val="0"/>
              <w:spacing w:before="113" w:after="113"/>
            </w:pPr>
            <w:r>
              <w:t>201</w:t>
            </w:r>
          </w:p>
        </w:tc>
        <w:tc>
          <w:tcPr>
            <w:tcW w:w="57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5257EF" w14:textId="77777777" w:rsidR="00C404DB" w:rsidRDefault="001C006B">
            <w:pPr>
              <w:pStyle w:val="Standard"/>
              <w:snapToGrid w:val="0"/>
              <w:spacing w:before="113" w:after="113"/>
              <w:rPr>
                <w:rFonts w:eastAsia="Arial" w:cs="Arial"/>
              </w:rPr>
            </w:pPr>
            <w:r>
              <w:rPr>
                <w:rFonts w:eastAsia="Arial" w:cs="Arial"/>
              </w:rPr>
              <w:t>Réincarnation</w:t>
            </w:r>
          </w:p>
        </w:tc>
      </w:tr>
    </w:tbl>
    <w:p w14:paraId="59705945" w14:textId="77777777" w:rsidR="00C404DB" w:rsidRDefault="00C404DB">
      <w:pPr>
        <w:pStyle w:val="Standard"/>
      </w:pPr>
    </w:p>
    <w:p w14:paraId="461D83BC" w14:textId="77777777" w:rsidR="00C404DB" w:rsidRDefault="00C404DB">
      <w:pPr>
        <w:pStyle w:val="Standard"/>
        <w:spacing w:line="360" w:lineRule="auto"/>
        <w:jc w:val="both"/>
        <w:rPr>
          <w:rFonts w:ascii="Arial" w:hAnsi="Arial"/>
        </w:rPr>
      </w:pPr>
    </w:p>
    <w:bookmarkStart w:id="7" w:name="Abonnements"/>
    <w:p w14:paraId="75538AB3" w14:textId="77777777" w:rsidR="00C404DB" w:rsidRDefault="001C006B">
      <w:pPr>
        <w:pStyle w:val="Standard"/>
        <w:pageBreakBefore/>
        <w:jc w:val="both"/>
      </w:pPr>
      <w:r>
        <w:lastRenderedPageBreak/>
        <w:fldChar w:fldCharType="begin"/>
      </w:r>
      <w:r>
        <w:instrText xml:space="preserve"> HYPERLINK  "#Sommaire" </w:instrText>
      </w:r>
      <w:r>
        <w:fldChar w:fldCharType="separate"/>
      </w:r>
      <w:r>
        <w:rPr>
          <w:rStyle w:val="Internetlink"/>
          <w:color w:val="000000"/>
        </w:rPr>
        <w:t>Sommaire</w:t>
      </w:r>
      <w:r>
        <w:rPr>
          <w:rStyle w:val="Internetlink"/>
          <w:color w:val="000000"/>
        </w:rPr>
        <w:fldChar w:fldCharType="end"/>
      </w:r>
      <w:bookmarkEnd w:id="7"/>
    </w:p>
    <w:p w14:paraId="20FCF934" w14:textId="77777777" w:rsidR="00C404DB" w:rsidRDefault="00FB6C1B">
      <w:pPr>
        <w:pStyle w:val="Standard"/>
      </w:pPr>
      <w:r>
        <w:rPr>
          <w:color w:val="000080"/>
          <w:u w:val="single"/>
        </w:rPr>
        <w:object w:dxaOrig="1440" w:dyaOrig="1440" w14:anchorId="0BBBD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2" o:spid="_x0000_s1026" type="#_x0000_t75" style="position:absolute;margin-left:0;margin-top:12.4pt;width:749.75pt;height:455.95pt;z-index:251656192;visibility:visible;mso-position-horizontal:center">
            <v:imagedata r:id="rId11" o:title=""/>
            <w10:wrap type="topAndBottom"/>
          </v:shape>
          <o:OLEObject Type="Embed" ProgID="Excel.OpenDocumentSpreadsheet.12" ShapeID="Objet2" DrawAspect="Content" ObjectID="_1801578091" r:id="rId12"/>
        </w:object>
      </w:r>
    </w:p>
    <w:p w14:paraId="23F10341" w14:textId="77777777" w:rsidR="00C404DB" w:rsidRDefault="00C404DB">
      <w:pPr>
        <w:pStyle w:val="Textbody"/>
        <w:rPr>
          <w:b/>
          <w:bCs/>
          <w:color w:val="800000"/>
          <w:sz w:val="40"/>
          <w:szCs w:val="40"/>
        </w:rPr>
      </w:pPr>
    </w:p>
    <w:p w14:paraId="70169367" w14:textId="77777777" w:rsidR="00C404DB" w:rsidRDefault="001C006B">
      <w:pPr>
        <w:pStyle w:val="Textbody"/>
        <w:pageBreakBefore/>
        <w:rPr>
          <w:b/>
          <w:bCs/>
          <w:color w:val="800000"/>
          <w:sz w:val="40"/>
          <w:szCs w:val="40"/>
        </w:rPr>
      </w:pPr>
      <w:bookmarkStart w:id="8" w:name="Abonnements_suite"/>
      <w:r>
        <w:rPr>
          <w:b/>
          <w:bCs/>
          <w:color w:val="800000"/>
          <w:sz w:val="40"/>
          <w:szCs w:val="40"/>
        </w:rPr>
        <w:lastRenderedPageBreak/>
        <w:t>ABONNEMENTS SUITE</w:t>
      </w:r>
      <w:bookmarkEnd w:id="8"/>
    </w:p>
    <w:p w14:paraId="2D21B880" w14:textId="77777777" w:rsidR="00C404DB" w:rsidRDefault="00FB6C1B">
      <w:pPr>
        <w:pStyle w:val="Textbody"/>
      </w:pPr>
      <w:hyperlink w:anchor="Sommaire" w:history="1">
        <w:r w:rsidR="001C006B">
          <w:rPr>
            <w:rStyle w:val="Internetlink"/>
          </w:rPr>
          <w:t>Sommaire</w:t>
        </w:r>
      </w:hyperlink>
    </w:p>
    <w:p w14:paraId="01AFD780" w14:textId="77777777" w:rsidR="00C404DB" w:rsidRDefault="00FB6C1B">
      <w:pPr>
        <w:pStyle w:val="Standard"/>
      </w:pPr>
      <w:hyperlink w:anchor="Sommaire" w:history="1">
        <w:r w:rsidR="001C006B">
          <w:rPr>
            <w:rStyle w:val="Internetlink"/>
          </w:rPr>
          <w:t>Titres multi-domaines :</w:t>
        </w:r>
      </w:hyperlink>
    </w:p>
    <w:tbl>
      <w:tblPr>
        <w:tblW w:w="15311" w:type="dxa"/>
        <w:tblLayout w:type="fixed"/>
        <w:tblCellMar>
          <w:left w:w="10" w:type="dxa"/>
          <w:right w:w="10" w:type="dxa"/>
        </w:tblCellMar>
        <w:tblLook w:val="0000" w:firstRow="0" w:lastRow="0" w:firstColumn="0" w:lastColumn="0" w:noHBand="0" w:noVBand="0"/>
      </w:tblPr>
      <w:tblGrid>
        <w:gridCol w:w="2896"/>
        <w:gridCol w:w="2369"/>
        <w:gridCol w:w="2130"/>
        <w:gridCol w:w="719"/>
        <w:gridCol w:w="720"/>
        <w:gridCol w:w="720"/>
        <w:gridCol w:w="720"/>
        <w:gridCol w:w="720"/>
        <w:gridCol w:w="720"/>
        <w:gridCol w:w="720"/>
        <w:gridCol w:w="722"/>
        <w:gridCol w:w="641"/>
        <w:gridCol w:w="722"/>
        <w:gridCol w:w="792"/>
      </w:tblGrid>
      <w:tr w:rsidR="00C404DB" w14:paraId="37C0FEE6" w14:textId="77777777">
        <w:tc>
          <w:tcPr>
            <w:tcW w:w="28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EB0A89" w14:textId="77777777" w:rsidR="00C404DB" w:rsidRDefault="001C006B">
            <w:pPr>
              <w:pStyle w:val="TableHeading"/>
              <w:shd w:val="clear" w:color="auto" w:fill="99284C"/>
              <w:snapToGrid w:val="0"/>
              <w:rPr>
                <w:i w:val="0"/>
                <w:iCs w:val="0"/>
                <w:color w:val="FFFFFF"/>
              </w:rPr>
            </w:pPr>
            <w:r>
              <w:rPr>
                <w:i w:val="0"/>
                <w:iCs w:val="0"/>
                <w:color w:val="FFFFFF"/>
              </w:rPr>
              <w:br/>
              <w:t>Titre de l'abonnement</w:t>
            </w:r>
          </w:p>
        </w:tc>
        <w:tc>
          <w:tcPr>
            <w:tcW w:w="236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1001D16" w14:textId="77777777" w:rsidR="00C404DB" w:rsidRDefault="001C006B">
            <w:pPr>
              <w:pStyle w:val="TableHeading"/>
              <w:shd w:val="clear" w:color="auto" w:fill="99284C"/>
              <w:snapToGrid w:val="0"/>
              <w:rPr>
                <w:i w:val="0"/>
                <w:iCs w:val="0"/>
                <w:color w:val="FFFFFF"/>
              </w:rPr>
            </w:pPr>
            <w:r>
              <w:rPr>
                <w:i w:val="0"/>
                <w:iCs w:val="0"/>
                <w:color w:val="FFFFFF"/>
              </w:rPr>
              <w:br/>
              <w:t>Domaines connexes</w:t>
            </w:r>
          </w:p>
        </w:tc>
        <w:tc>
          <w:tcPr>
            <w:tcW w:w="21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68B460" w14:textId="77777777" w:rsidR="00C404DB" w:rsidRDefault="001C006B">
            <w:pPr>
              <w:pStyle w:val="TableHeading"/>
              <w:shd w:val="clear" w:color="auto" w:fill="99284C"/>
              <w:snapToGrid w:val="0"/>
              <w:rPr>
                <w:i w:val="0"/>
                <w:iCs w:val="0"/>
                <w:color w:val="FFFFFF"/>
              </w:rPr>
            </w:pPr>
            <w:r>
              <w:rPr>
                <w:i w:val="0"/>
                <w:iCs w:val="0"/>
                <w:color w:val="FFFFFF"/>
              </w:rPr>
              <w:br/>
              <w:t>Périodicité</w:t>
            </w:r>
          </w:p>
        </w:tc>
        <w:tc>
          <w:tcPr>
            <w:tcW w:w="2879"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DCA97C" w14:textId="77777777" w:rsidR="00C404DB" w:rsidRDefault="001C006B">
            <w:pPr>
              <w:pStyle w:val="TableHeading"/>
              <w:shd w:val="clear" w:color="auto" w:fill="99284C"/>
              <w:snapToGrid w:val="0"/>
              <w:rPr>
                <w:i w:val="0"/>
                <w:iCs w:val="0"/>
                <w:color w:val="FFFFFF"/>
              </w:rPr>
            </w:pPr>
            <w:r>
              <w:rPr>
                <w:i w:val="0"/>
                <w:iCs w:val="0"/>
                <w:color w:val="FFFFFF"/>
              </w:rPr>
              <w:t>Niveaux d'usage ou catégorie éditoriale</w:t>
            </w:r>
          </w:p>
        </w:tc>
        <w:tc>
          <w:tcPr>
            <w:tcW w:w="5037" w:type="dxa"/>
            <w:gridSpan w:val="7"/>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5EAF06" w14:textId="77777777" w:rsidR="00C404DB" w:rsidRDefault="00C404DB">
            <w:pPr>
              <w:pStyle w:val="TableHeading"/>
              <w:shd w:val="clear" w:color="auto" w:fill="99284C"/>
              <w:snapToGrid w:val="0"/>
              <w:rPr>
                <w:i w:val="0"/>
                <w:iCs w:val="0"/>
                <w:color w:val="FFFFFF"/>
              </w:rPr>
            </w:pPr>
          </w:p>
          <w:p w14:paraId="566D3CC4" w14:textId="77777777" w:rsidR="00C404DB" w:rsidRDefault="001C006B">
            <w:pPr>
              <w:pStyle w:val="TableHeading"/>
              <w:shd w:val="clear" w:color="auto" w:fill="99284C"/>
              <w:snapToGrid w:val="0"/>
              <w:rPr>
                <w:i w:val="0"/>
                <w:iCs w:val="0"/>
                <w:color w:val="FFFFFF"/>
              </w:rPr>
            </w:pPr>
            <w:r>
              <w:rPr>
                <w:i w:val="0"/>
                <w:iCs w:val="0"/>
                <w:color w:val="FFFFFF"/>
              </w:rPr>
              <w:t>Site d'affectation</w:t>
            </w:r>
          </w:p>
        </w:tc>
      </w:tr>
      <w:tr w:rsidR="00C404DB" w14:paraId="75029607" w14:textId="77777777">
        <w:tc>
          <w:tcPr>
            <w:tcW w:w="2896" w:type="dxa"/>
            <w:tcBorders>
              <w:left w:val="single" w:sz="2" w:space="0" w:color="000000"/>
              <w:bottom w:val="single" w:sz="2" w:space="0" w:color="000000"/>
            </w:tcBorders>
            <w:shd w:val="clear" w:color="auto" w:fill="auto"/>
            <w:tcMar>
              <w:top w:w="55" w:type="dxa"/>
              <w:left w:w="55" w:type="dxa"/>
              <w:bottom w:w="55" w:type="dxa"/>
              <w:right w:w="55" w:type="dxa"/>
            </w:tcMar>
          </w:tcPr>
          <w:p w14:paraId="01FF9347" w14:textId="77777777" w:rsidR="00C404DB" w:rsidRDefault="00C404DB">
            <w:pPr>
              <w:pStyle w:val="TableHeading"/>
              <w:shd w:val="clear" w:color="auto" w:fill="808080"/>
              <w:snapToGrid w:val="0"/>
              <w:rPr>
                <w:color w:val="FFFFFF"/>
              </w:rPr>
            </w:pPr>
          </w:p>
        </w:tc>
        <w:tc>
          <w:tcPr>
            <w:tcW w:w="2369" w:type="dxa"/>
            <w:tcBorders>
              <w:left w:val="single" w:sz="2" w:space="0" w:color="000000"/>
              <w:bottom w:val="single" w:sz="2" w:space="0" w:color="000000"/>
            </w:tcBorders>
            <w:shd w:val="clear" w:color="auto" w:fill="auto"/>
            <w:tcMar>
              <w:top w:w="55" w:type="dxa"/>
              <w:left w:w="55" w:type="dxa"/>
              <w:bottom w:w="55" w:type="dxa"/>
              <w:right w:w="55" w:type="dxa"/>
            </w:tcMar>
          </w:tcPr>
          <w:p w14:paraId="44C1B67A" w14:textId="77777777" w:rsidR="00C404DB" w:rsidRDefault="00C404DB">
            <w:pPr>
              <w:pStyle w:val="TableHeading"/>
              <w:shd w:val="clear" w:color="auto" w:fill="808080"/>
              <w:snapToGrid w:val="0"/>
              <w:rPr>
                <w:color w:val="FFFFFF"/>
              </w:rPr>
            </w:pP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tcPr>
          <w:p w14:paraId="56823C30" w14:textId="77777777" w:rsidR="00C404DB" w:rsidRDefault="00C404DB">
            <w:pPr>
              <w:pStyle w:val="TableHeading"/>
              <w:shd w:val="clear" w:color="auto" w:fill="808080"/>
              <w:snapToGrid w:val="0"/>
              <w:rPr>
                <w:color w:val="FFFFFF"/>
              </w:rPr>
            </w:pPr>
          </w:p>
        </w:tc>
        <w:tc>
          <w:tcPr>
            <w:tcW w:w="719" w:type="dxa"/>
            <w:tcBorders>
              <w:left w:val="single" w:sz="2" w:space="0" w:color="000000"/>
              <w:bottom w:val="single" w:sz="2" w:space="0" w:color="000000"/>
            </w:tcBorders>
            <w:shd w:val="clear" w:color="auto" w:fill="auto"/>
            <w:tcMar>
              <w:top w:w="55" w:type="dxa"/>
              <w:left w:w="55" w:type="dxa"/>
              <w:bottom w:w="55" w:type="dxa"/>
              <w:right w:w="55" w:type="dxa"/>
            </w:tcMar>
          </w:tcPr>
          <w:p w14:paraId="5D4BF46C" w14:textId="77777777" w:rsidR="00C404DB" w:rsidRDefault="001C006B">
            <w:pPr>
              <w:pStyle w:val="TableContents"/>
              <w:shd w:val="clear" w:color="auto" w:fill="C0C0C0"/>
              <w:snapToGrid w:val="0"/>
              <w:jc w:val="center"/>
              <w:rPr>
                <w:b/>
                <w:color w:val="000000"/>
              </w:rPr>
            </w:pPr>
            <w:r>
              <w:rPr>
                <w:b/>
                <w:color w:val="000000"/>
              </w:rPr>
              <w:t>3</w:t>
            </w: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45ECBE28" w14:textId="77777777" w:rsidR="00C404DB" w:rsidRDefault="001C006B">
            <w:pPr>
              <w:pStyle w:val="TableContents"/>
              <w:shd w:val="clear" w:color="auto" w:fill="C0C0C0"/>
              <w:snapToGrid w:val="0"/>
              <w:jc w:val="center"/>
              <w:rPr>
                <w:b/>
                <w:color w:val="000000"/>
              </w:rPr>
            </w:pPr>
            <w:r>
              <w:rPr>
                <w:b/>
                <w:color w:val="000000"/>
              </w:rPr>
              <w:t>4</w:t>
            </w: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2647E617" w14:textId="77777777" w:rsidR="00C404DB" w:rsidRDefault="001C006B">
            <w:pPr>
              <w:pStyle w:val="TableContents"/>
              <w:shd w:val="clear" w:color="auto" w:fill="C0C0C0"/>
              <w:snapToGrid w:val="0"/>
              <w:jc w:val="center"/>
              <w:rPr>
                <w:b/>
                <w:color w:val="000000"/>
              </w:rPr>
            </w:pPr>
            <w:r>
              <w:rPr>
                <w:b/>
                <w:color w:val="000000"/>
              </w:rPr>
              <w:t>5</w:t>
            </w: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2F52C6DD" w14:textId="77777777" w:rsidR="00C404DB" w:rsidRDefault="001C006B">
            <w:pPr>
              <w:pStyle w:val="TableContents"/>
              <w:shd w:val="clear" w:color="auto" w:fill="C0C0C0"/>
              <w:snapToGrid w:val="0"/>
              <w:jc w:val="center"/>
              <w:rPr>
                <w:b/>
                <w:color w:val="000000"/>
              </w:rPr>
            </w:pPr>
            <w:r>
              <w:rPr>
                <w:b/>
                <w:color w:val="000000"/>
              </w:rPr>
              <w:t>6</w:t>
            </w: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15A3E334" w14:textId="77777777" w:rsidR="00C404DB" w:rsidRDefault="001C006B">
            <w:pPr>
              <w:pStyle w:val="TableContents"/>
              <w:shd w:val="clear" w:color="auto" w:fill="B3B3B3"/>
              <w:snapToGrid w:val="0"/>
              <w:jc w:val="center"/>
              <w:rPr>
                <w:b/>
                <w:color w:val="000000"/>
              </w:rPr>
            </w:pPr>
            <w:r>
              <w:rPr>
                <w:b/>
                <w:color w:val="000000"/>
              </w:rPr>
              <w:t>I</w:t>
            </w: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4B501057" w14:textId="77777777" w:rsidR="00C404DB" w:rsidRDefault="001C006B">
            <w:pPr>
              <w:pStyle w:val="TableContents"/>
              <w:shd w:val="clear" w:color="auto" w:fill="B3B3B3"/>
              <w:snapToGrid w:val="0"/>
              <w:jc w:val="center"/>
              <w:rPr>
                <w:b/>
                <w:color w:val="000000"/>
              </w:rPr>
            </w:pPr>
            <w:r>
              <w:rPr>
                <w:b/>
                <w:color w:val="000000"/>
              </w:rPr>
              <w:t>M</w:t>
            </w: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598FBA43" w14:textId="77777777" w:rsidR="00C404DB" w:rsidRDefault="001C006B">
            <w:pPr>
              <w:pStyle w:val="TableContents"/>
              <w:shd w:val="clear" w:color="auto" w:fill="B3B3B3"/>
              <w:snapToGrid w:val="0"/>
              <w:jc w:val="center"/>
              <w:rPr>
                <w:b/>
                <w:color w:val="000000"/>
              </w:rPr>
            </w:pPr>
            <w:r>
              <w:rPr>
                <w:b/>
                <w:color w:val="000000"/>
              </w:rPr>
              <w:t>F</w:t>
            </w: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79E98250" w14:textId="77777777" w:rsidR="00C404DB" w:rsidRDefault="001C006B">
            <w:pPr>
              <w:pStyle w:val="TableContents"/>
              <w:shd w:val="clear" w:color="auto" w:fill="B3B3B3"/>
              <w:snapToGrid w:val="0"/>
              <w:jc w:val="center"/>
              <w:rPr>
                <w:b/>
                <w:color w:val="000000"/>
              </w:rPr>
            </w:pPr>
            <w:r>
              <w:rPr>
                <w:b/>
                <w:color w:val="000000"/>
              </w:rPr>
              <w:t>PSL</w:t>
            </w:r>
          </w:p>
        </w:tc>
        <w:tc>
          <w:tcPr>
            <w:tcW w:w="641" w:type="dxa"/>
            <w:tcBorders>
              <w:left w:val="single" w:sz="2" w:space="0" w:color="000000"/>
              <w:bottom w:val="single" w:sz="2" w:space="0" w:color="000000"/>
            </w:tcBorders>
            <w:shd w:val="clear" w:color="auto" w:fill="auto"/>
            <w:tcMar>
              <w:top w:w="55" w:type="dxa"/>
              <w:left w:w="55" w:type="dxa"/>
              <w:bottom w:w="55" w:type="dxa"/>
              <w:right w:w="55" w:type="dxa"/>
            </w:tcMar>
          </w:tcPr>
          <w:p w14:paraId="0E393F6F" w14:textId="77777777" w:rsidR="00C404DB" w:rsidRDefault="001C006B">
            <w:pPr>
              <w:pStyle w:val="TableContents"/>
              <w:shd w:val="clear" w:color="auto" w:fill="B3B3B3"/>
              <w:snapToGrid w:val="0"/>
              <w:jc w:val="center"/>
              <w:rPr>
                <w:b/>
                <w:color w:val="000000"/>
              </w:rPr>
            </w:pPr>
            <w:r>
              <w:rPr>
                <w:b/>
                <w:color w:val="000000"/>
              </w:rPr>
              <w:t>G</w:t>
            </w: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45434F47" w14:textId="77777777" w:rsidR="00C404DB" w:rsidRDefault="001C006B">
            <w:pPr>
              <w:pStyle w:val="TableContents"/>
              <w:shd w:val="clear" w:color="auto" w:fill="B3B3B3"/>
              <w:snapToGrid w:val="0"/>
              <w:jc w:val="center"/>
              <w:rPr>
                <w:b/>
                <w:color w:val="000000"/>
              </w:rPr>
            </w:pPr>
            <w:r>
              <w:rPr>
                <w:b/>
                <w:color w:val="000000"/>
              </w:rPr>
              <w:t>E</w:t>
            </w:r>
          </w:p>
        </w:tc>
        <w:tc>
          <w:tcPr>
            <w:tcW w:w="7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453B59" w14:textId="77777777" w:rsidR="00C404DB" w:rsidRDefault="001C006B">
            <w:pPr>
              <w:pStyle w:val="TableContents"/>
              <w:shd w:val="clear" w:color="auto" w:fill="B3B3B3"/>
              <w:snapToGrid w:val="0"/>
              <w:jc w:val="center"/>
              <w:rPr>
                <w:b/>
                <w:color w:val="000000"/>
              </w:rPr>
            </w:pPr>
            <w:r>
              <w:rPr>
                <w:b/>
                <w:color w:val="000000"/>
              </w:rPr>
              <w:t>C</w:t>
            </w:r>
          </w:p>
        </w:tc>
      </w:tr>
      <w:tr w:rsidR="00C404DB" w14:paraId="6D16E021" w14:textId="77777777">
        <w:tc>
          <w:tcPr>
            <w:tcW w:w="2896" w:type="dxa"/>
            <w:tcBorders>
              <w:left w:val="single" w:sz="2" w:space="0" w:color="000000"/>
              <w:bottom w:val="single" w:sz="2" w:space="0" w:color="000000"/>
            </w:tcBorders>
            <w:shd w:val="clear" w:color="auto" w:fill="auto"/>
            <w:tcMar>
              <w:top w:w="55" w:type="dxa"/>
              <w:left w:w="55" w:type="dxa"/>
              <w:bottom w:w="55" w:type="dxa"/>
              <w:right w:w="55" w:type="dxa"/>
            </w:tcMar>
          </w:tcPr>
          <w:p w14:paraId="7F427C6E" w14:textId="77777777" w:rsidR="00C404DB" w:rsidRDefault="001C006B">
            <w:pPr>
              <w:pStyle w:val="TableContents"/>
              <w:snapToGrid w:val="0"/>
              <w:rPr>
                <w:color w:val="000000"/>
              </w:rPr>
            </w:pPr>
            <w:r>
              <w:rPr>
                <w:color w:val="000000"/>
              </w:rPr>
              <w:t>Happinez</w:t>
            </w:r>
          </w:p>
        </w:tc>
        <w:tc>
          <w:tcPr>
            <w:tcW w:w="2369" w:type="dxa"/>
            <w:tcBorders>
              <w:left w:val="single" w:sz="2" w:space="0" w:color="000000"/>
              <w:bottom w:val="single" w:sz="2" w:space="0" w:color="000000"/>
            </w:tcBorders>
            <w:shd w:val="clear" w:color="auto" w:fill="auto"/>
            <w:tcMar>
              <w:top w:w="55" w:type="dxa"/>
              <w:left w:w="55" w:type="dxa"/>
              <w:bottom w:w="55" w:type="dxa"/>
              <w:right w:w="55" w:type="dxa"/>
            </w:tcMar>
          </w:tcPr>
          <w:p w14:paraId="34AC8BC3" w14:textId="77777777" w:rsidR="00C404DB" w:rsidRDefault="001C006B">
            <w:pPr>
              <w:pStyle w:val="TableContents"/>
              <w:snapToGrid w:val="0"/>
              <w:rPr>
                <w:color w:val="000000"/>
              </w:rPr>
            </w:pPr>
            <w:r>
              <w:rPr>
                <w:color w:val="000000"/>
              </w:rPr>
              <w:t>Santé</w:t>
            </w:r>
          </w:p>
          <w:p w14:paraId="5A7A7ECC" w14:textId="77777777" w:rsidR="00C404DB" w:rsidRDefault="001C006B">
            <w:pPr>
              <w:pStyle w:val="TableContents"/>
              <w:snapToGrid w:val="0"/>
              <w:rPr>
                <w:color w:val="000000"/>
              </w:rPr>
            </w:pPr>
            <w:r>
              <w:rPr>
                <w:color w:val="000000"/>
              </w:rPr>
              <w:t>Psychologie</w:t>
            </w: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tcPr>
          <w:p w14:paraId="285F327A" w14:textId="77777777" w:rsidR="00C404DB" w:rsidRDefault="00C404DB">
            <w:pPr>
              <w:pStyle w:val="TableContents"/>
              <w:snapToGrid w:val="0"/>
              <w:rPr>
                <w:color w:val="000000"/>
              </w:rPr>
            </w:pPr>
          </w:p>
          <w:p w14:paraId="6720280B" w14:textId="77777777" w:rsidR="00C404DB" w:rsidRDefault="001C006B">
            <w:pPr>
              <w:pStyle w:val="TableContents"/>
              <w:snapToGrid w:val="0"/>
              <w:rPr>
                <w:color w:val="000000"/>
              </w:rPr>
            </w:pPr>
            <w:r>
              <w:rPr>
                <w:color w:val="000000"/>
              </w:rPr>
              <w:t>Bimestriel</w:t>
            </w:r>
          </w:p>
          <w:p w14:paraId="57AD10E6" w14:textId="77777777" w:rsidR="00C404DB" w:rsidRDefault="00C404DB">
            <w:pPr>
              <w:pStyle w:val="TableContents"/>
              <w:snapToGrid w:val="0"/>
              <w:rPr>
                <w:color w:val="000000"/>
              </w:rPr>
            </w:pPr>
          </w:p>
        </w:tc>
        <w:tc>
          <w:tcPr>
            <w:tcW w:w="719" w:type="dxa"/>
            <w:tcBorders>
              <w:left w:val="single" w:sz="2" w:space="0" w:color="000000"/>
              <w:bottom w:val="single" w:sz="2" w:space="0" w:color="000000"/>
            </w:tcBorders>
            <w:shd w:val="clear" w:color="auto" w:fill="auto"/>
            <w:tcMar>
              <w:top w:w="55" w:type="dxa"/>
              <w:left w:w="55" w:type="dxa"/>
              <w:bottom w:w="55" w:type="dxa"/>
              <w:right w:w="55" w:type="dxa"/>
            </w:tcMar>
          </w:tcPr>
          <w:p w14:paraId="256E3EC4"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116ABEAC" w14:textId="77777777" w:rsidR="00C404DB" w:rsidRDefault="001C006B">
            <w:pPr>
              <w:pStyle w:val="TableContents"/>
              <w:snapToGrid w:val="0"/>
              <w:jc w:val="center"/>
              <w:rPr>
                <w:color w:val="000000"/>
              </w:rPr>
            </w:pPr>
            <w:r>
              <w:rPr>
                <w:color w:val="000000"/>
              </w:rPr>
              <w:t>X</w:t>
            </w: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47217B50"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6A849A0E"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7C16FDCC"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19137ED6" w14:textId="77777777" w:rsidR="00C404DB" w:rsidRDefault="001C006B">
            <w:pPr>
              <w:pStyle w:val="TableContents"/>
              <w:snapToGrid w:val="0"/>
              <w:jc w:val="center"/>
              <w:rPr>
                <w:color w:val="000000"/>
              </w:rPr>
            </w:pPr>
            <w:r>
              <w:rPr>
                <w:color w:val="000000"/>
              </w:rPr>
              <w:t>X</w:t>
            </w: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1BF597CF" w14:textId="77777777" w:rsidR="00C404DB" w:rsidRDefault="00C404DB">
            <w:pPr>
              <w:pStyle w:val="TableContents"/>
              <w:snapToGrid w:val="0"/>
              <w:jc w:val="center"/>
              <w:rPr>
                <w:color w:val="000000"/>
              </w:rPr>
            </w:pP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37CD9F4A" w14:textId="77777777" w:rsidR="00C404DB" w:rsidRDefault="00C404DB">
            <w:pPr>
              <w:pStyle w:val="TableContents"/>
              <w:snapToGrid w:val="0"/>
              <w:jc w:val="center"/>
              <w:rPr>
                <w:color w:val="000000"/>
              </w:rPr>
            </w:pPr>
          </w:p>
        </w:tc>
        <w:tc>
          <w:tcPr>
            <w:tcW w:w="641" w:type="dxa"/>
            <w:tcBorders>
              <w:left w:val="single" w:sz="2" w:space="0" w:color="000000"/>
              <w:bottom w:val="single" w:sz="2" w:space="0" w:color="000000"/>
            </w:tcBorders>
            <w:shd w:val="clear" w:color="auto" w:fill="auto"/>
            <w:tcMar>
              <w:top w:w="55" w:type="dxa"/>
              <w:left w:w="55" w:type="dxa"/>
              <w:bottom w:w="55" w:type="dxa"/>
              <w:right w:w="55" w:type="dxa"/>
            </w:tcMar>
          </w:tcPr>
          <w:p w14:paraId="6664B179" w14:textId="77777777" w:rsidR="00C404DB" w:rsidRDefault="00C404DB">
            <w:pPr>
              <w:pStyle w:val="TableContents"/>
              <w:snapToGrid w:val="0"/>
              <w:jc w:val="center"/>
              <w:rPr>
                <w:color w:val="000000"/>
              </w:rPr>
            </w:pP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3FF955C2" w14:textId="77777777" w:rsidR="00C404DB" w:rsidRDefault="00C404DB">
            <w:pPr>
              <w:pStyle w:val="TableContents"/>
              <w:snapToGrid w:val="0"/>
              <w:jc w:val="center"/>
              <w:rPr>
                <w:color w:val="000000"/>
              </w:rPr>
            </w:pPr>
          </w:p>
        </w:tc>
        <w:tc>
          <w:tcPr>
            <w:tcW w:w="7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5BD568" w14:textId="77777777" w:rsidR="00C404DB" w:rsidRDefault="00C404DB">
            <w:pPr>
              <w:pStyle w:val="TableContents"/>
              <w:snapToGrid w:val="0"/>
              <w:jc w:val="center"/>
              <w:rPr>
                <w:color w:val="000000"/>
              </w:rPr>
            </w:pPr>
          </w:p>
        </w:tc>
      </w:tr>
      <w:tr w:rsidR="00C404DB" w14:paraId="7D061EAC" w14:textId="77777777">
        <w:tc>
          <w:tcPr>
            <w:tcW w:w="2896" w:type="dxa"/>
            <w:tcBorders>
              <w:left w:val="single" w:sz="2" w:space="0" w:color="000000"/>
              <w:bottom w:val="single" w:sz="2" w:space="0" w:color="000000"/>
            </w:tcBorders>
            <w:shd w:val="clear" w:color="auto" w:fill="auto"/>
            <w:tcMar>
              <w:top w:w="55" w:type="dxa"/>
              <w:left w:w="55" w:type="dxa"/>
              <w:bottom w:w="55" w:type="dxa"/>
              <w:right w:w="55" w:type="dxa"/>
            </w:tcMar>
          </w:tcPr>
          <w:p w14:paraId="21A13AAA" w14:textId="77777777" w:rsidR="00C404DB" w:rsidRDefault="00C404DB">
            <w:pPr>
              <w:pStyle w:val="TableContents"/>
              <w:snapToGrid w:val="0"/>
              <w:rPr>
                <w:color w:val="000000"/>
              </w:rPr>
            </w:pPr>
          </w:p>
        </w:tc>
        <w:tc>
          <w:tcPr>
            <w:tcW w:w="2369" w:type="dxa"/>
            <w:tcBorders>
              <w:left w:val="single" w:sz="2" w:space="0" w:color="000000"/>
              <w:bottom w:val="single" w:sz="2" w:space="0" w:color="000000"/>
            </w:tcBorders>
            <w:shd w:val="clear" w:color="auto" w:fill="auto"/>
            <w:tcMar>
              <w:top w:w="55" w:type="dxa"/>
              <w:left w:w="55" w:type="dxa"/>
              <w:bottom w:w="55" w:type="dxa"/>
              <w:right w:w="55" w:type="dxa"/>
            </w:tcMar>
          </w:tcPr>
          <w:p w14:paraId="41545C28" w14:textId="77777777" w:rsidR="00C404DB" w:rsidRDefault="00C404DB">
            <w:pPr>
              <w:pStyle w:val="TableContents"/>
              <w:snapToGrid w:val="0"/>
              <w:rPr>
                <w:color w:val="000000"/>
              </w:rPr>
            </w:pP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tcPr>
          <w:p w14:paraId="5C60408C" w14:textId="77777777" w:rsidR="00C404DB" w:rsidRDefault="00C404DB">
            <w:pPr>
              <w:pStyle w:val="TableContents"/>
              <w:snapToGrid w:val="0"/>
              <w:rPr>
                <w:color w:val="000000"/>
              </w:rPr>
            </w:pPr>
          </w:p>
          <w:p w14:paraId="739928C7" w14:textId="77777777" w:rsidR="00C404DB" w:rsidRDefault="00C404DB">
            <w:pPr>
              <w:pStyle w:val="TableContents"/>
              <w:snapToGrid w:val="0"/>
              <w:rPr>
                <w:color w:val="000000"/>
              </w:rPr>
            </w:pPr>
          </w:p>
          <w:p w14:paraId="55BE460A" w14:textId="77777777" w:rsidR="00C404DB" w:rsidRDefault="00C404DB">
            <w:pPr>
              <w:pStyle w:val="TableContents"/>
              <w:snapToGrid w:val="0"/>
              <w:rPr>
                <w:color w:val="000000"/>
              </w:rPr>
            </w:pPr>
          </w:p>
        </w:tc>
        <w:tc>
          <w:tcPr>
            <w:tcW w:w="719" w:type="dxa"/>
            <w:tcBorders>
              <w:left w:val="single" w:sz="2" w:space="0" w:color="000000"/>
              <w:bottom w:val="single" w:sz="2" w:space="0" w:color="000000"/>
            </w:tcBorders>
            <w:shd w:val="clear" w:color="auto" w:fill="auto"/>
            <w:tcMar>
              <w:top w:w="55" w:type="dxa"/>
              <w:left w:w="55" w:type="dxa"/>
              <w:bottom w:w="55" w:type="dxa"/>
              <w:right w:w="55" w:type="dxa"/>
            </w:tcMar>
          </w:tcPr>
          <w:p w14:paraId="7F91CF43"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17C9312F"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1C7084A9"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239DFDCB"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7F1E29A3"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43304AB3"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2EAE91DD" w14:textId="77777777" w:rsidR="00C404DB" w:rsidRDefault="00C404DB">
            <w:pPr>
              <w:pStyle w:val="TableContents"/>
              <w:snapToGrid w:val="0"/>
              <w:jc w:val="center"/>
              <w:rPr>
                <w:color w:val="000000"/>
              </w:rPr>
            </w:pP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7A1EA725" w14:textId="77777777" w:rsidR="00C404DB" w:rsidRDefault="00C404DB">
            <w:pPr>
              <w:pStyle w:val="TableContents"/>
              <w:snapToGrid w:val="0"/>
              <w:jc w:val="center"/>
              <w:rPr>
                <w:color w:val="000000"/>
              </w:rPr>
            </w:pPr>
          </w:p>
        </w:tc>
        <w:tc>
          <w:tcPr>
            <w:tcW w:w="641" w:type="dxa"/>
            <w:tcBorders>
              <w:left w:val="single" w:sz="2" w:space="0" w:color="000000"/>
              <w:bottom w:val="single" w:sz="2" w:space="0" w:color="000000"/>
            </w:tcBorders>
            <w:shd w:val="clear" w:color="auto" w:fill="auto"/>
            <w:tcMar>
              <w:top w:w="55" w:type="dxa"/>
              <w:left w:w="55" w:type="dxa"/>
              <w:bottom w:w="55" w:type="dxa"/>
              <w:right w:w="55" w:type="dxa"/>
            </w:tcMar>
          </w:tcPr>
          <w:p w14:paraId="04FF2ACF" w14:textId="77777777" w:rsidR="00C404DB" w:rsidRDefault="00C404DB">
            <w:pPr>
              <w:pStyle w:val="TableContents"/>
              <w:snapToGrid w:val="0"/>
              <w:jc w:val="center"/>
              <w:rPr>
                <w:color w:val="000000"/>
              </w:rPr>
            </w:pP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4C19FE1F" w14:textId="77777777" w:rsidR="00C404DB" w:rsidRDefault="00C404DB">
            <w:pPr>
              <w:pStyle w:val="TableContents"/>
              <w:snapToGrid w:val="0"/>
              <w:jc w:val="center"/>
              <w:rPr>
                <w:color w:val="000000"/>
              </w:rPr>
            </w:pPr>
          </w:p>
        </w:tc>
        <w:tc>
          <w:tcPr>
            <w:tcW w:w="7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36CA93" w14:textId="77777777" w:rsidR="00C404DB" w:rsidRDefault="00C404DB">
            <w:pPr>
              <w:pStyle w:val="TableContents"/>
              <w:snapToGrid w:val="0"/>
              <w:jc w:val="center"/>
              <w:rPr>
                <w:color w:val="000000"/>
              </w:rPr>
            </w:pPr>
          </w:p>
        </w:tc>
      </w:tr>
      <w:tr w:rsidR="00C404DB" w14:paraId="6872F8D6" w14:textId="77777777">
        <w:tc>
          <w:tcPr>
            <w:tcW w:w="2896" w:type="dxa"/>
            <w:tcBorders>
              <w:left w:val="single" w:sz="2" w:space="0" w:color="000000"/>
              <w:bottom w:val="single" w:sz="2" w:space="0" w:color="000000"/>
            </w:tcBorders>
            <w:shd w:val="clear" w:color="auto" w:fill="auto"/>
            <w:tcMar>
              <w:top w:w="55" w:type="dxa"/>
              <w:left w:w="55" w:type="dxa"/>
              <w:bottom w:w="55" w:type="dxa"/>
              <w:right w:w="55" w:type="dxa"/>
            </w:tcMar>
          </w:tcPr>
          <w:p w14:paraId="6ED3B24E" w14:textId="77777777" w:rsidR="00C404DB" w:rsidRDefault="00C404DB">
            <w:pPr>
              <w:pStyle w:val="TableContents"/>
              <w:snapToGrid w:val="0"/>
              <w:rPr>
                <w:color w:val="000000"/>
              </w:rPr>
            </w:pPr>
          </w:p>
        </w:tc>
        <w:tc>
          <w:tcPr>
            <w:tcW w:w="2369" w:type="dxa"/>
            <w:tcBorders>
              <w:left w:val="single" w:sz="2" w:space="0" w:color="000000"/>
              <w:bottom w:val="single" w:sz="2" w:space="0" w:color="000000"/>
            </w:tcBorders>
            <w:shd w:val="clear" w:color="auto" w:fill="auto"/>
            <w:tcMar>
              <w:top w:w="55" w:type="dxa"/>
              <w:left w:w="55" w:type="dxa"/>
              <w:bottom w:w="55" w:type="dxa"/>
              <w:right w:w="55" w:type="dxa"/>
            </w:tcMar>
          </w:tcPr>
          <w:p w14:paraId="4A6C440F" w14:textId="77777777" w:rsidR="00C404DB" w:rsidRDefault="00C404DB">
            <w:pPr>
              <w:pStyle w:val="TableContents"/>
              <w:snapToGrid w:val="0"/>
              <w:rPr>
                <w:color w:val="000000"/>
              </w:rPr>
            </w:pP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tcPr>
          <w:p w14:paraId="367BD8AE" w14:textId="77777777" w:rsidR="00C404DB" w:rsidRDefault="00C404DB">
            <w:pPr>
              <w:pStyle w:val="TableContents"/>
              <w:snapToGrid w:val="0"/>
              <w:rPr>
                <w:color w:val="000000"/>
              </w:rPr>
            </w:pPr>
          </w:p>
          <w:p w14:paraId="48344DE6" w14:textId="77777777" w:rsidR="00C404DB" w:rsidRDefault="00C404DB">
            <w:pPr>
              <w:pStyle w:val="TableContents"/>
              <w:snapToGrid w:val="0"/>
              <w:rPr>
                <w:color w:val="000000"/>
              </w:rPr>
            </w:pPr>
          </w:p>
          <w:p w14:paraId="199D3D5C" w14:textId="77777777" w:rsidR="00C404DB" w:rsidRDefault="00C404DB">
            <w:pPr>
              <w:pStyle w:val="TableContents"/>
              <w:snapToGrid w:val="0"/>
              <w:rPr>
                <w:color w:val="000000"/>
              </w:rPr>
            </w:pPr>
          </w:p>
        </w:tc>
        <w:tc>
          <w:tcPr>
            <w:tcW w:w="719" w:type="dxa"/>
            <w:tcBorders>
              <w:left w:val="single" w:sz="2" w:space="0" w:color="000000"/>
              <w:bottom w:val="single" w:sz="2" w:space="0" w:color="000000"/>
            </w:tcBorders>
            <w:shd w:val="clear" w:color="auto" w:fill="auto"/>
            <w:tcMar>
              <w:top w:w="55" w:type="dxa"/>
              <w:left w:w="55" w:type="dxa"/>
              <w:bottom w:w="55" w:type="dxa"/>
              <w:right w:w="55" w:type="dxa"/>
            </w:tcMar>
          </w:tcPr>
          <w:p w14:paraId="4047ACDE"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18BF8E34"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07BF144C"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487A4BF3"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16C086CA"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72FFC13B"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58A4EA12" w14:textId="77777777" w:rsidR="00C404DB" w:rsidRDefault="00C404DB">
            <w:pPr>
              <w:pStyle w:val="TableContents"/>
              <w:snapToGrid w:val="0"/>
              <w:jc w:val="center"/>
              <w:rPr>
                <w:color w:val="000000"/>
              </w:rPr>
            </w:pP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49B49545" w14:textId="77777777" w:rsidR="00C404DB" w:rsidRDefault="00C404DB">
            <w:pPr>
              <w:pStyle w:val="TableContents"/>
              <w:snapToGrid w:val="0"/>
              <w:jc w:val="center"/>
              <w:rPr>
                <w:color w:val="000000"/>
              </w:rPr>
            </w:pPr>
          </w:p>
        </w:tc>
        <w:tc>
          <w:tcPr>
            <w:tcW w:w="641" w:type="dxa"/>
            <w:tcBorders>
              <w:left w:val="single" w:sz="2" w:space="0" w:color="000000"/>
              <w:bottom w:val="single" w:sz="2" w:space="0" w:color="000000"/>
            </w:tcBorders>
            <w:shd w:val="clear" w:color="auto" w:fill="auto"/>
            <w:tcMar>
              <w:top w:w="55" w:type="dxa"/>
              <w:left w:w="55" w:type="dxa"/>
              <w:bottom w:w="55" w:type="dxa"/>
              <w:right w:w="55" w:type="dxa"/>
            </w:tcMar>
          </w:tcPr>
          <w:p w14:paraId="2FCF6503" w14:textId="77777777" w:rsidR="00C404DB" w:rsidRDefault="00C404DB">
            <w:pPr>
              <w:pStyle w:val="TableContents"/>
              <w:snapToGrid w:val="0"/>
              <w:jc w:val="center"/>
              <w:rPr>
                <w:color w:val="000000"/>
              </w:rPr>
            </w:pP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426301FA" w14:textId="77777777" w:rsidR="00C404DB" w:rsidRDefault="00C404DB">
            <w:pPr>
              <w:pStyle w:val="TableContents"/>
              <w:snapToGrid w:val="0"/>
              <w:jc w:val="center"/>
              <w:rPr>
                <w:color w:val="000000"/>
              </w:rPr>
            </w:pPr>
          </w:p>
        </w:tc>
        <w:tc>
          <w:tcPr>
            <w:tcW w:w="7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4F9E26" w14:textId="77777777" w:rsidR="00C404DB" w:rsidRDefault="00C404DB">
            <w:pPr>
              <w:pStyle w:val="TableContents"/>
              <w:snapToGrid w:val="0"/>
              <w:jc w:val="center"/>
              <w:rPr>
                <w:color w:val="000000"/>
              </w:rPr>
            </w:pPr>
          </w:p>
        </w:tc>
      </w:tr>
      <w:tr w:rsidR="00C404DB" w14:paraId="436AA536" w14:textId="77777777">
        <w:tc>
          <w:tcPr>
            <w:tcW w:w="2896" w:type="dxa"/>
            <w:tcBorders>
              <w:left w:val="single" w:sz="2" w:space="0" w:color="000000"/>
              <w:bottom w:val="single" w:sz="2" w:space="0" w:color="000000"/>
            </w:tcBorders>
            <w:shd w:val="clear" w:color="auto" w:fill="auto"/>
            <w:tcMar>
              <w:top w:w="55" w:type="dxa"/>
              <w:left w:w="55" w:type="dxa"/>
              <w:bottom w:w="55" w:type="dxa"/>
              <w:right w:w="55" w:type="dxa"/>
            </w:tcMar>
          </w:tcPr>
          <w:p w14:paraId="1DC10C46" w14:textId="77777777" w:rsidR="00C404DB" w:rsidRDefault="00C404DB">
            <w:pPr>
              <w:pStyle w:val="TableContents"/>
              <w:snapToGrid w:val="0"/>
              <w:rPr>
                <w:color w:val="000000"/>
              </w:rPr>
            </w:pPr>
          </w:p>
          <w:p w14:paraId="1200ADCD" w14:textId="77777777" w:rsidR="00C404DB" w:rsidRDefault="00C404DB">
            <w:pPr>
              <w:pStyle w:val="TableContents"/>
              <w:rPr>
                <w:color w:val="000000"/>
              </w:rPr>
            </w:pPr>
          </w:p>
          <w:p w14:paraId="3F18592E" w14:textId="77777777" w:rsidR="00C404DB" w:rsidRDefault="00C404DB">
            <w:pPr>
              <w:pStyle w:val="TableContents"/>
              <w:rPr>
                <w:color w:val="000000"/>
              </w:rPr>
            </w:pPr>
          </w:p>
        </w:tc>
        <w:tc>
          <w:tcPr>
            <w:tcW w:w="2369" w:type="dxa"/>
            <w:tcBorders>
              <w:left w:val="single" w:sz="2" w:space="0" w:color="000000"/>
              <w:bottom w:val="single" w:sz="2" w:space="0" w:color="000000"/>
            </w:tcBorders>
            <w:shd w:val="clear" w:color="auto" w:fill="auto"/>
            <w:tcMar>
              <w:top w:w="55" w:type="dxa"/>
              <w:left w:w="55" w:type="dxa"/>
              <w:bottom w:w="55" w:type="dxa"/>
              <w:right w:w="55" w:type="dxa"/>
            </w:tcMar>
          </w:tcPr>
          <w:p w14:paraId="24220D09" w14:textId="77777777" w:rsidR="00C404DB" w:rsidRDefault="00C404DB">
            <w:pPr>
              <w:pStyle w:val="TableContents"/>
              <w:snapToGrid w:val="0"/>
              <w:rPr>
                <w:color w:val="000000"/>
              </w:rPr>
            </w:pP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tcPr>
          <w:p w14:paraId="495AC525" w14:textId="77777777" w:rsidR="00C404DB" w:rsidRDefault="00C404DB">
            <w:pPr>
              <w:pStyle w:val="TableContents"/>
              <w:snapToGrid w:val="0"/>
              <w:rPr>
                <w:color w:val="000000"/>
              </w:rPr>
            </w:pPr>
          </w:p>
        </w:tc>
        <w:tc>
          <w:tcPr>
            <w:tcW w:w="719" w:type="dxa"/>
            <w:tcBorders>
              <w:left w:val="single" w:sz="2" w:space="0" w:color="000000"/>
              <w:bottom w:val="single" w:sz="2" w:space="0" w:color="000000"/>
            </w:tcBorders>
            <w:shd w:val="clear" w:color="auto" w:fill="auto"/>
            <w:tcMar>
              <w:top w:w="55" w:type="dxa"/>
              <w:left w:w="55" w:type="dxa"/>
              <w:bottom w:w="55" w:type="dxa"/>
              <w:right w:w="55" w:type="dxa"/>
            </w:tcMar>
          </w:tcPr>
          <w:p w14:paraId="3A4A0318"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446583B7"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057ACEB6"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5358DDAE"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133D3395"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2DF086AA"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7F6AEFAF" w14:textId="77777777" w:rsidR="00C404DB" w:rsidRDefault="00C404DB">
            <w:pPr>
              <w:pStyle w:val="TableContents"/>
              <w:snapToGrid w:val="0"/>
              <w:jc w:val="center"/>
              <w:rPr>
                <w:color w:val="000000"/>
              </w:rPr>
            </w:pP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447A1B2A" w14:textId="77777777" w:rsidR="00C404DB" w:rsidRDefault="00C404DB">
            <w:pPr>
              <w:pStyle w:val="TableContents"/>
              <w:snapToGrid w:val="0"/>
              <w:jc w:val="center"/>
              <w:rPr>
                <w:color w:val="000000"/>
              </w:rPr>
            </w:pPr>
          </w:p>
        </w:tc>
        <w:tc>
          <w:tcPr>
            <w:tcW w:w="641" w:type="dxa"/>
            <w:tcBorders>
              <w:left w:val="single" w:sz="2" w:space="0" w:color="000000"/>
              <w:bottom w:val="single" w:sz="2" w:space="0" w:color="000000"/>
            </w:tcBorders>
            <w:shd w:val="clear" w:color="auto" w:fill="auto"/>
            <w:tcMar>
              <w:top w:w="55" w:type="dxa"/>
              <w:left w:w="55" w:type="dxa"/>
              <w:bottom w:w="55" w:type="dxa"/>
              <w:right w:w="55" w:type="dxa"/>
            </w:tcMar>
          </w:tcPr>
          <w:p w14:paraId="1B70E736" w14:textId="77777777" w:rsidR="00C404DB" w:rsidRDefault="00C404DB">
            <w:pPr>
              <w:pStyle w:val="TableContents"/>
              <w:snapToGrid w:val="0"/>
              <w:jc w:val="center"/>
              <w:rPr>
                <w:color w:val="000000"/>
              </w:rPr>
            </w:pP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5562CAFF" w14:textId="77777777" w:rsidR="00C404DB" w:rsidRDefault="00C404DB">
            <w:pPr>
              <w:pStyle w:val="TableContents"/>
              <w:snapToGrid w:val="0"/>
              <w:jc w:val="center"/>
              <w:rPr>
                <w:color w:val="000000"/>
              </w:rPr>
            </w:pPr>
          </w:p>
        </w:tc>
        <w:tc>
          <w:tcPr>
            <w:tcW w:w="7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12844F" w14:textId="77777777" w:rsidR="00C404DB" w:rsidRDefault="00C404DB">
            <w:pPr>
              <w:pStyle w:val="TableContents"/>
              <w:snapToGrid w:val="0"/>
              <w:jc w:val="center"/>
              <w:rPr>
                <w:color w:val="000000"/>
              </w:rPr>
            </w:pPr>
          </w:p>
        </w:tc>
      </w:tr>
      <w:tr w:rsidR="00C404DB" w14:paraId="3ABED2E9" w14:textId="77777777">
        <w:tc>
          <w:tcPr>
            <w:tcW w:w="2896" w:type="dxa"/>
            <w:tcBorders>
              <w:left w:val="single" w:sz="2" w:space="0" w:color="000000"/>
              <w:bottom w:val="single" w:sz="2" w:space="0" w:color="000000"/>
            </w:tcBorders>
            <w:shd w:val="clear" w:color="auto" w:fill="auto"/>
            <w:tcMar>
              <w:top w:w="55" w:type="dxa"/>
              <w:left w:w="55" w:type="dxa"/>
              <w:bottom w:w="55" w:type="dxa"/>
              <w:right w:w="55" w:type="dxa"/>
            </w:tcMar>
          </w:tcPr>
          <w:p w14:paraId="6D50F2A3" w14:textId="77777777" w:rsidR="00C404DB" w:rsidRDefault="00C404DB">
            <w:pPr>
              <w:pStyle w:val="TableContents"/>
              <w:snapToGrid w:val="0"/>
              <w:rPr>
                <w:color w:val="000000"/>
              </w:rPr>
            </w:pPr>
          </w:p>
          <w:p w14:paraId="5579583E" w14:textId="77777777" w:rsidR="00C404DB" w:rsidRDefault="00C404DB">
            <w:pPr>
              <w:pStyle w:val="TableContents"/>
              <w:rPr>
                <w:color w:val="000000"/>
              </w:rPr>
            </w:pPr>
          </w:p>
          <w:p w14:paraId="2B3B1446" w14:textId="77777777" w:rsidR="00C404DB" w:rsidRDefault="00C404DB">
            <w:pPr>
              <w:pStyle w:val="TableContents"/>
              <w:rPr>
                <w:color w:val="000000"/>
              </w:rPr>
            </w:pPr>
          </w:p>
        </w:tc>
        <w:tc>
          <w:tcPr>
            <w:tcW w:w="2369" w:type="dxa"/>
            <w:tcBorders>
              <w:left w:val="single" w:sz="2" w:space="0" w:color="000000"/>
              <w:bottom w:val="single" w:sz="2" w:space="0" w:color="000000"/>
            </w:tcBorders>
            <w:shd w:val="clear" w:color="auto" w:fill="auto"/>
            <w:tcMar>
              <w:top w:w="55" w:type="dxa"/>
              <w:left w:w="55" w:type="dxa"/>
              <w:bottom w:w="55" w:type="dxa"/>
              <w:right w:w="55" w:type="dxa"/>
            </w:tcMar>
          </w:tcPr>
          <w:p w14:paraId="14857B6D" w14:textId="77777777" w:rsidR="00C404DB" w:rsidRDefault="00C404DB">
            <w:pPr>
              <w:pStyle w:val="TableContents"/>
              <w:snapToGrid w:val="0"/>
              <w:rPr>
                <w:color w:val="000000"/>
              </w:rPr>
            </w:pP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tcPr>
          <w:p w14:paraId="5FDCCEB3" w14:textId="77777777" w:rsidR="00C404DB" w:rsidRDefault="00C404DB">
            <w:pPr>
              <w:pStyle w:val="TableContents"/>
              <w:snapToGrid w:val="0"/>
              <w:rPr>
                <w:color w:val="000000"/>
              </w:rPr>
            </w:pPr>
          </w:p>
        </w:tc>
        <w:tc>
          <w:tcPr>
            <w:tcW w:w="719" w:type="dxa"/>
            <w:tcBorders>
              <w:left w:val="single" w:sz="2" w:space="0" w:color="000000"/>
              <w:bottom w:val="single" w:sz="2" w:space="0" w:color="000000"/>
            </w:tcBorders>
            <w:shd w:val="clear" w:color="auto" w:fill="auto"/>
            <w:tcMar>
              <w:top w:w="55" w:type="dxa"/>
              <w:left w:w="55" w:type="dxa"/>
              <w:bottom w:w="55" w:type="dxa"/>
              <w:right w:w="55" w:type="dxa"/>
            </w:tcMar>
          </w:tcPr>
          <w:p w14:paraId="34F29B85"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5A4505C5"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24FB4935"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57344CA5"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0C6D4058"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564A20BF"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74D722BD" w14:textId="77777777" w:rsidR="00C404DB" w:rsidRDefault="00C404DB">
            <w:pPr>
              <w:pStyle w:val="TableContents"/>
              <w:snapToGrid w:val="0"/>
              <w:jc w:val="center"/>
              <w:rPr>
                <w:color w:val="000000"/>
              </w:rPr>
            </w:pP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7C5CA750" w14:textId="77777777" w:rsidR="00C404DB" w:rsidRDefault="00C404DB">
            <w:pPr>
              <w:pStyle w:val="TableContents"/>
              <w:snapToGrid w:val="0"/>
              <w:jc w:val="center"/>
              <w:rPr>
                <w:color w:val="000000"/>
              </w:rPr>
            </w:pPr>
          </w:p>
        </w:tc>
        <w:tc>
          <w:tcPr>
            <w:tcW w:w="641" w:type="dxa"/>
            <w:tcBorders>
              <w:left w:val="single" w:sz="2" w:space="0" w:color="000000"/>
              <w:bottom w:val="single" w:sz="2" w:space="0" w:color="000000"/>
            </w:tcBorders>
            <w:shd w:val="clear" w:color="auto" w:fill="auto"/>
            <w:tcMar>
              <w:top w:w="55" w:type="dxa"/>
              <w:left w:w="55" w:type="dxa"/>
              <w:bottom w:w="55" w:type="dxa"/>
              <w:right w:w="55" w:type="dxa"/>
            </w:tcMar>
          </w:tcPr>
          <w:p w14:paraId="098BB59B" w14:textId="77777777" w:rsidR="00C404DB" w:rsidRDefault="00C404DB">
            <w:pPr>
              <w:pStyle w:val="TableContents"/>
              <w:snapToGrid w:val="0"/>
              <w:jc w:val="center"/>
              <w:rPr>
                <w:color w:val="000000"/>
              </w:rPr>
            </w:pP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4FC2B36E" w14:textId="77777777" w:rsidR="00C404DB" w:rsidRDefault="00C404DB">
            <w:pPr>
              <w:pStyle w:val="TableContents"/>
              <w:snapToGrid w:val="0"/>
              <w:jc w:val="center"/>
              <w:rPr>
                <w:color w:val="000000"/>
              </w:rPr>
            </w:pPr>
          </w:p>
        </w:tc>
        <w:tc>
          <w:tcPr>
            <w:tcW w:w="7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6A5EAB" w14:textId="77777777" w:rsidR="00C404DB" w:rsidRDefault="00C404DB">
            <w:pPr>
              <w:pStyle w:val="TableContents"/>
              <w:snapToGrid w:val="0"/>
              <w:jc w:val="center"/>
              <w:rPr>
                <w:color w:val="000000"/>
              </w:rPr>
            </w:pPr>
          </w:p>
        </w:tc>
      </w:tr>
      <w:tr w:rsidR="00C404DB" w14:paraId="7A5AE29D" w14:textId="77777777">
        <w:tc>
          <w:tcPr>
            <w:tcW w:w="2896" w:type="dxa"/>
            <w:tcBorders>
              <w:left w:val="single" w:sz="2" w:space="0" w:color="000000"/>
              <w:bottom w:val="single" w:sz="2" w:space="0" w:color="000000"/>
            </w:tcBorders>
            <w:shd w:val="clear" w:color="auto" w:fill="auto"/>
            <w:tcMar>
              <w:top w:w="55" w:type="dxa"/>
              <w:left w:w="55" w:type="dxa"/>
              <w:bottom w:w="55" w:type="dxa"/>
              <w:right w:w="55" w:type="dxa"/>
            </w:tcMar>
          </w:tcPr>
          <w:p w14:paraId="45AE1A2C" w14:textId="77777777" w:rsidR="00C404DB" w:rsidRDefault="001C006B">
            <w:pPr>
              <w:pStyle w:val="TableContents"/>
              <w:snapToGrid w:val="0"/>
              <w:rPr>
                <w:color w:val="000000"/>
              </w:rPr>
            </w:pPr>
            <w:r>
              <w:rPr>
                <w:color w:val="000000"/>
              </w:rPr>
              <w:br/>
            </w:r>
            <w:r>
              <w:rPr>
                <w:color w:val="000000"/>
              </w:rPr>
              <w:br/>
            </w:r>
          </w:p>
        </w:tc>
        <w:tc>
          <w:tcPr>
            <w:tcW w:w="2369" w:type="dxa"/>
            <w:tcBorders>
              <w:left w:val="single" w:sz="2" w:space="0" w:color="000000"/>
              <w:bottom w:val="single" w:sz="2" w:space="0" w:color="000000"/>
            </w:tcBorders>
            <w:shd w:val="clear" w:color="auto" w:fill="auto"/>
            <w:tcMar>
              <w:top w:w="55" w:type="dxa"/>
              <w:left w:w="55" w:type="dxa"/>
              <w:bottom w:w="55" w:type="dxa"/>
              <w:right w:w="55" w:type="dxa"/>
            </w:tcMar>
          </w:tcPr>
          <w:p w14:paraId="432EE88B" w14:textId="77777777" w:rsidR="00C404DB" w:rsidRDefault="00C404DB">
            <w:pPr>
              <w:pStyle w:val="TableContents"/>
              <w:snapToGrid w:val="0"/>
              <w:rPr>
                <w:color w:val="000000"/>
              </w:rPr>
            </w:pP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tcPr>
          <w:p w14:paraId="799BFF2C" w14:textId="77777777" w:rsidR="00C404DB" w:rsidRDefault="00C404DB">
            <w:pPr>
              <w:pStyle w:val="TableContents"/>
              <w:snapToGrid w:val="0"/>
              <w:rPr>
                <w:color w:val="000000"/>
              </w:rPr>
            </w:pPr>
          </w:p>
        </w:tc>
        <w:tc>
          <w:tcPr>
            <w:tcW w:w="719" w:type="dxa"/>
            <w:tcBorders>
              <w:left w:val="single" w:sz="2" w:space="0" w:color="000000"/>
              <w:bottom w:val="single" w:sz="2" w:space="0" w:color="000000"/>
            </w:tcBorders>
            <w:shd w:val="clear" w:color="auto" w:fill="auto"/>
            <w:tcMar>
              <w:top w:w="55" w:type="dxa"/>
              <w:left w:w="55" w:type="dxa"/>
              <w:bottom w:w="55" w:type="dxa"/>
              <w:right w:w="55" w:type="dxa"/>
            </w:tcMar>
          </w:tcPr>
          <w:p w14:paraId="709943A7"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42C5437F"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24BB3348"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3CAB2A52"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0D836B7A"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05BED914"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059A78C2" w14:textId="77777777" w:rsidR="00C404DB" w:rsidRDefault="00C404DB">
            <w:pPr>
              <w:pStyle w:val="TableContents"/>
              <w:snapToGrid w:val="0"/>
              <w:jc w:val="center"/>
              <w:rPr>
                <w:color w:val="000000"/>
              </w:rPr>
            </w:pP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12176F90" w14:textId="77777777" w:rsidR="00C404DB" w:rsidRDefault="00C404DB">
            <w:pPr>
              <w:pStyle w:val="TableContents"/>
              <w:snapToGrid w:val="0"/>
              <w:jc w:val="center"/>
              <w:rPr>
                <w:color w:val="000000"/>
              </w:rPr>
            </w:pPr>
          </w:p>
        </w:tc>
        <w:tc>
          <w:tcPr>
            <w:tcW w:w="641" w:type="dxa"/>
            <w:tcBorders>
              <w:left w:val="single" w:sz="2" w:space="0" w:color="000000"/>
              <w:bottom w:val="single" w:sz="2" w:space="0" w:color="000000"/>
            </w:tcBorders>
            <w:shd w:val="clear" w:color="auto" w:fill="auto"/>
            <w:tcMar>
              <w:top w:w="55" w:type="dxa"/>
              <w:left w:w="55" w:type="dxa"/>
              <w:bottom w:w="55" w:type="dxa"/>
              <w:right w:w="55" w:type="dxa"/>
            </w:tcMar>
          </w:tcPr>
          <w:p w14:paraId="281FACEC" w14:textId="77777777" w:rsidR="00C404DB" w:rsidRDefault="00C404DB">
            <w:pPr>
              <w:pStyle w:val="TableContents"/>
              <w:snapToGrid w:val="0"/>
              <w:jc w:val="center"/>
              <w:rPr>
                <w:color w:val="000000"/>
              </w:rPr>
            </w:pP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6239A9C2" w14:textId="77777777" w:rsidR="00C404DB" w:rsidRDefault="00C404DB">
            <w:pPr>
              <w:pStyle w:val="TableContents"/>
              <w:snapToGrid w:val="0"/>
              <w:jc w:val="center"/>
              <w:rPr>
                <w:color w:val="000000"/>
              </w:rPr>
            </w:pPr>
          </w:p>
        </w:tc>
        <w:tc>
          <w:tcPr>
            <w:tcW w:w="7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325104" w14:textId="77777777" w:rsidR="00C404DB" w:rsidRDefault="00C404DB">
            <w:pPr>
              <w:pStyle w:val="TableContents"/>
              <w:snapToGrid w:val="0"/>
              <w:jc w:val="center"/>
              <w:rPr>
                <w:color w:val="000000"/>
              </w:rPr>
            </w:pPr>
          </w:p>
        </w:tc>
      </w:tr>
      <w:tr w:rsidR="00C404DB" w14:paraId="37AFBDE9" w14:textId="77777777">
        <w:tc>
          <w:tcPr>
            <w:tcW w:w="2896" w:type="dxa"/>
            <w:tcBorders>
              <w:left w:val="single" w:sz="2" w:space="0" w:color="000000"/>
              <w:bottom w:val="single" w:sz="2" w:space="0" w:color="000000"/>
            </w:tcBorders>
            <w:shd w:val="clear" w:color="auto" w:fill="auto"/>
            <w:tcMar>
              <w:top w:w="55" w:type="dxa"/>
              <w:left w:w="55" w:type="dxa"/>
              <w:bottom w:w="55" w:type="dxa"/>
              <w:right w:w="55" w:type="dxa"/>
            </w:tcMar>
          </w:tcPr>
          <w:p w14:paraId="0BB48AEA" w14:textId="77777777" w:rsidR="00C404DB" w:rsidRDefault="001C006B">
            <w:pPr>
              <w:pStyle w:val="TableContents"/>
              <w:snapToGrid w:val="0"/>
              <w:rPr>
                <w:color w:val="000000"/>
              </w:rPr>
            </w:pPr>
            <w:r>
              <w:rPr>
                <w:color w:val="000000"/>
              </w:rPr>
              <w:br/>
            </w:r>
            <w:r>
              <w:rPr>
                <w:color w:val="000000"/>
              </w:rPr>
              <w:br/>
            </w:r>
          </w:p>
        </w:tc>
        <w:tc>
          <w:tcPr>
            <w:tcW w:w="2369" w:type="dxa"/>
            <w:tcBorders>
              <w:left w:val="single" w:sz="2" w:space="0" w:color="000000"/>
              <w:bottom w:val="single" w:sz="2" w:space="0" w:color="000000"/>
            </w:tcBorders>
            <w:shd w:val="clear" w:color="auto" w:fill="auto"/>
            <w:tcMar>
              <w:top w:w="55" w:type="dxa"/>
              <w:left w:w="55" w:type="dxa"/>
              <w:bottom w:w="55" w:type="dxa"/>
              <w:right w:w="55" w:type="dxa"/>
            </w:tcMar>
          </w:tcPr>
          <w:p w14:paraId="2841D973" w14:textId="77777777" w:rsidR="00C404DB" w:rsidRDefault="00C404DB">
            <w:pPr>
              <w:pStyle w:val="TableContents"/>
              <w:snapToGrid w:val="0"/>
              <w:rPr>
                <w:color w:val="000000"/>
              </w:rPr>
            </w:pP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tcPr>
          <w:p w14:paraId="013FCB3A" w14:textId="77777777" w:rsidR="00C404DB" w:rsidRDefault="00C404DB">
            <w:pPr>
              <w:pStyle w:val="TableContents"/>
              <w:snapToGrid w:val="0"/>
              <w:rPr>
                <w:color w:val="000000"/>
              </w:rPr>
            </w:pPr>
          </w:p>
        </w:tc>
        <w:tc>
          <w:tcPr>
            <w:tcW w:w="719" w:type="dxa"/>
            <w:tcBorders>
              <w:left w:val="single" w:sz="2" w:space="0" w:color="000000"/>
              <w:bottom w:val="single" w:sz="2" w:space="0" w:color="000000"/>
            </w:tcBorders>
            <w:shd w:val="clear" w:color="auto" w:fill="auto"/>
            <w:tcMar>
              <w:top w:w="55" w:type="dxa"/>
              <w:left w:w="55" w:type="dxa"/>
              <w:bottom w:w="55" w:type="dxa"/>
              <w:right w:w="55" w:type="dxa"/>
            </w:tcMar>
          </w:tcPr>
          <w:p w14:paraId="07641743"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25DD18BE"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2E0B073B"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7821283A"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2B112DB3"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4D12E832" w14:textId="77777777" w:rsidR="00C404DB" w:rsidRDefault="00C404DB">
            <w:pPr>
              <w:pStyle w:val="TableContents"/>
              <w:snapToGrid w:val="0"/>
              <w:jc w:val="center"/>
              <w:rPr>
                <w:color w:val="000000"/>
              </w:rPr>
            </w:pPr>
          </w:p>
        </w:tc>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69629A88" w14:textId="77777777" w:rsidR="00C404DB" w:rsidRDefault="00C404DB">
            <w:pPr>
              <w:pStyle w:val="TableContents"/>
              <w:snapToGrid w:val="0"/>
              <w:jc w:val="center"/>
              <w:rPr>
                <w:color w:val="000000"/>
              </w:rPr>
            </w:pP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06CF417B" w14:textId="77777777" w:rsidR="00C404DB" w:rsidRDefault="00C404DB">
            <w:pPr>
              <w:pStyle w:val="TableContents"/>
              <w:snapToGrid w:val="0"/>
              <w:jc w:val="center"/>
              <w:rPr>
                <w:color w:val="000000"/>
              </w:rPr>
            </w:pPr>
          </w:p>
        </w:tc>
        <w:tc>
          <w:tcPr>
            <w:tcW w:w="641" w:type="dxa"/>
            <w:tcBorders>
              <w:left w:val="single" w:sz="2" w:space="0" w:color="000000"/>
              <w:bottom w:val="single" w:sz="2" w:space="0" w:color="000000"/>
            </w:tcBorders>
            <w:shd w:val="clear" w:color="auto" w:fill="auto"/>
            <w:tcMar>
              <w:top w:w="55" w:type="dxa"/>
              <w:left w:w="55" w:type="dxa"/>
              <w:bottom w:w="55" w:type="dxa"/>
              <w:right w:w="55" w:type="dxa"/>
            </w:tcMar>
          </w:tcPr>
          <w:p w14:paraId="580FB8A4" w14:textId="77777777" w:rsidR="00C404DB" w:rsidRDefault="00C404DB">
            <w:pPr>
              <w:pStyle w:val="TableContents"/>
              <w:snapToGrid w:val="0"/>
              <w:jc w:val="center"/>
              <w:rPr>
                <w:color w:val="000000"/>
              </w:rPr>
            </w:pPr>
          </w:p>
        </w:tc>
        <w:tc>
          <w:tcPr>
            <w:tcW w:w="722" w:type="dxa"/>
            <w:tcBorders>
              <w:left w:val="single" w:sz="2" w:space="0" w:color="000000"/>
              <w:bottom w:val="single" w:sz="2" w:space="0" w:color="000000"/>
            </w:tcBorders>
            <w:shd w:val="clear" w:color="auto" w:fill="auto"/>
            <w:tcMar>
              <w:top w:w="55" w:type="dxa"/>
              <w:left w:w="55" w:type="dxa"/>
              <w:bottom w:w="55" w:type="dxa"/>
              <w:right w:w="55" w:type="dxa"/>
            </w:tcMar>
          </w:tcPr>
          <w:p w14:paraId="6E2B44D1" w14:textId="77777777" w:rsidR="00C404DB" w:rsidRDefault="00C404DB">
            <w:pPr>
              <w:pStyle w:val="TableContents"/>
              <w:snapToGrid w:val="0"/>
              <w:jc w:val="center"/>
              <w:rPr>
                <w:color w:val="000000"/>
              </w:rPr>
            </w:pPr>
          </w:p>
        </w:tc>
        <w:tc>
          <w:tcPr>
            <w:tcW w:w="7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FBEC95" w14:textId="77777777" w:rsidR="00C404DB" w:rsidRDefault="00C404DB">
            <w:pPr>
              <w:pStyle w:val="TableContents"/>
              <w:snapToGrid w:val="0"/>
              <w:jc w:val="center"/>
              <w:rPr>
                <w:color w:val="000000"/>
              </w:rPr>
            </w:pPr>
          </w:p>
        </w:tc>
      </w:tr>
    </w:tbl>
    <w:p w14:paraId="6C156CCF" w14:textId="77777777" w:rsidR="00C404DB" w:rsidRDefault="001C006B">
      <w:pPr>
        <w:pStyle w:val="Textbody"/>
        <w:pageBreakBefore/>
      </w:pPr>
      <w:bookmarkStart w:id="9" w:name="Bibliotheque"/>
      <w:r>
        <w:rPr>
          <w:b/>
          <w:bCs/>
          <w:color w:val="800000"/>
          <w:sz w:val="40"/>
          <w:szCs w:val="40"/>
        </w:rPr>
        <w:lastRenderedPageBreak/>
        <w:t>BIBLIOTHEQUE DE LIENS</w:t>
      </w:r>
      <w:bookmarkEnd w:id="9"/>
      <w:r>
        <w:rPr>
          <w:b/>
          <w:bCs/>
          <w:color w:val="800000"/>
          <w:sz w:val="48"/>
          <w:szCs w:val="48"/>
        </w:rPr>
        <w:br/>
      </w:r>
      <w:hyperlink w:anchor="Sommaire" w:history="1">
        <w:r>
          <w:rPr>
            <w:rStyle w:val="Internetlink"/>
          </w:rPr>
          <w:t>Sommaire</w:t>
        </w:r>
      </w:hyperlink>
    </w:p>
    <w:p w14:paraId="0CFC20E3" w14:textId="77777777" w:rsidR="00C404DB" w:rsidRDefault="001C006B">
      <w:pPr>
        <w:pStyle w:val="Textbody"/>
        <w:rPr>
          <w:color w:val="000000"/>
          <w:sz w:val="22"/>
          <w:szCs w:val="22"/>
        </w:rPr>
      </w:pPr>
      <w:r>
        <w:rPr>
          <w:color w:val="000000"/>
          <w:sz w:val="22"/>
          <w:szCs w:val="22"/>
        </w:rPr>
        <w:t>Grille d'analyse des sites web voir : cette liste contient aussi les sites obsolètes</w:t>
      </w:r>
    </w:p>
    <w:p w14:paraId="3F86564B" w14:textId="77777777" w:rsidR="00C404DB" w:rsidRDefault="001C006B">
      <w:pPr>
        <w:pStyle w:val="Textbody"/>
      </w:pPr>
      <w:r>
        <w:rPr>
          <w:b/>
          <w:bCs/>
          <w:color w:val="000000"/>
          <w:sz w:val="22"/>
          <w:szCs w:val="22"/>
        </w:rPr>
        <w:t xml:space="preserve">Lien portail médiathèque : </w:t>
      </w:r>
      <w:hyperlink r:id="rId13" w:history="1">
        <w:r>
          <w:rPr>
            <w:b/>
            <w:bCs/>
            <w:color w:val="000000"/>
            <w:sz w:val="22"/>
            <w:szCs w:val="22"/>
          </w:rPr>
          <w:t>http://www.mediathequeouestprovence.fr/les-ressources-en-ligne/nos-selections-du-web/resultats-de-la-selection/news-category/religions.html</w:t>
        </w:r>
      </w:hyperlink>
    </w:p>
    <w:p w14:paraId="1FA94D12" w14:textId="77777777" w:rsidR="00C404DB" w:rsidRDefault="00C404DB">
      <w:pPr>
        <w:pStyle w:val="Textbody"/>
        <w:rPr>
          <w:b/>
          <w:bCs/>
          <w:color w:val="000000"/>
          <w:sz w:val="22"/>
          <w:szCs w:val="22"/>
        </w:rPr>
      </w:pPr>
    </w:p>
    <w:tbl>
      <w:tblPr>
        <w:tblW w:w="15711" w:type="dxa"/>
        <w:tblInd w:w="-15" w:type="dxa"/>
        <w:tblLayout w:type="fixed"/>
        <w:tblCellMar>
          <w:left w:w="10" w:type="dxa"/>
          <w:right w:w="10" w:type="dxa"/>
        </w:tblCellMar>
        <w:tblLook w:val="0000" w:firstRow="0" w:lastRow="0" w:firstColumn="0" w:lastColumn="0" w:noHBand="0" w:noVBand="0"/>
      </w:tblPr>
      <w:tblGrid>
        <w:gridCol w:w="3022"/>
        <w:gridCol w:w="3011"/>
        <w:gridCol w:w="6193"/>
        <w:gridCol w:w="2236"/>
        <w:gridCol w:w="1249"/>
      </w:tblGrid>
      <w:tr w:rsidR="00C404DB" w14:paraId="4725CAE4" w14:textId="77777777">
        <w:trPr>
          <w:trHeight w:val="780"/>
          <w:tblHeader/>
        </w:trPr>
        <w:tc>
          <w:tcPr>
            <w:tcW w:w="30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FE6C81" w14:textId="77777777" w:rsidR="00C404DB" w:rsidRDefault="001C006B">
            <w:pPr>
              <w:pStyle w:val="TableHeading"/>
              <w:shd w:val="clear" w:color="auto" w:fill="99284C"/>
              <w:snapToGrid w:val="0"/>
              <w:rPr>
                <w:i w:val="0"/>
                <w:iCs w:val="0"/>
                <w:color w:val="FFFFFF"/>
              </w:rPr>
            </w:pPr>
            <w:r>
              <w:rPr>
                <w:i w:val="0"/>
                <w:iCs w:val="0"/>
                <w:color w:val="FFFFFF"/>
              </w:rPr>
              <w:br/>
              <w:t>Nom du site</w:t>
            </w:r>
            <w:r>
              <w:rPr>
                <w:i w:val="0"/>
                <w:iCs w:val="0"/>
                <w:color w:val="FFFFFF"/>
              </w:rPr>
              <w:br/>
            </w:r>
          </w:p>
        </w:tc>
        <w:tc>
          <w:tcPr>
            <w:tcW w:w="30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79556DA" w14:textId="77777777" w:rsidR="00C404DB" w:rsidRDefault="001C006B">
            <w:pPr>
              <w:pStyle w:val="TableHeading"/>
              <w:shd w:val="clear" w:color="auto" w:fill="99284C"/>
              <w:snapToGrid w:val="0"/>
              <w:rPr>
                <w:i w:val="0"/>
                <w:iCs w:val="0"/>
                <w:color w:val="FFFFFF"/>
              </w:rPr>
            </w:pPr>
            <w:r>
              <w:rPr>
                <w:i w:val="0"/>
                <w:iCs w:val="0"/>
                <w:color w:val="FFFFFF"/>
              </w:rPr>
              <w:br/>
              <w:t>Adresse</w:t>
            </w:r>
            <w:r>
              <w:rPr>
                <w:i w:val="0"/>
                <w:iCs w:val="0"/>
                <w:color w:val="FFFFFF"/>
              </w:rPr>
              <w:br/>
            </w:r>
          </w:p>
        </w:tc>
        <w:tc>
          <w:tcPr>
            <w:tcW w:w="61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7318F56" w14:textId="77777777" w:rsidR="00C404DB" w:rsidRDefault="001C006B">
            <w:pPr>
              <w:pStyle w:val="TableHeading"/>
              <w:shd w:val="clear" w:color="auto" w:fill="99284C"/>
              <w:snapToGrid w:val="0"/>
              <w:rPr>
                <w:i w:val="0"/>
                <w:iCs w:val="0"/>
                <w:color w:val="FFFFFF"/>
              </w:rPr>
            </w:pPr>
            <w:r>
              <w:rPr>
                <w:i w:val="0"/>
                <w:iCs w:val="0"/>
                <w:color w:val="FFFFFF"/>
              </w:rPr>
              <w:br/>
              <w:t>Descriptif</w:t>
            </w:r>
            <w:r>
              <w:rPr>
                <w:i w:val="0"/>
                <w:iCs w:val="0"/>
                <w:color w:val="FFFFFF"/>
              </w:rPr>
              <w:br/>
            </w:r>
          </w:p>
        </w:tc>
        <w:tc>
          <w:tcPr>
            <w:tcW w:w="22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549B2E" w14:textId="77777777" w:rsidR="00C404DB" w:rsidRDefault="001C006B">
            <w:pPr>
              <w:pStyle w:val="TableHeading"/>
              <w:shd w:val="clear" w:color="auto" w:fill="99284C"/>
              <w:snapToGrid w:val="0"/>
              <w:rPr>
                <w:i w:val="0"/>
                <w:iCs w:val="0"/>
                <w:color w:val="FFFFFF"/>
              </w:rPr>
            </w:pPr>
            <w:r>
              <w:rPr>
                <w:i w:val="0"/>
                <w:iCs w:val="0"/>
                <w:color w:val="FFFFFF"/>
              </w:rPr>
              <w:br/>
              <w:t>Rubrique</w:t>
            </w:r>
            <w:r>
              <w:rPr>
                <w:i w:val="0"/>
                <w:iCs w:val="0"/>
                <w:color w:val="FFFFFF"/>
              </w:rPr>
              <w:br/>
            </w:r>
          </w:p>
        </w:tc>
        <w:tc>
          <w:tcPr>
            <w:tcW w:w="124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D1EB62" w14:textId="77777777" w:rsidR="00C404DB" w:rsidRDefault="00C404DB">
            <w:pPr>
              <w:pStyle w:val="TableHeading"/>
              <w:shd w:val="clear" w:color="auto" w:fill="99284C"/>
              <w:snapToGrid w:val="0"/>
              <w:rPr>
                <w:i w:val="0"/>
                <w:iCs w:val="0"/>
                <w:color w:val="FFFFFF"/>
              </w:rPr>
            </w:pPr>
          </w:p>
          <w:p w14:paraId="233FE6DF" w14:textId="77777777" w:rsidR="00C404DB" w:rsidRDefault="001C006B">
            <w:pPr>
              <w:pStyle w:val="TableHeading"/>
              <w:shd w:val="clear" w:color="auto" w:fill="99284C"/>
              <w:snapToGrid w:val="0"/>
              <w:rPr>
                <w:i w:val="0"/>
                <w:iCs w:val="0"/>
                <w:color w:val="FFFFFF"/>
              </w:rPr>
            </w:pPr>
            <w:r>
              <w:rPr>
                <w:i w:val="0"/>
                <w:iCs w:val="0"/>
                <w:color w:val="FFFFFF"/>
              </w:rPr>
              <w:t>Sitothèque</w:t>
            </w:r>
          </w:p>
          <w:p w14:paraId="6588AB70" w14:textId="77777777" w:rsidR="00C404DB" w:rsidRDefault="00C404DB">
            <w:pPr>
              <w:pStyle w:val="TableHeading"/>
              <w:shd w:val="clear" w:color="auto" w:fill="99284C"/>
              <w:snapToGrid w:val="0"/>
              <w:rPr>
                <w:i w:val="0"/>
                <w:iCs w:val="0"/>
                <w:color w:val="FFFFFF"/>
              </w:rPr>
            </w:pPr>
          </w:p>
        </w:tc>
      </w:tr>
      <w:tr w:rsidR="00C404DB" w14:paraId="724BDBA0"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0FE5798D" w14:textId="77777777" w:rsidR="00C404DB" w:rsidRDefault="00C404DB">
            <w:pPr>
              <w:pStyle w:val="Standard"/>
              <w:snapToGrid w:val="0"/>
              <w:rPr>
                <w:rFonts w:eastAsia="Times New Roman" w:cs="Times New Roman"/>
                <w:color w:val="000000"/>
              </w:rPr>
            </w:pP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7174DF33" w14:textId="77777777" w:rsidR="00C404DB" w:rsidRDefault="00C404DB">
            <w:pPr>
              <w:pStyle w:val="Standard"/>
              <w:snapToGrid w:val="0"/>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2BA3A496" w14:textId="77777777" w:rsidR="00C404DB" w:rsidRDefault="00C404DB">
            <w:pPr>
              <w:pStyle w:val="Standard"/>
              <w:snapToGrid w:val="0"/>
              <w:jc w:val="both"/>
              <w:rPr>
                <w:rFonts w:cs="Times New Roman"/>
              </w:rPr>
            </w:pP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3FEDC81D"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22CE2A" w14:textId="77777777" w:rsidR="00C404DB" w:rsidRDefault="00C404DB">
            <w:pPr>
              <w:pStyle w:val="TableContents"/>
              <w:snapToGrid w:val="0"/>
            </w:pPr>
          </w:p>
        </w:tc>
      </w:tr>
      <w:tr w:rsidR="00C404DB" w14:paraId="253D4F91"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63357612" w14:textId="77777777" w:rsidR="00C404DB" w:rsidRDefault="001C006B">
            <w:pPr>
              <w:pStyle w:val="Standard"/>
              <w:snapToGrid w:val="0"/>
              <w:rPr>
                <w:rFonts w:eastAsia="Times New Roman" w:cs="Times New Roman"/>
                <w:color w:val="000000"/>
              </w:rPr>
            </w:pPr>
            <w:r>
              <w:rPr>
                <w:rFonts w:eastAsia="Times New Roman" w:cs="Times New Roman"/>
                <w:color w:val="000000"/>
              </w:rPr>
              <w:t>Religare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14FF6E94" w14:textId="77777777" w:rsidR="00C404DB" w:rsidRDefault="00FB6C1B">
            <w:pPr>
              <w:pStyle w:val="Standard"/>
              <w:snapToGrid w:val="0"/>
            </w:pPr>
            <w:hyperlink r:id="rId14" w:history="1">
              <w:r w:rsidR="001C006B">
                <w:rPr>
                  <w:rStyle w:val="Internetlink"/>
                  <w:rFonts w:eastAsia="Times New Roman" w:cs="Times New Roman"/>
                  <w:color w:val="280099"/>
                </w:rPr>
                <w:t>www.religare.org</w:t>
              </w:r>
            </w:hyperlink>
          </w:p>
          <w:p w14:paraId="2641D5AB" w14:textId="77777777" w:rsidR="00C404DB" w:rsidRDefault="00C404DB">
            <w:pPr>
              <w:pStyle w:val="Standard"/>
              <w:snapToGrid w:val="0"/>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46AED9E9" w14:textId="77777777" w:rsidR="00C404DB" w:rsidRDefault="001C006B">
            <w:pPr>
              <w:pStyle w:val="Standard"/>
              <w:snapToGrid w:val="0"/>
              <w:jc w:val="both"/>
            </w:pPr>
            <w:r>
              <w:rPr>
                <w:rFonts w:cs="Times New Roman"/>
              </w:rPr>
              <w:t xml:space="preserve">Site qui se veut un « lieu d'information publique neutre ». </w:t>
            </w:r>
            <w:r>
              <w:rPr>
                <w:rFonts w:eastAsia="Times New Roman" w:cs="Times New Roman"/>
                <w:color w:val="000000"/>
              </w:rPr>
              <w:t xml:space="preserve">Découverte des religions, accès direct aux textes sacrés </w:t>
            </w:r>
            <w:r>
              <w:rPr>
                <w:rFonts w:eastAsia="Arial" w:cs="Arial"/>
                <w:color w:val="000000"/>
              </w:rPr>
              <w:t xml:space="preserve">fondateurs des principales religions, </w:t>
            </w:r>
            <w:r>
              <w:rPr>
                <w:rFonts w:eastAsia="Times New Roman" w:cs="Times New Roman"/>
                <w:color w:val="000000"/>
              </w:rPr>
              <w:t xml:space="preserve">liens pour approfondir la recherche sue chacune d'entre </w:t>
            </w:r>
            <w:r>
              <w:rPr>
                <w:rFonts w:eastAsia="Arial" w:cs="Arial"/>
                <w:color w:val="000000"/>
              </w:rPr>
              <w:t>elles.</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3CEAA2DA"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764B8E" w14:textId="77777777" w:rsidR="00C404DB" w:rsidRDefault="001C006B">
            <w:pPr>
              <w:pStyle w:val="TableContents"/>
              <w:snapToGrid w:val="0"/>
            </w:pPr>
            <w:r>
              <w:t>oui</w:t>
            </w:r>
          </w:p>
        </w:tc>
      </w:tr>
      <w:tr w:rsidR="00C404DB" w14:paraId="059A4ACE"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3C22445E" w14:textId="77777777" w:rsidR="00C404DB" w:rsidRDefault="001C006B">
            <w:pPr>
              <w:pStyle w:val="Standard"/>
              <w:snapToGrid w:val="0"/>
              <w:rPr>
                <w:rFonts w:eastAsia="Times New Roman" w:cs="Times New Roman"/>
                <w:color w:val="000000"/>
              </w:rPr>
            </w:pPr>
            <w:r>
              <w:rPr>
                <w:rFonts w:eastAsia="Times New Roman" w:cs="Times New Roman"/>
                <w:color w:val="000000"/>
              </w:rPr>
              <w:t>Le grenier de Clio</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09A5AA0F" w14:textId="77777777" w:rsidR="00C404DB" w:rsidRDefault="00FB6C1B">
            <w:pPr>
              <w:pStyle w:val="Standard"/>
              <w:shd w:val="clear" w:color="auto" w:fill="FFFFFF"/>
              <w:snapToGrid w:val="0"/>
            </w:pPr>
            <w:hyperlink r:id="rId15" w:history="1">
              <w:r w:rsidR="001C006B">
                <w:rPr>
                  <w:shd w:val="clear" w:color="auto" w:fill="FFFFFF"/>
                </w:rPr>
                <w:t>www.mythologica.fr</w:t>
              </w:r>
            </w:hyperlink>
          </w:p>
          <w:p w14:paraId="3379C81C" w14:textId="77777777" w:rsidR="00C404DB" w:rsidRDefault="00C404DB">
            <w:pPr>
              <w:pStyle w:val="Standard"/>
              <w:shd w:val="clear" w:color="auto" w:fill="FFFFFF"/>
              <w:snapToGrid w:val="0"/>
              <w:rPr>
                <w:shd w:val="clear" w:color="auto" w:fill="FFFFFF"/>
              </w:rPr>
            </w:pPr>
          </w:p>
        </w:tc>
        <w:tc>
          <w:tcPr>
            <w:tcW w:w="6193" w:type="dxa"/>
            <w:tcBorders>
              <w:left w:val="single" w:sz="2" w:space="0" w:color="000000"/>
              <w:bottom w:val="single" w:sz="2" w:space="0" w:color="000000"/>
            </w:tcBorders>
            <w:shd w:val="clear" w:color="auto" w:fill="FFFFFF"/>
            <w:tcMar>
              <w:top w:w="55" w:type="dxa"/>
              <w:left w:w="55" w:type="dxa"/>
              <w:bottom w:w="55" w:type="dxa"/>
              <w:right w:w="55" w:type="dxa"/>
            </w:tcMar>
          </w:tcPr>
          <w:p w14:paraId="61FE98A9" w14:textId="77777777" w:rsidR="00C404DB" w:rsidRDefault="001C006B">
            <w:pPr>
              <w:pStyle w:val="Standard"/>
              <w:shd w:val="clear" w:color="auto" w:fill="FFFFFF"/>
              <w:rPr>
                <w:color w:val="000000"/>
                <w:shd w:val="clear" w:color="auto" w:fill="FFFFFF"/>
              </w:rPr>
            </w:pPr>
            <w:r>
              <w:rPr>
                <w:color w:val="000000"/>
                <w:shd w:val="clear" w:color="auto" w:fill="FFFFFF"/>
              </w:rPr>
              <w:t>Site richement illustré, consacré aux mythologies, aux croyances religieuses des anciennes civilisations du monde entier et leur représentation dans les arts. A la civilisation gréco-romaine s'ajoutent les civilisations européennes celtique ou nordique mais aussi plus exotiques comme celles des Amériques ou de l'Asie.</w:t>
            </w:r>
          </w:p>
          <w:p w14:paraId="7F3377F6" w14:textId="77777777" w:rsidR="00C404DB" w:rsidRDefault="001C006B">
            <w:pPr>
              <w:pStyle w:val="Standard"/>
              <w:shd w:val="clear" w:color="auto" w:fill="FFFFFF"/>
              <w:rPr>
                <w:color w:val="000000"/>
                <w:shd w:val="clear" w:color="auto" w:fill="FFFFFF"/>
              </w:rPr>
            </w:pPr>
            <w:r>
              <w:rPr>
                <w:color w:val="000000"/>
                <w:shd w:val="clear" w:color="auto" w:fill="FFFFFF"/>
              </w:rPr>
              <w:t>Glossaire – Cartes – Bibliographie.</w:t>
            </w:r>
          </w:p>
          <w:p w14:paraId="748E2022" w14:textId="77777777" w:rsidR="00C404DB" w:rsidRDefault="00C404DB">
            <w:pPr>
              <w:pStyle w:val="Standard"/>
              <w:shd w:val="clear" w:color="auto" w:fill="FFFFFF"/>
              <w:snapToGrid w:val="0"/>
              <w:rPr>
                <w:rFonts w:cs="Times New Roman"/>
                <w:color w:val="000000"/>
                <w:shd w:val="clear" w:color="auto" w:fill="FFFFFF"/>
              </w:rPr>
            </w:pP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0B73BDA7"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3F6889" w14:textId="77777777" w:rsidR="00C404DB" w:rsidRDefault="001C006B">
            <w:pPr>
              <w:pStyle w:val="TableContents"/>
              <w:snapToGrid w:val="0"/>
            </w:pPr>
            <w:r>
              <w:t>oui</w:t>
            </w:r>
          </w:p>
        </w:tc>
      </w:tr>
      <w:tr w:rsidR="00C404DB" w14:paraId="63B74C9B"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0B347E35" w14:textId="77777777" w:rsidR="00C404DB" w:rsidRDefault="001C006B">
            <w:pPr>
              <w:pStyle w:val="Standard"/>
              <w:snapToGrid w:val="0"/>
              <w:rPr>
                <w:rFonts w:eastAsia="Times New Roman" w:cs="Times New Roman"/>
                <w:color w:val="000000"/>
                <w:shd w:val="clear" w:color="auto" w:fill="00FFFF"/>
              </w:rPr>
            </w:pPr>
            <w:r>
              <w:rPr>
                <w:rFonts w:eastAsia="Times New Roman" w:cs="Times New Roman"/>
                <w:color w:val="000000"/>
                <w:shd w:val="clear" w:color="auto" w:fill="00FFFF"/>
              </w:rPr>
              <w:t>Sefarim</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77DA61A9" w14:textId="77777777" w:rsidR="00C404DB" w:rsidRDefault="001C006B">
            <w:pPr>
              <w:pStyle w:val="Standard"/>
              <w:snapToGrid w:val="0"/>
              <w:rPr>
                <w:rFonts w:cs="Times New Roman"/>
                <w:color w:val="280099"/>
                <w:u w:val="single"/>
              </w:rPr>
            </w:pPr>
            <w:r>
              <w:rPr>
                <w:rFonts w:cs="Times New Roman"/>
                <w:color w:val="280099"/>
                <w:u w:val="single"/>
              </w:rPr>
              <w:t>www.sefarim.fr</w:t>
            </w: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0FE18942" w14:textId="77777777" w:rsidR="00C404DB" w:rsidRDefault="001C006B">
            <w:pPr>
              <w:pStyle w:val="Standard"/>
              <w:snapToGrid w:val="0"/>
              <w:rPr>
                <w:rFonts w:eastAsia="Times New Roman" w:cs="Times New Roman"/>
                <w:color w:val="000000"/>
              </w:rPr>
            </w:pPr>
            <w:r>
              <w:rPr>
                <w:rFonts w:eastAsia="Times New Roman" w:cs="Times New Roman"/>
                <w:color w:val="000000"/>
              </w:rPr>
              <w:t>La Bible dans la traduction du rabbinat.</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5A5B5C00"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E56096" w14:textId="77777777" w:rsidR="00C404DB" w:rsidRDefault="001C006B">
            <w:pPr>
              <w:pStyle w:val="TableContents"/>
              <w:snapToGrid w:val="0"/>
            </w:pPr>
            <w:r>
              <w:t>Supprimé</w:t>
            </w:r>
          </w:p>
        </w:tc>
      </w:tr>
      <w:tr w:rsidR="00C404DB" w14:paraId="3E0EA97F"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0A02C8BA" w14:textId="77777777" w:rsidR="00C404DB" w:rsidRDefault="001C006B">
            <w:pPr>
              <w:pStyle w:val="Standard"/>
              <w:snapToGrid w:val="0"/>
              <w:rPr>
                <w:rFonts w:eastAsia="Times New Roman" w:cs="Times New Roman"/>
                <w:color w:val="000000"/>
                <w:shd w:val="clear" w:color="auto" w:fill="00FFFF"/>
              </w:rPr>
            </w:pPr>
            <w:r>
              <w:rPr>
                <w:rFonts w:eastAsia="Times New Roman" w:cs="Times New Roman"/>
                <w:color w:val="000000"/>
                <w:shd w:val="clear" w:color="auto" w:fill="00FFFF"/>
              </w:rPr>
              <w:t>www.viejuive.com</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27DB490F" w14:textId="77777777" w:rsidR="00C404DB" w:rsidRDefault="001C006B">
            <w:pPr>
              <w:pStyle w:val="Standard"/>
              <w:snapToGrid w:val="0"/>
              <w:rPr>
                <w:rFonts w:cs="Times New Roman"/>
                <w:color w:val="280099"/>
                <w:u w:val="single"/>
              </w:rPr>
            </w:pPr>
            <w:r>
              <w:rPr>
                <w:rFonts w:cs="Times New Roman"/>
                <w:color w:val="280099"/>
                <w:u w:val="single"/>
              </w:rPr>
              <w:t>www.viejuive.com</w:t>
            </w: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228E94D9" w14:textId="77777777" w:rsidR="00C404DB" w:rsidRDefault="001C006B">
            <w:pPr>
              <w:pStyle w:val="Standard"/>
              <w:snapToGrid w:val="0"/>
              <w:jc w:val="both"/>
            </w:pPr>
            <w:r>
              <w:rPr>
                <w:rFonts w:cs="Times New Roman"/>
              </w:rPr>
              <w:t xml:space="preserve">Site portail du Judaïsme en France. </w:t>
            </w:r>
            <w:r>
              <w:rPr>
                <w:rFonts w:eastAsia="Times New Roman" w:cs="Times New Roman"/>
                <w:color w:val="000000"/>
              </w:rPr>
              <w:t xml:space="preserve">Conférences du grand Rabbin de France. Textes commentés du Talmud. Enseignement sur la vie juive, le calendrier des fêtes, les </w:t>
            </w:r>
            <w:r>
              <w:rPr>
                <w:rFonts w:eastAsia="Arial" w:cs="Arial"/>
                <w:color w:val="000000"/>
              </w:rPr>
              <w:t>règles alimentaires du caherout, l'actualité, les spectacles...</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52F11ED9"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3958C1" w14:textId="77777777" w:rsidR="00C404DB" w:rsidRDefault="001C006B">
            <w:pPr>
              <w:pStyle w:val="TableContents"/>
              <w:snapToGrid w:val="0"/>
            </w:pPr>
            <w:r>
              <w:t>oui</w:t>
            </w:r>
          </w:p>
        </w:tc>
      </w:tr>
      <w:tr w:rsidR="00C404DB" w14:paraId="00590C13"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53894E9E" w14:textId="77777777" w:rsidR="00C404DB" w:rsidRDefault="001C006B">
            <w:pPr>
              <w:pStyle w:val="Standard"/>
              <w:snapToGrid w:val="0"/>
              <w:rPr>
                <w:rFonts w:eastAsia="Times New Roman" w:cs="Times New Roman"/>
                <w:color w:val="000000"/>
                <w:shd w:val="clear" w:color="auto" w:fill="00FFFF"/>
              </w:rPr>
            </w:pPr>
            <w:r>
              <w:rPr>
                <w:rFonts w:eastAsia="Times New Roman" w:cs="Times New Roman"/>
                <w:color w:val="000000"/>
                <w:shd w:val="clear" w:color="auto" w:fill="00FFFF"/>
              </w:rPr>
              <w:t>Curiosphere.tv/judaisme</w:t>
            </w:r>
          </w:p>
          <w:p w14:paraId="5599E94D" w14:textId="77777777" w:rsidR="00C404DB" w:rsidRDefault="00C404DB">
            <w:pPr>
              <w:pStyle w:val="TableContents"/>
              <w:snapToGrid w:val="0"/>
            </w:pP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0C980A04" w14:textId="77777777" w:rsidR="00C404DB" w:rsidRDefault="00FB6C1B">
            <w:pPr>
              <w:pStyle w:val="Standard"/>
              <w:snapToGrid w:val="0"/>
            </w:pPr>
            <w:hyperlink r:id="rId16" w:history="1">
              <w:r w:rsidR="001C006B">
                <w:rPr>
                  <w:rFonts w:cs="Times New Roman"/>
                  <w:color w:val="280099"/>
                  <w:u w:val="single"/>
                </w:rPr>
                <w:t>http://www.curiosphere.tv/judaisme</w:t>
              </w:r>
            </w:hyperlink>
          </w:p>
          <w:p w14:paraId="3FC4E32A" w14:textId="77777777" w:rsidR="00C404DB" w:rsidRDefault="00C404DB">
            <w:pPr>
              <w:pStyle w:val="Standard"/>
              <w:snapToGrid w:val="0"/>
              <w:rPr>
                <w:color w:val="280099"/>
                <w:u w:val="single"/>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7F4BA66F" w14:textId="77777777" w:rsidR="00C404DB" w:rsidRDefault="001C006B">
            <w:pPr>
              <w:pStyle w:val="Standard"/>
              <w:snapToGrid w:val="0"/>
              <w:jc w:val="both"/>
            </w:pPr>
            <w:r>
              <w:rPr>
                <w:rFonts w:cs="Arial"/>
              </w:rPr>
              <w:t xml:space="preserve">Site du Judaïsme et des cultures juives accessible à tous avec pour rubriques : les fondements de la religion juive, l'histoire, les fêtes, les symboles, et les cultures. </w:t>
            </w:r>
            <w:r>
              <w:rPr>
                <w:rFonts w:eastAsia="Times New Roman" w:cs="Times New Roman"/>
                <w:color w:val="000000"/>
              </w:rPr>
              <w:t>Les documents textuels, sonores et iconographiques sont alimentés</w:t>
            </w:r>
            <w:r>
              <w:rPr>
                <w:rFonts w:eastAsia="Arial" w:cs="Arial"/>
                <w:color w:val="000000"/>
              </w:rPr>
              <w:t xml:space="preserve"> en permanence par de nouveaux contenus interactifs issus des programmes diffusés par France 5. </w:t>
            </w:r>
            <w:r>
              <w:rPr>
                <w:rFonts w:eastAsia="Times New Roman" w:cs="Times New Roman"/>
                <w:color w:val="000000"/>
              </w:rPr>
              <w:t xml:space="preserve">En coproduction avec la Fondation pour la Mémoire de la </w:t>
            </w:r>
            <w:r>
              <w:rPr>
                <w:rFonts w:eastAsia="Arial" w:cs="Arial"/>
                <w:color w:val="000000"/>
              </w:rPr>
              <w:t>Shoa.</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143CEAE9"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0CA66B" w14:textId="77777777" w:rsidR="00C404DB" w:rsidRDefault="001C006B">
            <w:pPr>
              <w:pStyle w:val="TableContents"/>
              <w:snapToGrid w:val="0"/>
            </w:pPr>
            <w:r>
              <w:t>Supprimé</w:t>
            </w:r>
          </w:p>
        </w:tc>
      </w:tr>
      <w:tr w:rsidR="00C404DB" w14:paraId="1B3DD225"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7330E707" w14:textId="77777777" w:rsidR="00C404DB" w:rsidRDefault="001C006B">
            <w:pPr>
              <w:pStyle w:val="Standard"/>
              <w:snapToGrid w:val="0"/>
              <w:rPr>
                <w:rFonts w:eastAsia="Times New Roman" w:cs="Times New Roman"/>
                <w:color w:val="000000"/>
                <w:shd w:val="clear" w:color="auto" w:fill="FFFF00"/>
              </w:rPr>
            </w:pPr>
            <w:r>
              <w:rPr>
                <w:rFonts w:eastAsia="Times New Roman" w:cs="Times New Roman"/>
                <w:color w:val="000000"/>
                <w:shd w:val="clear" w:color="auto" w:fill="FFFF00"/>
              </w:rPr>
              <w:lastRenderedPageBreak/>
              <w:t>EOCF</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361BF2E5" w14:textId="77777777" w:rsidR="00C404DB" w:rsidRDefault="00FB6C1B">
            <w:pPr>
              <w:pStyle w:val="Standard"/>
              <w:snapToGrid w:val="0"/>
            </w:pPr>
            <w:hyperlink r:id="rId17" w:history="1">
              <w:r w:rsidR="001C006B">
                <w:rPr>
                  <w:rFonts w:eastAsia="Times New Roman" w:cs="Times New Roman"/>
                  <w:color w:val="280099"/>
                  <w:u w:val="single"/>
                </w:rPr>
                <w:t>http://eocf.free.fr</w:t>
              </w:r>
            </w:hyperlink>
          </w:p>
          <w:p w14:paraId="694209A4" w14:textId="77777777" w:rsidR="00C404DB" w:rsidRDefault="00C404DB">
            <w:pPr>
              <w:pStyle w:val="Standard"/>
              <w:snapToGrid w:val="0"/>
              <w:rPr>
                <w:rFonts w:eastAsia="Times New Roman" w:cs="Times New Roman"/>
                <w:color w:val="280099"/>
                <w:u w:val="single"/>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2578B93D" w14:textId="77777777" w:rsidR="00C404DB" w:rsidRDefault="001C006B">
            <w:pPr>
              <w:pStyle w:val="Standard"/>
              <w:snapToGrid w:val="0"/>
              <w:jc w:val="both"/>
            </w:pPr>
            <w:r>
              <w:rPr>
                <w:rFonts w:cs="Arial"/>
              </w:rPr>
              <w:t xml:space="preserve">Site d'un particulier qui a pour objet de faire connaître le Christianisme copte ainsi que son influence culturelle dans les pays de langue française. </w:t>
            </w:r>
            <w:r>
              <w:rPr>
                <w:rFonts w:eastAsia="Times New Roman" w:cs="Times New Roman"/>
                <w:color w:val="000000"/>
              </w:rPr>
              <w:t>On y trouve l'histoire, les textes sacrés, la liturgie de l'église</w:t>
            </w:r>
            <w:r>
              <w:rPr>
                <w:rFonts w:eastAsia="Arial" w:cs="Arial"/>
                <w:color w:val="000000"/>
              </w:rPr>
              <w:t xml:space="preserve"> copte de France,les lieux de culte ainsi qu'une intéressante sélection de liens.</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236718C7"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2E45F0" w14:textId="77777777" w:rsidR="00C404DB" w:rsidRDefault="001C006B">
            <w:pPr>
              <w:pStyle w:val="TableContents"/>
              <w:snapToGrid w:val="0"/>
            </w:pPr>
            <w:r>
              <w:t>oui</w:t>
            </w:r>
          </w:p>
        </w:tc>
      </w:tr>
      <w:tr w:rsidR="00C404DB" w14:paraId="2848AD5C"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2DB393A2" w14:textId="77777777" w:rsidR="00C404DB" w:rsidRDefault="001C006B">
            <w:pPr>
              <w:pStyle w:val="Standard"/>
              <w:snapToGrid w:val="0"/>
              <w:rPr>
                <w:rFonts w:eastAsia="Times New Roman" w:cs="Times New Roman"/>
                <w:color w:val="000000"/>
                <w:shd w:val="clear" w:color="auto" w:fill="FFFF00"/>
              </w:rPr>
            </w:pPr>
            <w:r>
              <w:rPr>
                <w:rFonts w:eastAsia="Times New Roman" w:cs="Times New Roman"/>
                <w:color w:val="000000"/>
                <w:shd w:val="clear" w:color="auto" w:fill="FFFF00"/>
              </w:rPr>
              <w:t>Eglise armenienne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5D337E8C" w14:textId="77777777" w:rsidR="00C404DB" w:rsidRDefault="00FB6C1B">
            <w:pPr>
              <w:pStyle w:val="Standard"/>
              <w:snapToGrid w:val="0"/>
            </w:pPr>
            <w:hyperlink r:id="rId18" w:history="1">
              <w:r w:rsidR="001C006B">
                <w:rPr>
                  <w:rFonts w:eastAsia="Times New Roman" w:cs="Times New Roman"/>
                  <w:color w:val="280099"/>
                  <w:u w:val="single"/>
                </w:rPr>
                <w:t>www.eglise-armenienne.com</w:t>
              </w:r>
            </w:hyperlink>
          </w:p>
          <w:p w14:paraId="1B8AB2C1" w14:textId="77777777" w:rsidR="00C404DB" w:rsidRDefault="00C404DB">
            <w:pPr>
              <w:pStyle w:val="Standard"/>
              <w:snapToGrid w:val="0"/>
              <w:rPr>
                <w:rFonts w:cs="Times New Roman"/>
                <w:color w:val="280099"/>
                <w:u w:val="single"/>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32F84D30" w14:textId="77777777" w:rsidR="00C404DB" w:rsidRDefault="001C006B">
            <w:pPr>
              <w:pStyle w:val="Standard"/>
              <w:snapToGrid w:val="0"/>
              <w:jc w:val="both"/>
              <w:rPr>
                <w:rFonts w:eastAsia="Arial" w:cs="Arial"/>
                <w:color w:val="000000"/>
              </w:rPr>
            </w:pPr>
            <w:r>
              <w:rPr>
                <w:rFonts w:eastAsia="Arial" w:cs="Arial"/>
                <w:color w:val="000000"/>
              </w:rPr>
              <w:t>Ce site a pour ambition de créer une base de données sur l'église arménienne dans ses dimensions spirituelles et théologiques. Liturgie, exégèse, patrologie, alphabet arménien : pour chacune de ces rubriques, une page de présentation expose les études et les sources disponibles sur le site et propose une bibliographie commentée. Sont également proposés un forum, une galerie de miniatures, le calendrier liturgique jour après jour, les coordonnées des paroisses dans le Monde.</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7AB5F151"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F7AA2F" w14:textId="77777777" w:rsidR="00C404DB" w:rsidRDefault="001C006B">
            <w:pPr>
              <w:pStyle w:val="TableContents"/>
              <w:snapToGrid w:val="0"/>
            </w:pPr>
            <w:r>
              <w:t>Supprimé</w:t>
            </w:r>
          </w:p>
        </w:tc>
      </w:tr>
      <w:tr w:rsidR="00C404DB" w14:paraId="39AC2BFD"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072F6590" w14:textId="77777777" w:rsidR="00C404DB" w:rsidRDefault="001C006B">
            <w:pPr>
              <w:pStyle w:val="Standard"/>
              <w:snapToGrid w:val="0"/>
              <w:rPr>
                <w:rFonts w:eastAsia="Times New Roman" w:cs="Times New Roman"/>
                <w:color w:val="000000"/>
                <w:shd w:val="clear" w:color="auto" w:fill="FFFF00"/>
              </w:rPr>
            </w:pPr>
            <w:r>
              <w:rPr>
                <w:rFonts w:eastAsia="Times New Roman" w:cs="Times New Roman"/>
                <w:color w:val="000000"/>
                <w:shd w:val="clear" w:color="auto" w:fill="FFFF00"/>
              </w:rPr>
              <w:t>Orthodoxworld</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4057EF33" w14:textId="77777777" w:rsidR="00C404DB" w:rsidRDefault="00FB6C1B">
            <w:pPr>
              <w:pStyle w:val="Standard"/>
              <w:snapToGrid w:val="0"/>
            </w:pPr>
            <w:hyperlink r:id="rId19" w:history="1">
              <w:r w:rsidR="001C006B">
                <w:rPr>
                  <w:rFonts w:eastAsia="Times New Roman" w:cs="Times New Roman"/>
                  <w:color w:val="280099"/>
                  <w:u w:val="single"/>
                </w:rPr>
                <w:t>www.orthodoxworld.ru</w:t>
              </w:r>
            </w:hyperlink>
          </w:p>
          <w:p w14:paraId="08803F9D" w14:textId="77777777" w:rsidR="00C404DB" w:rsidRDefault="00C404DB">
            <w:pPr>
              <w:pStyle w:val="Standard"/>
              <w:snapToGrid w:val="0"/>
              <w:rPr>
                <w:rFonts w:cs="Times New Roman"/>
                <w:color w:val="280099"/>
                <w:u w:val="single"/>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3B151379" w14:textId="77777777" w:rsidR="00C404DB" w:rsidRDefault="001C006B">
            <w:pPr>
              <w:pStyle w:val="Standard"/>
              <w:snapToGrid w:val="0"/>
              <w:jc w:val="both"/>
              <w:rPr>
                <w:rFonts w:eastAsia="Arial" w:cs="Arial"/>
                <w:color w:val="000000"/>
              </w:rPr>
            </w:pPr>
            <w:r>
              <w:rPr>
                <w:rFonts w:eastAsia="Arial" w:cs="Arial"/>
                <w:color w:val="000000"/>
              </w:rPr>
              <w:t>Site créé par des chrétiens orthodoxes russes, conçu pour être une encyclopédie populaire de l'orthodoxie. On y trouve les textes de l'église orthodoxe, son histoire, ses symboles, des rubriques sur les icônes et la musique liturgique.</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3298CD98"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140262" w14:textId="77777777" w:rsidR="00C404DB" w:rsidRDefault="001C006B">
            <w:pPr>
              <w:pStyle w:val="TableContents"/>
              <w:snapToGrid w:val="0"/>
            </w:pPr>
            <w:r>
              <w:t>Supprimé</w:t>
            </w:r>
          </w:p>
        </w:tc>
      </w:tr>
      <w:tr w:rsidR="00C404DB" w14:paraId="4C8377F2"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1D206034" w14:textId="77777777" w:rsidR="00C404DB" w:rsidRDefault="001C006B">
            <w:pPr>
              <w:pStyle w:val="Standard"/>
              <w:snapToGrid w:val="0"/>
              <w:rPr>
                <w:rFonts w:eastAsia="Times New Roman" w:cs="Times New Roman"/>
                <w:color w:val="000000"/>
                <w:shd w:val="clear" w:color="auto" w:fill="FFFF00"/>
              </w:rPr>
            </w:pPr>
            <w:r>
              <w:rPr>
                <w:rFonts w:eastAsia="Times New Roman" w:cs="Times New Roman"/>
                <w:color w:val="000000"/>
                <w:shd w:val="clear" w:color="auto" w:fill="FFFF00"/>
              </w:rPr>
              <w:t>Info-bible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7E1775D1" w14:textId="77777777" w:rsidR="00C404DB" w:rsidRDefault="00FB6C1B">
            <w:pPr>
              <w:pStyle w:val="Standard"/>
              <w:snapToGrid w:val="0"/>
            </w:pPr>
            <w:hyperlink r:id="rId20" w:history="1">
              <w:r w:rsidR="001C006B">
                <w:rPr>
                  <w:rFonts w:eastAsia="Times New Roman" w:cs="Times New Roman"/>
                  <w:color w:val="280099"/>
                  <w:u w:val="single"/>
                </w:rPr>
                <w:t>www.info-bible.org</w:t>
              </w:r>
            </w:hyperlink>
          </w:p>
          <w:p w14:paraId="650FC557" w14:textId="77777777" w:rsidR="00C404DB" w:rsidRDefault="00C404DB">
            <w:pPr>
              <w:pStyle w:val="Standard"/>
              <w:snapToGrid w:val="0"/>
              <w:rPr>
                <w:rFonts w:eastAsia="Times New Roman"/>
                <w:color w:val="000000"/>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29128288" w14:textId="77777777" w:rsidR="00C404DB" w:rsidRDefault="001C006B">
            <w:pPr>
              <w:pStyle w:val="Standard"/>
              <w:snapToGrid w:val="0"/>
              <w:jc w:val="both"/>
            </w:pPr>
            <w:r>
              <w:rPr>
                <w:rFonts w:eastAsia="Arial" w:cs="Arial"/>
                <w:color w:val="000000"/>
              </w:rPr>
              <w:t>La Bible en français version de 1910 de Louis Segond. Texte intégral comprenant l'Ancien Testament (Le Pentateuque, les Livres historiques, les Livres poétiques et les Prophéties) et le Nouveau Testament (Les Évangiles, les Actes des Apôtres et les différents Épitres). Histoire, études, articles, vidéo-conférences ayant pour thème la Bible.</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462672C6"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0DE7D3" w14:textId="77777777" w:rsidR="00C404DB" w:rsidRDefault="001C006B">
            <w:pPr>
              <w:pStyle w:val="TableContents"/>
              <w:snapToGrid w:val="0"/>
            </w:pPr>
            <w:r>
              <w:t>oui</w:t>
            </w:r>
          </w:p>
        </w:tc>
      </w:tr>
      <w:tr w:rsidR="00C404DB" w14:paraId="2522A0C1"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6A9D6723" w14:textId="77777777" w:rsidR="00C404DB" w:rsidRDefault="001C006B">
            <w:pPr>
              <w:pStyle w:val="Standard"/>
              <w:snapToGrid w:val="0"/>
              <w:jc w:val="both"/>
              <w:rPr>
                <w:rFonts w:eastAsia="Times New Roman" w:cs="Times New Roman"/>
                <w:color w:val="000000"/>
                <w:shd w:val="clear" w:color="auto" w:fill="FFFF00"/>
              </w:rPr>
            </w:pPr>
            <w:r>
              <w:rPr>
                <w:rFonts w:eastAsia="Times New Roman" w:cs="Times New Roman"/>
                <w:color w:val="000000"/>
                <w:shd w:val="clear" w:color="auto" w:fill="FFFF00"/>
              </w:rPr>
              <w:t>Croire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338A9CF5" w14:textId="77777777" w:rsidR="00C404DB" w:rsidRDefault="00FB6C1B">
            <w:pPr>
              <w:pStyle w:val="Standard"/>
              <w:snapToGrid w:val="0"/>
              <w:jc w:val="both"/>
            </w:pPr>
            <w:hyperlink r:id="rId21" w:history="1">
              <w:r w:rsidR="001C006B">
                <w:rPr>
                  <w:rFonts w:eastAsia="Times New Roman" w:cs="Times New Roman"/>
                  <w:color w:val="280099"/>
                  <w:u w:val="single"/>
                </w:rPr>
                <w:t>http://croire.com</w:t>
              </w:r>
            </w:hyperlink>
          </w:p>
          <w:p w14:paraId="67B4246A" w14:textId="77777777" w:rsidR="00C404DB" w:rsidRDefault="00C404DB">
            <w:pPr>
              <w:pStyle w:val="Standard"/>
              <w:snapToGrid w:val="0"/>
              <w:jc w:val="both"/>
              <w:rPr>
                <w:rFonts w:eastAsia="Times New Roman"/>
                <w:color w:val="000000"/>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04E5E64E" w14:textId="77777777" w:rsidR="00C404DB" w:rsidRDefault="001C006B">
            <w:pPr>
              <w:pStyle w:val="Standard"/>
              <w:snapToGrid w:val="0"/>
              <w:jc w:val="both"/>
              <w:rPr>
                <w:rFonts w:eastAsia="Arial" w:cs="Arial"/>
                <w:color w:val="000000"/>
              </w:rPr>
            </w:pPr>
            <w:r>
              <w:rPr>
                <w:rFonts w:eastAsia="Arial" w:cs="Arial"/>
                <w:color w:val="000000"/>
              </w:rPr>
              <w:t>Site chrétien francophone du groupe Bayard Presse. Débats et actualité religieuse du monde chrétien, e-formations spirituelles, forums et blogs thématiques.</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02C0F21E" w14:textId="77777777" w:rsidR="00C404DB" w:rsidRDefault="00C404DB">
            <w:pPr>
              <w:pStyle w:val="TableContents"/>
              <w:snapToGrid w:val="0"/>
              <w:jc w:val="both"/>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1509B8" w14:textId="77777777" w:rsidR="00C404DB" w:rsidRDefault="001C006B">
            <w:pPr>
              <w:pStyle w:val="TableContents"/>
              <w:snapToGrid w:val="0"/>
              <w:jc w:val="both"/>
            </w:pPr>
            <w:r>
              <w:t>supprimé</w:t>
            </w:r>
          </w:p>
        </w:tc>
      </w:tr>
      <w:tr w:rsidR="00C404DB" w14:paraId="4F2C6881"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3C7DCC7A" w14:textId="77777777" w:rsidR="00C404DB" w:rsidRDefault="001C006B">
            <w:pPr>
              <w:pStyle w:val="Standard"/>
              <w:snapToGrid w:val="0"/>
              <w:jc w:val="both"/>
              <w:rPr>
                <w:rFonts w:eastAsia="Times New Roman" w:cs="Times New Roman"/>
                <w:color w:val="000000"/>
                <w:shd w:val="clear" w:color="auto" w:fill="FFFF00"/>
              </w:rPr>
            </w:pPr>
            <w:r>
              <w:rPr>
                <w:rFonts w:eastAsia="Times New Roman" w:cs="Times New Roman"/>
                <w:color w:val="000000"/>
                <w:shd w:val="clear" w:color="auto" w:fill="FFFF00"/>
              </w:rPr>
              <w:t>Catholiens</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411A3F49" w14:textId="77777777" w:rsidR="00C404DB" w:rsidRDefault="00FB6C1B">
            <w:pPr>
              <w:pStyle w:val="Standard"/>
              <w:snapToGrid w:val="0"/>
              <w:jc w:val="both"/>
            </w:pPr>
            <w:hyperlink r:id="rId22" w:history="1">
              <w:r w:rsidR="001C006B">
                <w:rPr>
                  <w:rFonts w:eastAsia="Times New Roman" w:cs="Times New Roman"/>
                  <w:color w:val="280099"/>
                  <w:u w:val="single"/>
                </w:rPr>
                <w:t>www.catholiens.org</w:t>
              </w:r>
            </w:hyperlink>
          </w:p>
          <w:p w14:paraId="26FA9AA1" w14:textId="77777777" w:rsidR="00C404DB" w:rsidRDefault="00C404DB">
            <w:pPr>
              <w:pStyle w:val="Standard"/>
              <w:snapToGrid w:val="0"/>
              <w:jc w:val="both"/>
              <w:rPr>
                <w:rFonts w:eastAsia="Times New Roman"/>
                <w:color w:val="000000"/>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770AD46C" w14:textId="77777777" w:rsidR="00C404DB" w:rsidRDefault="001C006B">
            <w:pPr>
              <w:pStyle w:val="Standard"/>
              <w:snapToGrid w:val="0"/>
              <w:jc w:val="both"/>
              <w:rPr>
                <w:rFonts w:eastAsia="Arial" w:cs="Arial"/>
                <w:color w:val="000000"/>
              </w:rPr>
            </w:pPr>
            <w:r>
              <w:rPr>
                <w:rFonts w:eastAsia="Arial" w:cs="Arial"/>
                <w:color w:val="000000"/>
              </w:rPr>
              <w:t>Répertoire de sites catholiques très riche en ressources en tout genre.</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75842D71" w14:textId="77777777" w:rsidR="00C404DB" w:rsidRDefault="00C404DB">
            <w:pPr>
              <w:pStyle w:val="TableContents"/>
              <w:snapToGrid w:val="0"/>
              <w:jc w:val="both"/>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D02BC7" w14:textId="77777777" w:rsidR="00C404DB" w:rsidRDefault="001C006B">
            <w:pPr>
              <w:pStyle w:val="TableContents"/>
              <w:snapToGrid w:val="0"/>
              <w:jc w:val="both"/>
            </w:pPr>
            <w:r>
              <w:t>supprimé</w:t>
            </w:r>
          </w:p>
        </w:tc>
      </w:tr>
      <w:tr w:rsidR="00C404DB" w14:paraId="5BA5E1B9"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75B1F666" w14:textId="77777777" w:rsidR="00C404DB" w:rsidRDefault="001C006B">
            <w:pPr>
              <w:pStyle w:val="Standard"/>
              <w:snapToGrid w:val="0"/>
              <w:rPr>
                <w:rFonts w:cs="Times New Roman"/>
                <w:shd w:val="clear" w:color="auto" w:fill="FFFF00"/>
              </w:rPr>
            </w:pPr>
            <w:r>
              <w:rPr>
                <w:rFonts w:cs="Times New Roman"/>
                <w:shd w:val="clear" w:color="auto" w:fill="FFFF00"/>
              </w:rPr>
              <w:t>Cef eglise catholique de france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4746A994" w14:textId="77777777" w:rsidR="00C404DB" w:rsidRDefault="00FB6C1B">
            <w:pPr>
              <w:pStyle w:val="Standard"/>
              <w:snapToGrid w:val="0"/>
            </w:pPr>
            <w:hyperlink r:id="rId23" w:history="1">
              <w:r w:rsidR="001C006B">
                <w:rPr>
                  <w:rFonts w:eastAsia="Times New Roman" w:cs="Times New Roman"/>
                  <w:color w:val="280099"/>
                  <w:u w:val="single"/>
                </w:rPr>
                <w:t>http://www.cef.fr</w:t>
              </w:r>
            </w:hyperlink>
          </w:p>
          <w:p w14:paraId="7CE47CC9" w14:textId="77777777" w:rsidR="00C404DB" w:rsidRDefault="00C404DB">
            <w:pPr>
              <w:pStyle w:val="Standard"/>
              <w:snapToGrid w:val="0"/>
              <w:rPr>
                <w:rFonts w:cs="Times New Roman"/>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64942C0B" w14:textId="77777777" w:rsidR="00C404DB" w:rsidRDefault="001C006B">
            <w:pPr>
              <w:pStyle w:val="Standard"/>
              <w:snapToGrid w:val="0"/>
              <w:jc w:val="both"/>
              <w:rPr>
                <w:rFonts w:eastAsia="Times New Roman" w:cs="Times New Roman"/>
                <w:color w:val="000000"/>
              </w:rPr>
            </w:pPr>
            <w:r>
              <w:rPr>
                <w:rFonts w:eastAsia="Times New Roman" w:cs="Times New Roman"/>
                <w:color w:val="000000"/>
              </w:rPr>
              <w:t>La conférence des évêques de France : site officiel de l'Eglise catholique en France. Dossiers de presse sur des questions d'actualité. Portail de plus de 500 sites de paroisses, diocèses et mouvements d'associations catholiques.</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236A9A1C"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A6DE2A" w14:textId="77777777" w:rsidR="00C404DB" w:rsidRDefault="001C006B">
            <w:pPr>
              <w:pStyle w:val="TableContents"/>
              <w:snapToGrid w:val="0"/>
            </w:pPr>
            <w:r>
              <w:t>oui</w:t>
            </w:r>
          </w:p>
        </w:tc>
      </w:tr>
      <w:tr w:rsidR="00C404DB" w14:paraId="767FDC54"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05D168B4" w14:textId="77777777" w:rsidR="00C404DB" w:rsidRDefault="001C006B">
            <w:pPr>
              <w:pStyle w:val="Standard"/>
              <w:snapToGrid w:val="0"/>
              <w:jc w:val="both"/>
              <w:rPr>
                <w:rFonts w:eastAsia="Times New Roman" w:cs="Times New Roman"/>
                <w:color w:val="000000"/>
                <w:shd w:val="clear" w:color="auto" w:fill="FFFF00"/>
              </w:rPr>
            </w:pPr>
            <w:r>
              <w:rPr>
                <w:rFonts w:eastAsia="Times New Roman" w:cs="Times New Roman"/>
                <w:color w:val="000000"/>
                <w:shd w:val="clear" w:color="auto" w:fill="FFFF00"/>
              </w:rPr>
              <w:t>Protestants</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4DAA637C" w14:textId="77777777" w:rsidR="00C404DB" w:rsidRDefault="001C006B">
            <w:pPr>
              <w:pStyle w:val="Standard"/>
              <w:snapToGrid w:val="0"/>
              <w:jc w:val="both"/>
              <w:rPr>
                <w:rFonts w:cs="Times New Roman"/>
                <w:color w:val="280099"/>
                <w:u w:val="single"/>
              </w:rPr>
            </w:pPr>
            <w:r>
              <w:rPr>
                <w:rFonts w:cs="Times New Roman"/>
                <w:color w:val="280099"/>
                <w:u w:val="single"/>
              </w:rPr>
              <w:t>www.protestants.org</w:t>
            </w: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1CB75854" w14:textId="77777777" w:rsidR="00C404DB" w:rsidRDefault="001C006B">
            <w:pPr>
              <w:pStyle w:val="Standard"/>
              <w:snapToGrid w:val="0"/>
              <w:jc w:val="both"/>
            </w:pPr>
            <w:r>
              <w:rPr>
                <w:rFonts w:eastAsia="Arial" w:cs="Arial"/>
                <w:color w:val="000000"/>
              </w:rPr>
              <w:t>Site de l'Eglise de la Fédération Protestante de France.</w:t>
            </w:r>
            <w:r>
              <w:rPr>
                <w:rFonts w:cs="Arial"/>
              </w:rPr>
              <w:t xml:space="preserve"> </w:t>
            </w:r>
            <w:r>
              <w:rPr>
                <w:rFonts w:eastAsia="Arial" w:cs="Arial"/>
                <w:color w:val="000000"/>
              </w:rPr>
              <w:lastRenderedPageBreak/>
              <w:t>Actualités et annuaire de liens des différentes Eglises protestantes de France.</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40C43E8C" w14:textId="77777777" w:rsidR="00C404DB" w:rsidRDefault="00C404DB">
            <w:pPr>
              <w:pStyle w:val="TableContents"/>
              <w:snapToGrid w:val="0"/>
              <w:jc w:val="both"/>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A044E5" w14:textId="77777777" w:rsidR="00C404DB" w:rsidRDefault="00C404DB">
            <w:pPr>
              <w:pStyle w:val="TableContents"/>
              <w:snapToGrid w:val="0"/>
              <w:jc w:val="both"/>
            </w:pPr>
          </w:p>
        </w:tc>
      </w:tr>
      <w:tr w:rsidR="00C404DB" w14:paraId="56D925B8"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22348C3C" w14:textId="77777777" w:rsidR="00C404DB" w:rsidRDefault="001C006B">
            <w:pPr>
              <w:pStyle w:val="Standard"/>
              <w:snapToGrid w:val="0"/>
              <w:jc w:val="both"/>
              <w:rPr>
                <w:rFonts w:eastAsia="Times New Roman" w:cs="Times New Roman"/>
                <w:color w:val="000000"/>
                <w:shd w:val="clear" w:color="auto" w:fill="FFFF00"/>
              </w:rPr>
            </w:pPr>
            <w:r>
              <w:rPr>
                <w:rFonts w:eastAsia="Times New Roman" w:cs="Times New Roman"/>
                <w:color w:val="000000"/>
                <w:shd w:val="clear" w:color="auto" w:fill="FFFF00"/>
              </w:rPr>
              <w:t>Eglise-reformee</w:t>
            </w:r>
          </w:p>
          <w:p w14:paraId="54F4AE3D" w14:textId="77777777" w:rsidR="00C404DB" w:rsidRDefault="00C404DB">
            <w:pPr>
              <w:pStyle w:val="Standard"/>
              <w:autoSpaceDE w:val="0"/>
              <w:jc w:val="both"/>
            </w:pP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49CD4F33" w14:textId="77777777" w:rsidR="00C404DB" w:rsidRDefault="001C006B">
            <w:pPr>
              <w:pStyle w:val="Standard"/>
              <w:snapToGrid w:val="0"/>
              <w:jc w:val="both"/>
              <w:rPr>
                <w:rFonts w:cs="Times New Roman"/>
                <w:color w:val="280099"/>
                <w:u w:val="single"/>
              </w:rPr>
            </w:pPr>
            <w:r>
              <w:rPr>
                <w:rFonts w:cs="Times New Roman"/>
                <w:color w:val="280099"/>
                <w:u w:val="single"/>
              </w:rPr>
              <w:t>www.eglise-reformee-fr.org</w:t>
            </w: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646426BA" w14:textId="77777777" w:rsidR="00C404DB" w:rsidRDefault="001C006B">
            <w:pPr>
              <w:pStyle w:val="Standard"/>
              <w:snapToGrid w:val="0"/>
              <w:jc w:val="both"/>
            </w:pPr>
            <w:r>
              <w:rPr>
                <w:rFonts w:eastAsia="Arial" w:cs="Arial"/>
                <w:color w:val="000000"/>
              </w:rPr>
              <w:t>Site de l'Eglise réformée de France. Textes, histoire, actualité de la religion protestante. Informations pratiques sur les différentes églises protestantes en région (adresses des temples, horaires des cultes...).</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712E872F" w14:textId="77777777" w:rsidR="00C404DB" w:rsidRDefault="00C404DB">
            <w:pPr>
              <w:pStyle w:val="TableContents"/>
              <w:snapToGrid w:val="0"/>
              <w:jc w:val="both"/>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04F935" w14:textId="77777777" w:rsidR="00C404DB" w:rsidRDefault="001C006B">
            <w:pPr>
              <w:pStyle w:val="TableContents"/>
              <w:snapToGrid w:val="0"/>
              <w:jc w:val="both"/>
            </w:pPr>
            <w:r>
              <w:t>oui</w:t>
            </w:r>
          </w:p>
        </w:tc>
      </w:tr>
      <w:tr w:rsidR="00C404DB" w14:paraId="32FC1285"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6388D7E9" w14:textId="77777777" w:rsidR="00C404DB" w:rsidRDefault="001C006B">
            <w:pPr>
              <w:pStyle w:val="Standard"/>
              <w:snapToGrid w:val="0"/>
              <w:jc w:val="both"/>
              <w:rPr>
                <w:rFonts w:eastAsia="Times New Roman" w:cs="Times New Roman"/>
                <w:color w:val="000000"/>
                <w:shd w:val="clear" w:color="auto" w:fill="FFFF00"/>
              </w:rPr>
            </w:pPr>
            <w:r>
              <w:rPr>
                <w:rFonts w:eastAsia="Times New Roman" w:cs="Times New Roman"/>
                <w:color w:val="000000"/>
                <w:shd w:val="clear" w:color="auto" w:fill="FFFF00"/>
              </w:rPr>
              <w:t>KTOTV</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13CFFE35" w14:textId="77777777" w:rsidR="00C404DB" w:rsidRDefault="00FB6C1B">
            <w:pPr>
              <w:pStyle w:val="Standard"/>
              <w:shd w:val="clear" w:color="auto" w:fill="FFFFFF"/>
              <w:snapToGrid w:val="0"/>
            </w:pPr>
            <w:hyperlink r:id="rId24" w:history="1">
              <w:r w:rsidR="001C006B">
                <w:rPr>
                  <w:rFonts w:cs="Times New Roman"/>
                  <w:color w:val="280099"/>
                  <w:u w:val="single"/>
                  <w:shd w:val="clear" w:color="auto" w:fill="FFFFFF"/>
                </w:rPr>
                <w:t>http://www.ktotv.com/</w:t>
              </w:r>
            </w:hyperlink>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2D57F4B2" w14:textId="77777777" w:rsidR="00C404DB" w:rsidRDefault="001C006B">
            <w:pPr>
              <w:pStyle w:val="Standard"/>
              <w:shd w:val="clear" w:color="auto" w:fill="FFFFFF"/>
              <w:snapToGrid w:val="0"/>
              <w:rPr>
                <w:rFonts w:cs="Arial"/>
                <w:shd w:val="clear" w:color="auto" w:fill="FFFFFF"/>
              </w:rPr>
            </w:pPr>
            <w:r>
              <w:rPr>
                <w:rFonts w:cs="Arial"/>
                <w:shd w:val="clear" w:color="auto" w:fill="FFFFFF"/>
              </w:rPr>
              <w:t>Chaine de TV catholique française qui couvre tous les moments forts de l'église en France et dans le monde.</w:t>
            </w:r>
          </w:p>
          <w:p w14:paraId="22532868" w14:textId="77777777" w:rsidR="00C404DB" w:rsidRDefault="001C006B">
            <w:pPr>
              <w:pStyle w:val="Standard"/>
              <w:shd w:val="clear" w:color="auto" w:fill="FFFFFF"/>
              <w:snapToGrid w:val="0"/>
              <w:rPr>
                <w:rFonts w:cs="Arial"/>
                <w:shd w:val="clear" w:color="auto" w:fill="FFFFFF"/>
              </w:rPr>
            </w:pPr>
            <w:r>
              <w:rPr>
                <w:rFonts w:cs="Arial"/>
                <w:shd w:val="clear" w:color="auto" w:fill="FFFFFF"/>
              </w:rPr>
              <w:t>Vidéos des émissions diffusées.</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6B41EC27" w14:textId="77777777" w:rsidR="00C404DB" w:rsidRDefault="00C404DB">
            <w:pPr>
              <w:pStyle w:val="TableContents"/>
              <w:snapToGrid w:val="0"/>
              <w:jc w:val="both"/>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0D9438" w14:textId="77777777" w:rsidR="00C404DB" w:rsidRDefault="001C006B">
            <w:pPr>
              <w:pStyle w:val="TableContents"/>
              <w:snapToGrid w:val="0"/>
              <w:jc w:val="both"/>
            </w:pPr>
            <w:r>
              <w:t>oui</w:t>
            </w:r>
          </w:p>
        </w:tc>
      </w:tr>
      <w:tr w:rsidR="00C404DB" w14:paraId="4E4C1082"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0B5F3A8E" w14:textId="77777777" w:rsidR="00C404DB" w:rsidRDefault="001C006B">
            <w:pPr>
              <w:pStyle w:val="Standard"/>
              <w:snapToGrid w:val="0"/>
              <w:jc w:val="both"/>
              <w:rPr>
                <w:rFonts w:eastAsia="Times New Roman" w:cs="Times New Roman"/>
                <w:color w:val="000000"/>
                <w:shd w:val="clear" w:color="auto" w:fill="47B8B8"/>
              </w:rPr>
            </w:pPr>
            <w:r>
              <w:rPr>
                <w:rFonts w:eastAsia="Times New Roman" w:cs="Times New Roman"/>
                <w:color w:val="000000"/>
                <w:shd w:val="clear" w:color="auto" w:fill="47B8B8"/>
              </w:rPr>
              <w:t>Fleurislam</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5F5622F0" w14:textId="77777777" w:rsidR="00C404DB" w:rsidRDefault="001C006B">
            <w:pPr>
              <w:pStyle w:val="Standard"/>
              <w:snapToGrid w:val="0"/>
              <w:jc w:val="both"/>
              <w:rPr>
                <w:rFonts w:cs="Times New Roman"/>
                <w:color w:val="280099"/>
                <w:u w:val="single"/>
              </w:rPr>
            </w:pPr>
            <w:r>
              <w:rPr>
                <w:rFonts w:cs="Times New Roman"/>
                <w:color w:val="280099"/>
                <w:u w:val="single"/>
              </w:rPr>
              <w:t>www.fleurislam.net</w:t>
            </w: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06874ABA" w14:textId="77777777" w:rsidR="00C404DB" w:rsidRDefault="001C006B">
            <w:pPr>
              <w:pStyle w:val="Standard"/>
              <w:snapToGrid w:val="0"/>
              <w:jc w:val="both"/>
            </w:pPr>
            <w:r>
              <w:rPr>
                <w:rFonts w:eastAsia="Arial" w:cs="Arial"/>
                <w:color w:val="000000"/>
              </w:rPr>
              <w:t>Site francophone consacré à l'Islam avec la collaboration de l'Institut d'études Islamiques de Paris, avec pour rubriques : histoire et civilisation de l'Islam, arts et sciences, et sciences islamiques.</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0F4A6683" w14:textId="77777777" w:rsidR="00C404DB" w:rsidRDefault="00C404DB">
            <w:pPr>
              <w:pStyle w:val="TableContents"/>
              <w:snapToGrid w:val="0"/>
              <w:jc w:val="both"/>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4B781F" w14:textId="77777777" w:rsidR="00C404DB" w:rsidRDefault="00C404DB">
            <w:pPr>
              <w:pStyle w:val="TableContents"/>
              <w:snapToGrid w:val="0"/>
              <w:jc w:val="both"/>
            </w:pPr>
          </w:p>
        </w:tc>
      </w:tr>
      <w:tr w:rsidR="00C404DB" w14:paraId="0D693C11"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57221D7F" w14:textId="77777777" w:rsidR="00C404DB" w:rsidRDefault="001C006B">
            <w:pPr>
              <w:pStyle w:val="Standard"/>
              <w:snapToGrid w:val="0"/>
              <w:rPr>
                <w:rFonts w:eastAsia="Times New Roman" w:cs="Times New Roman"/>
                <w:color w:val="000000"/>
                <w:shd w:val="clear" w:color="auto" w:fill="33A3A3"/>
              </w:rPr>
            </w:pPr>
            <w:r>
              <w:rPr>
                <w:rFonts w:eastAsia="Times New Roman" w:cs="Times New Roman"/>
                <w:color w:val="000000"/>
                <w:shd w:val="clear" w:color="auto" w:fill="33A3A3"/>
              </w:rPr>
              <w:t>Curiosphere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52D27BE9" w14:textId="77777777" w:rsidR="00C404DB" w:rsidRDefault="001C006B">
            <w:pPr>
              <w:pStyle w:val="Standard"/>
              <w:snapToGrid w:val="0"/>
              <w:rPr>
                <w:rFonts w:cs="Times New Roman"/>
                <w:color w:val="280099"/>
                <w:u w:val="single"/>
              </w:rPr>
            </w:pPr>
            <w:r>
              <w:rPr>
                <w:rFonts w:cs="Times New Roman"/>
                <w:color w:val="280099"/>
                <w:u w:val="single"/>
              </w:rPr>
              <w:t>www.curiosphere.tv/islam</w:t>
            </w: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6FE86D43" w14:textId="77777777" w:rsidR="00C404DB" w:rsidRDefault="001C006B">
            <w:pPr>
              <w:pStyle w:val="Standard"/>
              <w:snapToGrid w:val="0"/>
              <w:jc w:val="both"/>
            </w:pPr>
            <w:r>
              <w:rPr>
                <w:rFonts w:eastAsia="Arial" w:cs="Arial"/>
                <w:color w:val="000000"/>
              </w:rPr>
              <w:t>Site pédagogique (jeux éducatifs, documents-vidéo, lexique,...) pour comprendre l'Islam et la civilisation arabo-musulmane, avec pour rubriques : religion, et arts et civilisation. Les documents sont issus des programmes diffusés par France 5 en collaboration avec l'Institut du Monde Arabe.</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42B49874"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497063" w14:textId="77777777" w:rsidR="00C404DB" w:rsidRDefault="00C404DB">
            <w:pPr>
              <w:pStyle w:val="TableContents"/>
              <w:snapToGrid w:val="0"/>
            </w:pPr>
          </w:p>
        </w:tc>
      </w:tr>
      <w:tr w:rsidR="00C404DB" w14:paraId="00F066FD"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19321133" w14:textId="77777777" w:rsidR="00C404DB" w:rsidRDefault="001C006B">
            <w:pPr>
              <w:pStyle w:val="Standard"/>
              <w:snapToGrid w:val="0"/>
              <w:rPr>
                <w:rFonts w:eastAsia="Times New Roman" w:cs="Times New Roman"/>
                <w:color w:val="000000"/>
                <w:shd w:val="clear" w:color="auto" w:fill="33A3A3"/>
              </w:rPr>
            </w:pPr>
            <w:r>
              <w:rPr>
                <w:rFonts w:eastAsia="Times New Roman" w:cs="Times New Roman"/>
                <w:color w:val="000000"/>
                <w:shd w:val="clear" w:color="auto" w:fill="33A3A3"/>
              </w:rPr>
              <w:t>Oumma</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30CA8DC5" w14:textId="77777777" w:rsidR="00C404DB" w:rsidRDefault="00FB6C1B">
            <w:pPr>
              <w:pStyle w:val="Standard"/>
              <w:snapToGrid w:val="0"/>
            </w:pPr>
            <w:hyperlink r:id="rId25" w:history="1">
              <w:r w:rsidR="001C006B">
                <w:rPr>
                  <w:rFonts w:cs="Times New Roman"/>
                </w:rPr>
                <w:t>www.oumma.com</w:t>
              </w:r>
            </w:hyperlink>
          </w:p>
          <w:p w14:paraId="65AD99E7" w14:textId="77777777" w:rsidR="00C404DB" w:rsidRDefault="00C404DB">
            <w:pPr>
              <w:pStyle w:val="Standard"/>
              <w:snapToGrid w:val="0"/>
              <w:rPr>
                <w:rFonts w:cs="Times New Roman"/>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4FF61CDE" w14:textId="77777777" w:rsidR="00C404DB" w:rsidRDefault="001C006B">
            <w:pPr>
              <w:pStyle w:val="Standard"/>
              <w:snapToGrid w:val="0"/>
              <w:jc w:val="both"/>
              <w:rPr>
                <w:rFonts w:eastAsia="Arial" w:cs="Arial"/>
                <w:color w:val="000000"/>
              </w:rPr>
            </w:pPr>
            <w:r>
              <w:rPr>
                <w:rFonts w:eastAsia="Arial" w:cs="Arial"/>
                <w:color w:val="000000"/>
              </w:rPr>
              <w:t>Premier site visité de l'Islam francophone, réalisé par un collectif indépendant issu de plusieurs pays qui traite à la fois des aspects cultuels et culturels. Au sommaire, des portraits de musulmans de tous bords, des reportages, interviews, articles, dossiers, des forums de discussion ainsi que diverses informations pratiques.</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2FBE4458"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50B9B0" w14:textId="77777777" w:rsidR="00C404DB" w:rsidRDefault="001C006B">
            <w:pPr>
              <w:pStyle w:val="TableContents"/>
              <w:snapToGrid w:val="0"/>
            </w:pPr>
            <w:r>
              <w:t>oui</w:t>
            </w:r>
          </w:p>
        </w:tc>
      </w:tr>
      <w:tr w:rsidR="00C404DB" w14:paraId="78523B8C"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21ABA76B" w14:textId="77777777" w:rsidR="00C404DB" w:rsidRDefault="001C006B">
            <w:pPr>
              <w:pStyle w:val="Standard"/>
              <w:snapToGrid w:val="0"/>
              <w:rPr>
                <w:rFonts w:eastAsia="Times New Roman" w:cs="Times New Roman"/>
                <w:color w:val="000000"/>
                <w:shd w:val="clear" w:color="auto" w:fill="47B8B8"/>
              </w:rPr>
            </w:pPr>
            <w:r>
              <w:rPr>
                <w:rFonts w:eastAsia="Times New Roman" w:cs="Times New Roman"/>
                <w:color w:val="000000"/>
                <w:shd w:val="clear" w:color="auto" w:fill="47B8B8"/>
              </w:rPr>
              <w:t>Soufisme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51426D7E" w14:textId="77777777" w:rsidR="00C404DB" w:rsidRDefault="00FB6C1B">
            <w:pPr>
              <w:pStyle w:val="Standard"/>
              <w:snapToGrid w:val="0"/>
            </w:pPr>
            <w:hyperlink r:id="rId26" w:history="1">
              <w:r w:rsidR="001C006B">
                <w:rPr>
                  <w:rFonts w:eastAsia="Times New Roman" w:cs="Times New Roman"/>
                  <w:color w:val="280099"/>
                  <w:u w:val="single"/>
                </w:rPr>
                <w:t>www.soufisme.org</w:t>
              </w:r>
            </w:hyperlink>
          </w:p>
          <w:p w14:paraId="7C6F53E6" w14:textId="77777777" w:rsidR="00C404DB" w:rsidRDefault="00C404DB">
            <w:pPr>
              <w:pStyle w:val="Standard"/>
              <w:snapToGrid w:val="0"/>
              <w:rPr>
                <w:rFonts w:eastAsia="Times New Roman" w:cs="Times New Roman"/>
                <w:color w:val="000000"/>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55F28DE6" w14:textId="77777777" w:rsidR="00C404DB" w:rsidRDefault="001C006B">
            <w:pPr>
              <w:pStyle w:val="Standard"/>
              <w:snapToGrid w:val="0"/>
              <w:jc w:val="both"/>
              <w:rPr>
                <w:rFonts w:eastAsia="Times New Roman" w:cs="Times New Roman"/>
                <w:color w:val="000000"/>
              </w:rPr>
            </w:pPr>
            <w:r>
              <w:rPr>
                <w:rFonts w:eastAsia="Times New Roman" w:cs="Times New Roman"/>
                <w:color w:val="000000"/>
              </w:rPr>
              <w:t>Site de l'association "l'isthme" présentant un certain nombre de documents et d'articles en ligne extraits de la revue "Soufisme d'Orient et d'Occident" consacrée aux enseignements ésotériques du Soufisme. Dossiers et auteurs de référence (Martin Lings, Eva de Vitray-Meyerovitch, Ghani Alani, René Guénon).</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553A8765"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691B89" w14:textId="77777777" w:rsidR="00C404DB" w:rsidRDefault="001C006B">
            <w:pPr>
              <w:pStyle w:val="TableContents"/>
              <w:snapToGrid w:val="0"/>
            </w:pPr>
            <w:r>
              <w:t>oui</w:t>
            </w:r>
          </w:p>
        </w:tc>
      </w:tr>
      <w:tr w:rsidR="00C404DB" w14:paraId="2E9EECFA"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05C34F77" w14:textId="77777777" w:rsidR="00C404DB" w:rsidRDefault="001C006B">
            <w:pPr>
              <w:pStyle w:val="Standard"/>
              <w:snapToGrid w:val="0"/>
              <w:rPr>
                <w:rFonts w:eastAsia="Times New Roman" w:cs="Times New Roman"/>
                <w:color w:val="000000"/>
                <w:shd w:val="clear" w:color="auto" w:fill="47B8B8"/>
              </w:rPr>
            </w:pPr>
            <w:r>
              <w:rPr>
                <w:rFonts w:eastAsia="Times New Roman" w:cs="Times New Roman"/>
                <w:color w:val="000000"/>
                <w:shd w:val="clear" w:color="auto" w:fill="47B8B8"/>
              </w:rPr>
              <w:t>Lire le Coran en français</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30CC4765" w14:textId="77777777" w:rsidR="00C404DB" w:rsidRDefault="00FB6C1B">
            <w:pPr>
              <w:pStyle w:val="Standard"/>
              <w:shd w:val="clear" w:color="auto" w:fill="FFFFFF"/>
              <w:snapToGrid w:val="0"/>
            </w:pPr>
            <w:hyperlink r:id="rId27" w:history="1">
              <w:r w:rsidR="001C006B">
                <w:rPr>
                  <w:rFonts w:cs="Times New Roman"/>
                  <w:shd w:val="clear" w:color="auto" w:fill="FFFFFF"/>
                </w:rPr>
                <w:t>www.coran-francais.com</w:t>
              </w:r>
            </w:hyperlink>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27DBCC41" w14:textId="77777777" w:rsidR="00C404DB" w:rsidRDefault="001C006B">
            <w:pPr>
              <w:pStyle w:val="Standard"/>
              <w:shd w:val="clear" w:color="auto" w:fill="FFFFFF"/>
            </w:pPr>
            <w:r>
              <w:rPr>
                <w:shd w:val="clear" w:color="auto" w:fill="FFFFFF"/>
              </w:rPr>
              <w:t xml:space="preserve">Site qui permet de lire et écouter </w:t>
            </w:r>
            <w:r>
              <w:rPr>
                <w:rStyle w:val="Accentuation"/>
                <w:i w:val="0"/>
                <w:iCs w:val="0"/>
                <w:shd w:val="clear" w:color="auto" w:fill="FFFFFF"/>
              </w:rPr>
              <w:t>le Coran en français</w:t>
            </w:r>
            <w:r>
              <w:rPr>
                <w:shd w:val="clear" w:color="auto" w:fill="FFFFFF"/>
              </w:rPr>
              <w:t xml:space="preserve"> ou en</w:t>
            </w:r>
            <w:r>
              <w:rPr>
                <w:shd w:val="clear" w:color="auto" w:fill="FFCC99"/>
              </w:rPr>
              <w:t xml:space="preserve"> </w:t>
            </w:r>
            <w:r>
              <w:rPr>
                <w:shd w:val="clear" w:color="auto" w:fill="FFFFFF"/>
              </w:rPr>
              <w:t xml:space="preserve">arabe  et  télécharger </w:t>
            </w:r>
            <w:r>
              <w:rPr>
                <w:rStyle w:val="Accentuation"/>
                <w:i w:val="0"/>
                <w:iCs w:val="0"/>
                <w:shd w:val="clear" w:color="auto" w:fill="FFFFFF"/>
              </w:rPr>
              <w:t>le  Coran en français</w:t>
            </w:r>
            <w:r>
              <w:rPr>
                <w:shd w:val="clear" w:color="auto" w:fill="FFFFFF"/>
              </w:rPr>
              <w:t xml:space="preserve"> ou arabe sous forme MP3 ou texte gratuitement.</w:t>
            </w:r>
          </w:p>
          <w:p w14:paraId="363795EE" w14:textId="77777777" w:rsidR="00C404DB" w:rsidRDefault="001C006B">
            <w:pPr>
              <w:pStyle w:val="Standard"/>
              <w:shd w:val="clear" w:color="auto" w:fill="FFFFFF"/>
              <w:snapToGrid w:val="0"/>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lastRenderedPageBreak/>
              <w:tab/>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0D7FADC5"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3A1E07" w14:textId="77777777" w:rsidR="00C404DB" w:rsidRDefault="001C006B">
            <w:pPr>
              <w:pStyle w:val="TableContents"/>
              <w:snapToGrid w:val="0"/>
            </w:pPr>
            <w:r>
              <w:t>oui</w:t>
            </w:r>
          </w:p>
        </w:tc>
      </w:tr>
      <w:tr w:rsidR="00C404DB" w14:paraId="1621D582"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21F6052B" w14:textId="77777777" w:rsidR="00C404DB" w:rsidRDefault="001C006B">
            <w:pPr>
              <w:pStyle w:val="Standard"/>
              <w:snapToGrid w:val="0"/>
              <w:rPr>
                <w:rFonts w:eastAsia="Times New Roman" w:cs="Times New Roman"/>
                <w:color w:val="000000"/>
                <w:shd w:val="clear" w:color="auto" w:fill="33A3A3"/>
              </w:rPr>
            </w:pPr>
            <w:r>
              <w:rPr>
                <w:rFonts w:eastAsia="Times New Roman" w:cs="Times New Roman"/>
                <w:color w:val="000000"/>
                <w:shd w:val="clear" w:color="auto" w:fill="33A3A3"/>
              </w:rPr>
              <w:t>Saveurs-soufies</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76310DFF" w14:textId="77777777" w:rsidR="00C404DB" w:rsidRDefault="00FB6C1B">
            <w:pPr>
              <w:pStyle w:val="Standard"/>
              <w:snapToGrid w:val="0"/>
            </w:pPr>
            <w:hyperlink r:id="rId28" w:history="1">
              <w:r w:rsidR="001C006B">
                <w:rPr>
                  <w:rFonts w:eastAsia="Times New Roman" w:cs="Times New Roman"/>
                  <w:color w:val="280099"/>
                  <w:u w:val="single"/>
                </w:rPr>
                <w:t>ouiwww.saveurs-soufies.com</w:t>
              </w:r>
            </w:hyperlink>
          </w:p>
          <w:p w14:paraId="52F2E580" w14:textId="77777777" w:rsidR="00C404DB" w:rsidRDefault="00C404DB">
            <w:pPr>
              <w:pStyle w:val="Standard"/>
              <w:snapToGrid w:val="0"/>
              <w:rPr>
                <w:rFonts w:eastAsia="Times New Roman"/>
                <w:color w:val="000000"/>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4B5B2EB3" w14:textId="77777777" w:rsidR="00C404DB" w:rsidRDefault="001C006B">
            <w:pPr>
              <w:pStyle w:val="Standard"/>
              <w:snapToGrid w:val="0"/>
              <w:jc w:val="both"/>
              <w:rPr>
                <w:rFonts w:eastAsia="Arial" w:cs="Arial"/>
                <w:color w:val="000000"/>
              </w:rPr>
            </w:pPr>
            <w:r>
              <w:rPr>
                <w:rFonts w:eastAsia="Arial" w:cs="Arial"/>
                <w:color w:val="000000"/>
              </w:rPr>
              <w:t>Ce site propose un aperçu clair et pédagogique de l'Islam et de ses 5 piliers ainsi que du Soufisme en général. Textes de référence, forum, textes de femmes soufies, chants soufis.</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041B62A5"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A410B6" w14:textId="77777777" w:rsidR="00C404DB" w:rsidRDefault="001C006B">
            <w:pPr>
              <w:pStyle w:val="TableContents"/>
              <w:snapToGrid w:val="0"/>
            </w:pPr>
            <w:r>
              <w:t>oui</w:t>
            </w:r>
          </w:p>
        </w:tc>
      </w:tr>
      <w:tr w:rsidR="00C404DB" w14:paraId="3734D96E"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2B08A954" w14:textId="77777777" w:rsidR="00C404DB" w:rsidRDefault="001C006B">
            <w:pPr>
              <w:pStyle w:val="Standard"/>
              <w:snapToGrid w:val="0"/>
              <w:rPr>
                <w:rFonts w:eastAsia="Times New Roman" w:cs="Times New Roman"/>
                <w:color w:val="000000"/>
                <w:shd w:val="clear" w:color="auto" w:fill="3DEB3D"/>
              </w:rPr>
            </w:pPr>
            <w:r>
              <w:rPr>
                <w:rFonts w:eastAsia="Times New Roman" w:cs="Times New Roman"/>
                <w:color w:val="000000"/>
                <w:shd w:val="clear" w:color="auto" w:fill="3DEB3D"/>
              </w:rPr>
              <w:t>Lycos</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0654D1D6" w14:textId="77777777" w:rsidR="00C404DB" w:rsidRDefault="00FB6C1B">
            <w:pPr>
              <w:pStyle w:val="Standard"/>
              <w:snapToGrid w:val="0"/>
            </w:pPr>
            <w:hyperlink r:id="rId29" w:history="1">
              <w:r w:rsidR="001C006B">
                <w:rPr>
                  <w:rFonts w:eastAsia="Times New Roman" w:cs="Times New Roman"/>
                  <w:color w:val="280099"/>
                  <w:u w:val="single"/>
                </w:rPr>
                <w:t>http://membres.lycos.fr/bouddhisme</w:t>
              </w:r>
            </w:hyperlink>
          </w:p>
          <w:p w14:paraId="7F02BBCE" w14:textId="77777777" w:rsidR="00C404DB" w:rsidRDefault="00C404DB">
            <w:pPr>
              <w:pStyle w:val="Standard"/>
              <w:snapToGrid w:val="0"/>
              <w:rPr>
                <w:rFonts w:cs="Times New Roman"/>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26EBCF77" w14:textId="77777777" w:rsidR="00C404DB" w:rsidRDefault="001C006B">
            <w:pPr>
              <w:pStyle w:val="Standard"/>
              <w:snapToGrid w:val="0"/>
              <w:jc w:val="both"/>
              <w:rPr>
                <w:rFonts w:eastAsia="Times New Roman" w:cs="Times New Roman"/>
                <w:color w:val="000000"/>
              </w:rPr>
            </w:pPr>
            <w:r>
              <w:rPr>
                <w:rFonts w:eastAsia="Times New Roman" w:cs="Times New Roman"/>
                <w:color w:val="000000"/>
              </w:rPr>
              <w:t>Le portail du Bouddhisme. Ce site très complet propose un répertoire de liens quasi-exclusif, des rubriques actualités, presse et bibliographie bouddhistes, médecine tibétaine, un annuaire des centres bouddhistes français par région et par département, une liste de discussion ainsi qu'un chat et un forum.</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3F82C4FF"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CC5064" w14:textId="77777777" w:rsidR="00C404DB" w:rsidRDefault="00C404DB">
            <w:pPr>
              <w:pStyle w:val="TableContents"/>
              <w:snapToGrid w:val="0"/>
            </w:pPr>
          </w:p>
        </w:tc>
      </w:tr>
      <w:tr w:rsidR="00C404DB" w14:paraId="45CACB13"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01862748" w14:textId="77777777" w:rsidR="00C404DB" w:rsidRDefault="001C006B">
            <w:pPr>
              <w:pStyle w:val="Standard"/>
              <w:snapToGrid w:val="0"/>
              <w:rPr>
                <w:rFonts w:eastAsia="Times New Roman" w:cs="Times New Roman"/>
                <w:color w:val="000000"/>
                <w:shd w:val="clear" w:color="auto" w:fill="3DEB3D"/>
              </w:rPr>
            </w:pPr>
            <w:r>
              <w:rPr>
                <w:rFonts w:eastAsia="Times New Roman" w:cs="Times New Roman"/>
                <w:color w:val="000000"/>
                <w:shd w:val="clear" w:color="auto" w:fill="3DEB3D"/>
              </w:rPr>
              <w:t>Buddaline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129DB23A" w14:textId="77777777" w:rsidR="00C404DB" w:rsidRDefault="00FB6C1B">
            <w:pPr>
              <w:pStyle w:val="Standard"/>
              <w:snapToGrid w:val="0"/>
            </w:pPr>
            <w:hyperlink r:id="rId30" w:history="1">
              <w:r w:rsidR="001C006B">
                <w:rPr>
                  <w:rFonts w:eastAsia="Times New Roman" w:cs="Times New Roman"/>
                  <w:color w:val="280099"/>
                  <w:u w:val="single"/>
                </w:rPr>
                <w:t>www.buddaline.net</w:t>
              </w:r>
            </w:hyperlink>
          </w:p>
          <w:p w14:paraId="46CB0FF9" w14:textId="77777777" w:rsidR="00C404DB" w:rsidRDefault="00C404DB">
            <w:pPr>
              <w:pStyle w:val="Standard"/>
              <w:snapToGrid w:val="0"/>
              <w:rPr>
                <w:rFonts w:eastAsia="Times New Roman"/>
                <w:color w:val="000000"/>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77308B93" w14:textId="77777777" w:rsidR="00C404DB" w:rsidRDefault="001C006B">
            <w:pPr>
              <w:pStyle w:val="Standard"/>
              <w:snapToGrid w:val="0"/>
              <w:jc w:val="both"/>
              <w:rPr>
                <w:rFonts w:eastAsia="Arial" w:cs="Arial"/>
                <w:color w:val="000000"/>
              </w:rPr>
            </w:pPr>
            <w:r>
              <w:rPr>
                <w:rFonts w:eastAsia="Arial" w:cs="Arial"/>
                <w:color w:val="000000"/>
              </w:rPr>
              <w:t>Portail francophone sur le Bouddhisme et les ressources d'Internet sur le sujet : textes racines du Bouddhisme, pratique, enseignements... Conférences de Thich Nhat Hanh.</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1C676CE8"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C9C657" w14:textId="77777777" w:rsidR="00C404DB" w:rsidRDefault="001C006B">
            <w:pPr>
              <w:pStyle w:val="TableContents"/>
              <w:snapToGrid w:val="0"/>
            </w:pPr>
            <w:r>
              <w:t>oui</w:t>
            </w:r>
          </w:p>
        </w:tc>
      </w:tr>
      <w:tr w:rsidR="00C404DB" w14:paraId="11244F41"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0FDD7F15" w14:textId="77777777" w:rsidR="00C404DB" w:rsidRDefault="001C006B">
            <w:pPr>
              <w:pStyle w:val="Standard"/>
              <w:snapToGrid w:val="0"/>
              <w:rPr>
                <w:rFonts w:eastAsia="Times New Roman" w:cs="Times New Roman"/>
                <w:color w:val="000000"/>
                <w:shd w:val="clear" w:color="auto" w:fill="33A3A3"/>
              </w:rPr>
            </w:pPr>
            <w:r>
              <w:rPr>
                <w:rFonts w:eastAsia="Times New Roman" w:cs="Times New Roman"/>
                <w:color w:val="000000"/>
                <w:shd w:val="clear" w:color="auto" w:fill="33A3A3"/>
              </w:rPr>
              <w:t>France culture culture d'islam</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3F6100AD" w14:textId="77777777" w:rsidR="00C404DB" w:rsidRDefault="001C006B">
            <w:pPr>
              <w:pStyle w:val="Standard"/>
              <w:snapToGrid w:val="0"/>
              <w:rPr>
                <w:rFonts w:cs="Times New Roman"/>
                <w:color w:val="2300DC"/>
              </w:rPr>
            </w:pPr>
            <w:r>
              <w:rPr>
                <w:rFonts w:cs="Times New Roman"/>
                <w:color w:val="2300DC"/>
              </w:rPr>
              <w:t>http://radiofrance-podcast.net/podcast09/rss_10073.xml</w:t>
            </w: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0763C198" w14:textId="77777777" w:rsidR="00C404DB" w:rsidRDefault="001C006B">
            <w:pPr>
              <w:pStyle w:val="Standard"/>
              <w:snapToGrid w:val="0"/>
              <w:jc w:val="both"/>
              <w:rPr>
                <w:rFonts w:eastAsia="Arial" w:cs="Arial"/>
                <w:color w:val="000000"/>
              </w:rPr>
            </w:pPr>
            <w:r>
              <w:rPr>
                <w:rFonts w:eastAsia="Arial" w:cs="Arial"/>
                <w:color w:val="000000"/>
              </w:rPr>
              <w:t>par Abdelwahab Meddeb. Emission dédiée à l'Islam en tant que civilisation</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1906A868"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775C7F" w14:textId="77777777" w:rsidR="00C404DB" w:rsidRDefault="001C006B">
            <w:pPr>
              <w:pStyle w:val="TableContents"/>
              <w:snapToGrid w:val="0"/>
            </w:pPr>
            <w:r>
              <w:t>oui</w:t>
            </w:r>
          </w:p>
        </w:tc>
      </w:tr>
      <w:tr w:rsidR="00C404DB" w14:paraId="2D42F22D"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39011F4B" w14:textId="77777777" w:rsidR="00C404DB" w:rsidRDefault="001C006B">
            <w:pPr>
              <w:pStyle w:val="Standard"/>
              <w:snapToGrid w:val="0"/>
              <w:rPr>
                <w:rFonts w:eastAsia="Times New Roman" w:cs="Times New Roman"/>
                <w:color w:val="000000"/>
                <w:shd w:val="clear" w:color="auto" w:fill="33A3A3"/>
              </w:rPr>
            </w:pPr>
            <w:r>
              <w:rPr>
                <w:rFonts w:eastAsia="Times New Roman" w:cs="Times New Roman"/>
                <w:color w:val="000000"/>
                <w:shd w:val="clear" w:color="auto" w:fill="33A3A3"/>
              </w:rPr>
              <w:t>Institut méditerrannéens d'etudes musulmanes</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7B1A604D" w14:textId="77777777" w:rsidR="00C404DB" w:rsidRDefault="00C404DB">
            <w:pPr>
              <w:pStyle w:val="Standard"/>
              <w:snapToGrid w:val="0"/>
              <w:rPr>
                <w:rFonts w:cs="Times New Roman"/>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3DED64EE" w14:textId="77777777" w:rsidR="00C404DB" w:rsidRDefault="001C006B">
            <w:pPr>
              <w:pStyle w:val="Standard"/>
              <w:snapToGrid w:val="0"/>
              <w:jc w:val="both"/>
              <w:rPr>
                <w:rFonts w:eastAsia="Arial" w:cs="Arial"/>
                <w:color w:val="000000"/>
              </w:rPr>
            </w:pPr>
            <w:r>
              <w:rPr>
                <w:rFonts w:eastAsia="Arial" w:cs="Arial"/>
                <w:color w:val="000000"/>
              </w:rPr>
              <w:t>Plus de lien</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5745DB25"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F50EBB" w14:textId="77777777" w:rsidR="00C404DB" w:rsidRDefault="001C006B">
            <w:pPr>
              <w:pStyle w:val="TableContents"/>
              <w:snapToGrid w:val="0"/>
            </w:pPr>
            <w:r>
              <w:t>supprimé</w:t>
            </w:r>
          </w:p>
        </w:tc>
      </w:tr>
      <w:tr w:rsidR="00C404DB" w14:paraId="46F9BB94"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7C5184CE" w14:textId="77777777" w:rsidR="00C404DB" w:rsidRDefault="001C006B">
            <w:pPr>
              <w:pStyle w:val="Standard"/>
              <w:snapToGrid w:val="0"/>
              <w:rPr>
                <w:rFonts w:eastAsia="Times New Roman" w:cs="Times New Roman"/>
                <w:color w:val="000000"/>
                <w:shd w:val="clear" w:color="auto" w:fill="33A3A3"/>
              </w:rPr>
            </w:pPr>
            <w:r>
              <w:rPr>
                <w:rFonts w:eastAsia="Times New Roman" w:cs="Times New Roman"/>
                <w:color w:val="000000"/>
                <w:shd w:val="clear" w:color="auto" w:fill="33A3A3"/>
              </w:rPr>
              <w:t>Islam</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5E60D895" w14:textId="77777777" w:rsidR="00C404DB" w:rsidRDefault="00FB6C1B">
            <w:pPr>
              <w:pStyle w:val="Standard"/>
              <w:snapToGrid w:val="0"/>
            </w:pPr>
            <w:hyperlink r:id="rId31" w:history="1">
              <w:r w:rsidR="001C006B">
                <w:rPr>
                  <w:rFonts w:cs="Times New Roman"/>
                </w:rPr>
                <w:t>http://education.francetv.fr/tag/islam</w:t>
              </w:r>
            </w:hyperlink>
          </w:p>
          <w:p w14:paraId="4461AECF" w14:textId="77777777" w:rsidR="00C404DB" w:rsidRDefault="00C404DB">
            <w:pPr>
              <w:pStyle w:val="Standard"/>
              <w:snapToGrid w:val="0"/>
              <w:rPr>
                <w:rFonts w:cs="Times New Roman"/>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727C1D81" w14:textId="77777777" w:rsidR="00C404DB" w:rsidRDefault="001C006B">
            <w:pPr>
              <w:pStyle w:val="Standard"/>
              <w:snapToGrid w:val="0"/>
              <w:jc w:val="both"/>
              <w:rPr>
                <w:rFonts w:eastAsia="Arial" w:cs="Arial"/>
                <w:color w:val="000000"/>
              </w:rPr>
            </w:pPr>
            <w:r>
              <w:rPr>
                <w:rFonts w:eastAsia="Arial" w:cs="Arial"/>
                <w:color w:val="000000"/>
              </w:rPr>
              <w:t>Site pédagogique (jeux éducatifs, documents-vidéo, lexique,...) pour comprendre l'Islam et la civilisation arabo-musulmane, avec pour rubriques : religion, arts et civilisation. Les documents sont issus des programmes diffusés par France 5 en collaboration avec l'Institut du Monde Arabe.</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1E84C3B1"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543171" w14:textId="77777777" w:rsidR="00C404DB" w:rsidRDefault="001C006B">
            <w:pPr>
              <w:pStyle w:val="TableContents"/>
              <w:snapToGrid w:val="0"/>
            </w:pPr>
            <w:r>
              <w:t>supprimé</w:t>
            </w:r>
          </w:p>
        </w:tc>
      </w:tr>
      <w:tr w:rsidR="00C404DB" w14:paraId="00046D37"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759DFC72" w14:textId="77777777" w:rsidR="00C404DB" w:rsidRDefault="001C006B">
            <w:pPr>
              <w:pStyle w:val="Standard"/>
              <w:snapToGrid w:val="0"/>
              <w:rPr>
                <w:rFonts w:eastAsia="Times New Roman" w:cs="Times New Roman"/>
                <w:color w:val="000000"/>
                <w:shd w:val="clear" w:color="auto" w:fill="33A3A3"/>
              </w:rPr>
            </w:pPr>
            <w:r>
              <w:rPr>
                <w:rFonts w:eastAsia="Times New Roman" w:cs="Times New Roman"/>
                <w:color w:val="000000"/>
                <w:shd w:val="clear" w:color="auto" w:fill="33A3A3"/>
              </w:rPr>
              <w:t>Mosquée de marseille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48EA9FE5" w14:textId="77777777" w:rsidR="00C404DB" w:rsidRDefault="00FB6C1B">
            <w:pPr>
              <w:pStyle w:val="Standard"/>
              <w:snapToGrid w:val="0"/>
            </w:pPr>
            <w:hyperlink r:id="rId32" w:history="1">
              <w:r w:rsidR="001C006B">
                <w:rPr>
                  <w:rFonts w:cs="Times New Roman"/>
                </w:rPr>
                <w:t>http://www.lamosqueedemarseille.org/agenda.aspx</w:t>
              </w:r>
            </w:hyperlink>
          </w:p>
          <w:p w14:paraId="6C04DF0B" w14:textId="77777777" w:rsidR="00C404DB" w:rsidRDefault="00C404DB">
            <w:pPr>
              <w:pStyle w:val="Standard"/>
              <w:snapToGrid w:val="0"/>
              <w:rPr>
                <w:rFonts w:cs="Times New Roman"/>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11ED9472" w14:textId="77777777" w:rsidR="00C404DB" w:rsidRDefault="001C006B">
            <w:pPr>
              <w:pStyle w:val="Standard"/>
              <w:snapToGrid w:val="0"/>
              <w:jc w:val="both"/>
              <w:rPr>
                <w:rFonts w:eastAsia="Arial" w:cs="Arial"/>
                <w:color w:val="000000"/>
              </w:rPr>
            </w:pPr>
            <w:r>
              <w:rPr>
                <w:rFonts w:eastAsia="Arial" w:cs="Arial"/>
                <w:color w:val="000000"/>
              </w:rPr>
              <w:t>Site officiel de la mosquée de Marseille.</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62649F2C"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3B38F2" w14:textId="77777777" w:rsidR="00C404DB" w:rsidRDefault="001C006B">
            <w:pPr>
              <w:pStyle w:val="TableContents"/>
              <w:snapToGrid w:val="0"/>
            </w:pPr>
            <w:r>
              <w:t>supprimé</w:t>
            </w:r>
          </w:p>
        </w:tc>
      </w:tr>
      <w:tr w:rsidR="00C404DB" w14:paraId="3DF1DB0D"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44DE8D87" w14:textId="77777777" w:rsidR="00C404DB" w:rsidRDefault="001C006B">
            <w:pPr>
              <w:pStyle w:val="Standard"/>
              <w:snapToGrid w:val="0"/>
              <w:rPr>
                <w:rFonts w:eastAsia="Times New Roman" w:cs="Times New Roman"/>
                <w:color w:val="000000"/>
                <w:shd w:val="clear" w:color="auto" w:fill="FFFF00"/>
              </w:rPr>
            </w:pPr>
            <w:r>
              <w:rPr>
                <w:rFonts w:eastAsia="Times New Roman" w:cs="Times New Roman"/>
                <w:color w:val="000000"/>
                <w:shd w:val="clear" w:color="auto" w:fill="FFFF00"/>
              </w:rPr>
              <w:t>Jean calvin</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28E856E0" w14:textId="77777777" w:rsidR="00C404DB" w:rsidRDefault="00FB6C1B">
            <w:pPr>
              <w:pStyle w:val="Standard"/>
              <w:snapToGrid w:val="0"/>
            </w:pPr>
            <w:hyperlink r:id="rId33" w:history="1">
              <w:r w:rsidR="001C006B">
                <w:rPr>
                  <w:rFonts w:cs="Times New Roman"/>
                </w:rPr>
                <w:t>http://www.calvin09.org/home/home.html&amp;lang=3</w:t>
              </w:r>
            </w:hyperlink>
          </w:p>
          <w:p w14:paraId="7459A71D" w14:textId="77777777" w:rsidR="00C404DB" w:rsidRDefault="00C404DB">
            <w:pPr>
              <w:pStyle w:val="Standard"/>
              <w:snapToGrid w:val="0"/>
              <w:rPr>
                <w:rFonts w:cs="Times New Roman"/>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2E6CF846" w14:textId="77777777" w:rsidR="00C404DB" w:rsidRDefault="001C006B">
            <w:pPr>
              <w:pStyle w:val="Standard"/>
              <w:snapToGrid w:val="0"/>
              <w:jc w:val="both"/>
              <w:rPr>
                <w:rFonts w:eastAsia="Arial" w:cs="Arial"/>
                <w:color w:val="000000"/>
              </w:rPr>
            </w:pPr>
            <w:r>
              <w:rPr>
                <w:rFonts w:eastAsia="Arial" w:cs="Arial"/>
                <w:color w:val="000000"/>
              </w:rPr>
              <w:t>Site de la religion protestante présentant biographie, théologie, conférences et expositions concernant le 500ème anniversaire de la naissance du réformateur français Jean Calvin.</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257D6F45"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227BBD" w14:textId="77777777" w:rsidR="00C404DB" w:rsidRDefault="001C006B">
            <w:pPr>
              <w:pStyle w:val="TableContents"/>
              <w:snapToGrid w:val="0"/>
            </w:pPr>
            <w:r>
              <w:t>supprimé</w:t>
            </w:r>
          </w:p>
        </w:tc>
      </w:tr>
      <w:tr w:rsidR="00C404DB" w14:paraId="03A9CF9F"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026D4FF4" w14:textId="77777777" w:rsidR="00C404DB" w:rsidRDefault="001C006B">
            <w:pPr>
              <w:pStyle w:val="Standard"/>
              <w:snapToGrid w:val="0"/>
              <w:rPr>
                <w:rFonts w:eastAsia="Times New Roman" w:cs="Times New Roman"/>
                <w:color w:val="000000"/>
                <w:shd w:val="clear" w:color="auto" w:fill="FFFF00"/>
              </w:rPr>
            </w:pPr>
            <w:r>
              <w:rPr>
                <w:rFonts w:eastAsia="Times New Roman" w:cs="Times New Roman"/>
                <w:color w:val="000000"/>
                <w:shd w:val="clear" w:color="auto" w:fill="FFFF00"/>
              </w:rPr>
              <w:t>France culture service protestant podcasts</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36A0E908" w14:textId="77777777" w:rsidR="00C404DB" w:rsidRDefault="00FB6C1B">
            <w:pPr>
              <w:pStyle w:val="Standard"/>
              <w:snapToGrid w:val="0"/>
            </w:pPr>
            <w:hyperlink r:id="rId34" w:history="1">
              <w:r w:rsidR="001C006B">
                <w:rPr>
                  <w:rFonts w:cs="Times New Roman"/>
                </w:rPr>
                <w:t>http://radiofrance-podcast.net/</w:t>
              </w:r>
            </w:hyperlink>
            <w:hyperlink r:id="rId35" w:history="1">
              <w:r w:rsidR="001C006B">
                <w:rPr>
                  <w:rFonts w:cs="Times New Roman"/>
                </w:rPr>
                <w:t>podcast09/rss_10297.xml</w:t>
              </w:r>
            </w:hyperlink>
          </w:p>
          <w:p w14:paraId="5618A3E3" w14:textId="77777777" w:rsidR="00C404DB" w:rsidRDefault="00C404DB">
            <w:pPr>
              <w:pStyle w:val="Standard"/>
              <w:snapToGrid w:val="0"/>
              <w:rPr>
                <w:rFonts w:cs="Times New Roman"/>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0A540CFE" w14:textId="77777777" w:rsidR="00C404DB" w:rsidRDefault="001C006B">
            <w:pPr>
              <w:pStyle w:val="Standard"/>
              <w:snapToGrid w:val="0"/>
              <w:jc w:val="both"/>
              <w:rPr>
                <w:rFonts w:eastAsia="Arial" w:cs="Arial"/>
                <w:color w:val="000000"/>
              </w:rPr>
            </w:pPr>
            <w:r>
              <w:rPr>
                <w:rFonts w:eastAsia="Arial" w:cs="Arial"/>
                <w:color w:val="000000"/>
              </w:rPr>
              <w:lastRenderedPageBreak/>
              <w:t xml:space="preserve">Le Service protestant est proposé par la Fédération Protestante de France (FPF), association constituée d'Eglises et oeuvres protestantes aux sensibilités culturelles et théologiques </w:t>
            </w:r>
            <w:r>
              <w:rPr>
                <w:rFonts w:eastAsia="Arial" w:cs="Arial"/>
                <w:color w:val="000000"/>
              </w:rPr>
              <w:lastRenderedPageBreak/>
              <w:t>plurielles. Cette émission hebdomadaire tisse des liens entre l'archipel protestant et des auditeurs aux attentes multiples qu'elle rejoint dans leurs préoccupations quotidiennes. Elle a pour ambition de faire résonner dans l'espace public "une parole qui sonne juste". Chaque émission est une composition nouvelle où chants, musiques, prières et textes liturgiques mettent en valeur un thème central, commentaire vivant et actualisé d'un texte biblique.</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5583115D"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3DF341" w14:textId="77777777" w:rsidR="00C404DB" w:rsidRDefault="001C006B">
            <w:pPr>
              <w:pStyle w:val="TableContents"/>
              <w:snapToGrid w:val="0"/>
            </w:pPr>
            <w:r>
              <w:t>oui</w:t>
            </w:r>
          </w:p>
        </w:tc>
      </w:tr>
      <w:tr w:rsidR="00C404DB" w14:paraId="5C5F62FD"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248EB36C" w14:textId="77777777" w:rsidR="00C404DB" w:rsidRDefault="001C006B">
            <w:pPr>
              <w:pStyle w:val="Standard"/>
              <w:snapToGrid w:val="0"/>
              <w:rPr>
                <w:rFonts w:eastAsia="Times New Roman" w:cs="Times New Roman"/>
                <w:color w:val="000000"/>
                <w:shd w:val="clear" w:color="auto" w:fill="FFFF00"/>
              </w:rPr>
            </w:pPr>
            <w:r>
              <w:rPr>
                <w:rFonts w:eastAsia="Times New Roman" w:cs="Times New Roman"/>
                <w:color w:val="000000"/>
                <w:shd w:val="clear" w:color="auto" w:fill="FFFF00"/>
              </w:rPr>
              <w:t>Consistoire arc phocéen</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1185F39B" w14:textId="77777777" w:rsidR="00C404DB" w:rsidRDefault="00FB6C1B">
            <w:pPr>
              <w:pStyle w:val="Standard"/>
              <w:snapToGrid w:val="0"/>
            </w:pPr>
            <w:hyperlink r:id="rId36" w:history="1">
              <w:r w:rsidR="001C006B">
                <w:rPr>
                  <w:rFonts w:cs="Times New Roman"/>
                </w:rPr>
                <w:t>http://erfconsistoirearcpho.free.fr/</w:t>
              </w:r>
            </w:hyperlink>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5ADF2BB7" w14:textId="77777777" w:rsidR="00C404DB" w:rsidRDefault="001C006B">
            <w:pPr>
              <w:pStyle w:val="Standard"/>
              <w:snapToGrid w:val="0"/>
              <w:jc w:val="both"/>
              <w:rPr>
                <w:rFonts w:eastAsia="Arial" w:cs="Arial"/>
                <w:color w:val="000000"/>
              </w:rPr>
            </w:pPr>
            <w:r>
              <w:rPr>
                <w:rFonts w:eastAsia="Arial" w:cs="Arial"/>
                <w:color w:val="000000"/>
              </w:rPr>
              <w:t>Site du consistoire Arc Phocéen de l'Eglise Réformée de France : Paroisses protestantes de Marseille, Aubagne, La Ciotat, Vitrolles, Grignan, Provence. (Cliquer sur http://parvisprotestantisme.free.fr/ pour connaître l'agenda des activités de la Communauté Protestante des Bouches-du-Rhône). (13)</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3E9D0457"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BC56EC" w14:textId="77777777" w:rsidR="00C404DB" w:rsidRDefault="001C006B">
            <w:pPr>
              <w:pStyle w:val="TableContents"/>
              <w:snapToGrid w:val="0"/>
            </w:pPr>
            <w:r>
              <w:t>supprimé</w:t>
            </w:r>
          </w:p>
        </w:tc>
      </w:tr>
      <w:tr w:rsidR="00C404DB" w14:paraId="005DAA8A"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52657A25" w14:textId="77777777" w:rsidR="00C404DB" w:rsidRDefault="001C006B">
            <w:pPr>
              <w:pStyle w:val="Standard"/>
              <w:snapToGrid w:val="0"/>
              <w:rPr>
                <w:rFonts w:eastAsia="Times New Roman" w:cs="Times New Roman"/>
                <w:color w:val="000000"/>
                <w:shd w:val="clear" w:color="auto" w:fill="FFFF00"/>
              </w:rPr>
            </w:pPr>
            <w:r>
              <w:rPr>
                <w:rFonts w:eastAsia="Times New Roman" w:cs="Times New Roman"/>
                <w:color w:val="000000"/>
                <w:shd w:val="clear" w:color="auto" w:fill="FFFF00"/>
              </w:rPr>
              <w:t>Chrétiens de la mediterranée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1A0BCF69" w14:textId="77777777" w:rsidR="00C404DB" w:rsidRDefault="00FB6C1B">
            <w:pPr>
              <w:pStyle w:val="Standard"/>
              <w:snapToGrid w:val="0"/>
            </w:pPr>
            <w:hyperlink r:id="rId37" w:history="1">
              <w:r w:rsidR="001C006B">
                <w:rPr>
                  <w:rFonts w:cs="Times New Roman"/>
                </w:rPr>
                <w:t>http://www.chretiensdelamediterranee.com/</w:t>
              </w:r>
            </w:hyperlink>
          </w:p>
          <w:p w14:paraId="5220AD2F" w14:textId="77777777" w:rsidR="00C404DB" w:rsidRDefault="00C404DB">
            <w:pPr>
              <w:pStyle w:val="Standard"/>
              <w:snapToGrid w:val="0"/>
              <w:rPr>
                <w:rFonts w:cs="Times New Roman"/>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4AA0CD33" w14:textId="77777777" w:rsidR="00C404DB" w:rsidRDefault="001C006B">
            <w:pPr>
              <w:pStyle w:val="Standard"/>
              <w:snapToGrid w:val="0"/>
              <w:jc w:val="both"/>
              <w:rPr>
                <w:rFonts w:eastAsia="Arial" w:cs="Arial"/>
                <w:color w:val="000000"/>
              </w:rPr>
            </w:pPr>
            <w:r>
              <w:rPr>
                <w:rFonts w:eastAsia="Arial" w:cs="Arial"/>
                <w:color w:val="000000"/>
              </w:rPr>
              <w:t>Dans une période de conflits, ce site vise à promouvoir le dialogue et la solidarité entre les chrétiens d'Orient et d'Occident.</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15ECF14D"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F1CD4C" w14:textId="77777777" w:rsidR="00C404DB" w:rsidRDefault="001C006B">
            <w:pPr>
              <w:pStyle w:val="TableContents"/>
              <w:snapToGrid w:val="0"/>
            </w:pPr>
            <w:r>
              <w:t>oui</w:t>
            </w:r>
          </w:p>
        </w:tc>
      </w:tr>
      <w:tr w:rsidR="00C404DB" w14:paraId="4B52C210"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24642004" w14:textId="77777777" w:rsidR="00C404DB" w:rsidRDefault="001C006B">
            <w:pPr>
              <w:pStyle w:val="Standard"/>
              <w:snapToGrid w:val="0"/>
              <w:rPr>
                <w:rFonts w:eastAsia="Times New Roman" w:cs="Times New Roman"/>
                <w:color w:val="000000"/>
                <w:shd w:val="clear" w:color="auto" w:fill="FFFF00"/>
              </w:rPr>
            </w:pPr>
            <w:r>
              <w:rPr>
                <w:rFonts w:eastAsia="Times New Roman" w:cs="Times New Roman"/>
                <w:color w:val="000000"/>
                <w:shd w:val="clear" w:color="auto" w:fill="FFFF00"/>
              </w:rPr>
              <w:t>Basilique notre dame de la garde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302CEF8E" w14:textId="77777777" w:rsidR="00C404DB" w:rsidRDefault="00FB6C1B">
            <w:pPr>
              <w:pStyle w:val="Standard"/>
              <w:snapToGrid w:val="0"/>
            </w:pPr>
            <w:hyperlink r:id="rId38" w:history="1">
              <w:r w:rsidR="001C006B">
                <w:rPr>
                  <w:rFonts w:cs="Times New Roman"/>
                </w:rPr>
                <w:t>http://www.notredamedelagarde.com/ndg10.html</w:t>
              </w:r>
            </w:hyperlink>
          </w:p>
          <w:p w14:paraId="46EEE1FE" w14:textId="77777777" w:rsidR="00C404DB" w:rsidRDefault="00C404DB">
            <w:pPr>
              <w:pStyle w:val="Standard"/>
              <w:snapToGrid w:val="0"/>
              <w:rPr>
                <w:rFonts w:cs="Times New Roman"/>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5560AB15" w14:textId="77777777" w:rsidR="00C404DB" w:rsidRDefault="001C006B">
            <w:pPr>
              <w:pStyle w:val="Standard"/>
              <w:snapToGrid w:val="0"/>
              <w:jc w:val="both"/>
              <w:rPr>
                <w:rFonts w:eastAsia="Arial" w:cs="Arial"/>
                <w:color w:val="000000"/>
              </w:rPr>
            </w:pPr>
            <w:r>
              <w:rPr>
                <w:rFonts w:eastAsia="Arial" w:cs="Arial"/>
                <w:color w:val="000000"/>
              </w:rPr>
              <w:t>Plus de lien</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78902E59"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4F17D9" w14:textId="77777777" w:rsidR="00C404DB" w:rsidRDefault="001C006B">
            <w:pPr>
              <w:pStyle w:val="TableContents"/>
              <w:snapToGrid w:val="0"/>
            </w:pPr>
            <w:r>
              <w:t>supprimé</w:t>
            </w:r>
          </w:p>
        </w:tc>
      </w:tr>
      <w:tr w:rsidR="00C404DB" w14:paraId="362A6DAA"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40EBBEAC" w14:textId="77777777" w:rsidR="00C404DB" w:rsidRDefault="001C006B">
            <w:pPr>
              <w:pStyle w:val="Standard"/>
              <w:snapToGrid w:val="0"/>
              <w:rPr>
                <w:rFonts w:eastAsia="Times New Roman" w:cs="Times New Roman"/>
                <w:color w:val="000000"/>
                <w:shd w:val="clear" w:color="auto" w:fill="FFFF00"/>
              </w:rPr>
            </w:pPr>
            <w:r>
              <w:rPr>
                <w:rFonts w:eastAsia="Times New Roman" w:cs="Times New Roman"/>
                <w:color w:val="000000"/>
                <w:shd w:val="clear" w:color="auto" w:fill="FFFF00"/>
              </w:rPr>
              <w:t>Communauté religieuse de sainte lioba en provence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2EFEA4AD" w14:textId="77777777" w:rsidR="00C404DB" w:rsidRDefault="00FB6C1B">
            <w:pPr>
              <w:pStyle w:val="Standard"/>
              <w:snapToGrid w:val="0"/>
            </w:pPr>
            <w:hyperlink r:id="rId39" w:history="1">
              <w:r w:rsidR="001C006B">
                <w:rPr>
                  <w:rFonts w:cs="Times New Roman"/>
                </w:rPr>
                <w:t>http://www.lioba.com/horaires-messes-et-offices/</w:t>
              </w:r>
            </w:hyperlink>
          </w:p>
          <w:p w14:paraId="7A0052AB" w14:textId="77777777" w:rsidR="00C404DB" w:rsidRDefault="00C404DB">
            <w:pPr>
              <w:pStyle w:val="Standard"/>
              <w:snapToGrid w:val="0"/>
              <w:rPr>
                <w:rFonts w:cs="Times New Roman"/>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79705172" w14:textId="77777777" w:rsidR="00C404DB" w:rsidRDefault="001C006B">
            <w:pPr>
              <w:pStyle w:val="Standard"/>
              <w:snapToGrid w:val="0"/>
              <w:jc w:val="both"/>
              <w:rPr>
                <w:rFonts w:eastAsia="Arial" w:cs="Arial"/>
                <w:color w:val="000000"/>
              </w:rPr>
            </w:pPr>
            <w:r>
              <w:rPr>
                <w:rFonts w:eastAsia="Arial" w:cs="Arial"/>
                <w:color w:val="000000"/>
              </w:rPr>
              <w:t>En Provence, au pied de la Chaîne de l’Etoile, où déjà au dixième siècle vivaient des moines venus de l’Abbaye de Saint Victor de Marseille, les communautés religieuses bénédictines de Sainte Lioba se sont installées pour vivre la vie monastique (moines et moniales) selon Saint Benoît. Elles accueillent les jeunes (de 18 à 35 ans ) qui veulent pour apprendre à connaître la Bible et chanter les psaumes, les retraitants qui recherchent le repos et la prière, et tous ceux qui veulent approfondir leur foi (programme des sessions). La Communauté vous propose en plus des temps de prière, de visiter ses ateliers de tissage, poterie, peinture, vitraux, mosaïques,... Simiane-Collongue (13)</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64F16ED5"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35DB4A" w14:textId="77777777" w:rsidR="00C404DB" w:rsidRDefault="001C006B">
            <w:pPr>
              <w:pStyle w:val="TableContents"/>
              <w:snapToGrid w:val="0"/>
            </w:pPr>
            <w:r>
              <w:t>supprimé</w:t>
            </w:r>
          </w:p>
        </w:tc>
      </w:tr>
      <w:tr w:rsidR="00C404DB" w14:paraId="1921C7E6"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14BDED0D" w14:textId="77777777" w:rsidR="00C404DB" w:rsidRDefault="001C006B">
            <w:pPr>
              <w:pStyle w:val="Standard"/>
              <w:snapToGrid w:val="0"/>
              <w:rPr>
                <w:rFonts w:eastAsia="Times New Roman" w:cs="Times New Roman"/>
                <w:color w:val="000000"/>
                <w:shd w:val="clear" w:color="auto" w:fill="FFFF00"/>
              </w:rPr>
            </w:pPr>
            <w:r>
              <w:rPr>
                <w:rFonts w:eastAsia="Times New Roman" w:cs="Times New Roman"/>
                <w:color w:val="000000"/>
                <w:shd w:val="clear" w:color="auto" w:fill="FFFF00"/>
              </w:rPr>
              <w:t>Diocèse d'avignon</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553BBA7A" w14:textId="77777777" w:rsidR="00C404DB" w:rsidRDefault="00FB6C1B">
            <w:pPr>
              <w:pStyle w:val="Standard"/>
              <w:snapToGrid w:val="0"/>
            </w:pPr>
            <w:hyperlink r:id="rId40" w:history="1">
              <w:r w:rsidR="001C006B">
                <w:rPr>
                  <w:rFonts w:cs="Times New Roman"/>
                </w:rPr>
                <w:t>https://www.diocese-avignon.fr/-agenda-?page=actualites</w:t>
              </w:r>
            </w:hyperlink>
          </w:p>
          <w:p w14:paraId="6F6DC158" w14:textId="77777777" w:rsidR="00C404DB" w:rsidRDefault="00C404DB">
            <w:pPr>
              <w:pStyle w:val="Standard"/>
              <w:snapToGrid w:val="0"/>
              <w:rPr>
                <w:rFonts w:cs="Times New Roman"/>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609F43CE" w14:textId="77777777" w:rsidR="00C404DB" w:rsidRDefault="001C006B">
            <w:pPr>
              <w:pStyle w:val="Standard"/>
              <w:snapToGrid w:val="0"/>
              <w:jc w:val="both"/>
              <w:rPr>
                <w:rFonts w:eastAsia="Arial" w:cs="Arial"/>
                <w:color w:val="000000"/>
              </w:rPr>
            </w:pPr>
            <w:r>
              <w:rPr>
                <w:rFonts w:eastAsia="Arial" w:cs="Arial"/>
                <w:color w:val="000000"/>
              </w:rPr>
              <w:lastRenderedPageBreak/>
              <w:t>L’agenda diocésain présente les évènements à venir classés par thème : célébrations, spectacles, concerts, conférences, formations,... Diocèse d'Avignon (84).</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58F912F8"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59ABD4" w14:textId="77777777" w:rsidR="00C404DB" w:rsidRDefault="001C006B">
            <w:pPr>
              <w:pStyle w:val="TableContents"/>
              <w:snapToGrid w:val="0"/>
            </w:pPr>
            <w:r>
              <w:t>supprimé</w:t>
            </w:r>
          </w:p>
        </w:tc>
      </w:tr>
      <w:tr w:rsidR="00C404DB" w14:paraId="1DFFD925"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3FFE7AE7" w14:textId="77777777" w:rsidR="00C404DB" w:rsidRDefault="001C006B">
            <w:pPr>
              <w:pStyle w:val="Standard"/>
              <w:snapToGrid w:val="0"/>
              <w:rPr>
                <w:rFonts w:eastAsia="Times New Roman" w:cs="Times New Roman"/>
                <w:color w:val="000000"/>
                <w:shd w:val="clear" w:color="auto" w:fill="FFFF00"/>
              </w:rPr>
            </w:pPr>
            <w:r>
              <w:rPr>
                <w:rFonts w:eastAsia="Times New Roman" w:cs="Times New Roman"/>
                <w:color w:val="000000"/>
                <w:shd w:val="clear" w:color="auto" w:fill="FFFF00"/>
              </w:rPr>
              <w:t>France culture la messe podcast</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20BDBA2D" w14:textId="77777777" w:rsidR="00C404DB" w:rsidRDefault="00FB6C1B">
            <w:pPr>
              <w:pStyle w:val="Standard"/>
              <w:snapToGrid w:val="0"/>
            </w:pPr>
            <w:hyperlink r:id="rId41" w:history="1">
              <w:r w:rsidR="001C006B">
                <w:rPr>
                  <w:rFonts w:cs="Times New Roman"/>
                </w:rPr>
                <w:t>http://radiofrance-podcast.net/podcast09/rss_10272.xml</w:t>
              </w:r>
            </w:hyperlink>
          </w:p>
          <w:p w14:paraId="299C040D" w14:textId="77777777" w:rsidR="00C404DB" w:rsidRDefault="00C404DB">
            <w:pPr>
              <w:pStyle w:val="Standard"/>
              <w:snapToGrid w:val="0"/>
              <w:rPr>
                <w:rFonts w:cs="Times New Roman"/>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615426EF" w14:textId="77777777" w:rsidR="00C404DB" w:rsidRDefault="001C006B">
            <w:pPr>
              <w:pStyle w:val="Standard"/>
              <w:snapToGrid w:val="0"/>
              <w:jc w:val="both"/>
              <w:rPr>
                <w:rFonts w:eastAsia="Arial" w:cs="Arial"/>
                <w:color w:val="000000"/>
              </w:rPr>
            </w:pPr>
            <w:r>
              <w:rPr>
                <w:rFonts w:eastAsia="Arial" w:cs="Arial"/>
                <w:color w:val="000000"/>
              </w:rPr>
              <w:t>L'Eglise catholique propose sur l'antenne du service public une Messe diffusée en direct tous les dimanches et fêtes. Chaque semaine une paroisse, une cathédrale, une communauté de religieux accueille la paroisse des ondes. De village en village, de ville en ville, de festival en festival ce sont des communautés vivantes et diverses de toute la France. Des chorales chantent la liturgie et font aussi des créations.</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74669236"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041755" w14:textId="77777777" w:rsidR="00C404DB" w:rsidRDefault="001C006B">
            <w:pPr>
              <w:pStyle w:val="TableContents"/>
              <w:snapToGrid w:val="0"/>
            </w:pPr>
            <w:r>
              <w:t>oui</w:t>
            </w:r>
          </w:p>
        </w:tc>
      </w:tr>
      <w:tr w:rsidR="00C404DB" w14:paraId="00D3BA77"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7B3A1BEE" w14:textId="77777777" w:rsidR="00C404DB" w:rsidRDefault="001C006B">
            <w:pPr>
              <w:pStyle w:val="Standard"/>
              <w:snapToGrid w:val="0"/>
              <w:rPr>
                <w:rFonts w:eastAsia="Times New Roman" w:cs="Times New Roman"/>
                <w:color w:val="000000"/>
                <w:shd w:val="clear" w:color="auto" w:fill="FFFF00"/>
              </w:rPr>
            </w:pPr>
            <w:r>
              <w:rPr>
                <w:rFonts w:eastAsia="Times New Roman" w:cs="Times New Roman"/>
                <w:color w:val="000000"/>
                <w:shd w:val="clear" w:color="auto" w:fill="FFFF00"/>
              </w:rPr>
              <w:t>Librairie saint paul</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7F4E8234" w14:textId="77777777" w:rsidR="00C404DB" w:rsidRDefault="00FB6C1B">
            <w:pPr>
              <w:pStyle w:val="Standard"/>
              <w:snapToGrid w:val="0"/>
            </w:pPr>
            <w:hyperlink r:id="rId42" w:history="1">
              <w:r w:rsidR="001C006B">
                <w:rPr>
                  <w:rFonts w:cs="Times New Roman"/>
                </w:rPr>
                <w:t>http://www.librairiestpaul.fr/</w:t>
              </w:r>
            </w:hyperlink>
            <w:hyperlink r:id="rId43" w:history="1">
              <w:r w:rsidR="001C006B">
                <w:rPr>
                  <w:rFonts w:cs="Times New Roman"/>
                </w:rPr>
                <w:t>marseille/animations.xml</w:t>
              </w:r>
            </w:hyperlink>
          </w:p>
          <w:p w14:paraId="01E5F1C4" w14:textId="77777777" w:rsidR="00C404DB" w:rsidRDefault="00C404DB">
            <w:pPr>
              <w:pStyle w:val="Standard"/>
              <w:snapToGrid w:val="0"/>
              <w:rPr>
                <w:rFonts w:cs="Times New Roman"/>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6D789CD4" w14:textId="77777777" w:rsidR="00C404DB" w:rsidRDefault="001C006B">
            <w:pPr>
              <w:pStyle w:val="Standard"/>
              <w:snapToGrid w:val="0"/>
              <w:jc w:val="both"/>
              <w:rPr>
                <w:rFonts w:eastAsia="Arial" w:cs="Arial"/>
                <w:color w:val="000000"/>
              </w:rPr>
            </w:pPr>
            <w:r>
              <w:rPr>
                <w:rFonts w:eastAsia="Arial" w:cs="Arial"/>
                <w:color w:val="000000"/>
              </w:rPr>
              <w:t>Conférences et signatures à la Librairie Saint Paul. Marseille (13)</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47256CCD"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CBC1BA" w14:textId="77777777" w:rsidR="00C404DB" w:rsidRDefault="001C006B">
            <w:pPr>
              <w:pStyle w:val="TableContents"/>
              <w:snapToGrid w:val="0"/>
            </w:pPr>
            <w:r>
              <w:t>supprimé</w:t>
            </w:r>
          </w:p>
        </w:tc>
      </w:tr>
      <w:tr w:rsidR="00C404DB" w14:paraId="68E40ED4"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55A51C0E" w14:textId="77777777" w:rsidR="00C404DB" w:rsidRDefault="001C006B">
            <w:pPr>
              <w:pStyle w:val="Standard"/>
              <w:snapToGrid w:val="0"/>
              <w:rPr>
                <w:rFonts w:eastAsia="Times New Roman" w:cs="Times New Roman"/>
                <w:color w:val="000000"/>
                <w:shd w:val="clear" w:color="auto" w:fill="00FFFF"/>
              </w:rPr>
            </w:pPr>
            <w:r>
              <w:rPr>
                <w:rFonts w:eastAsia="Times New Roman" w:cs="Times New Roman"/>
                <w:color w:val="000000"/>
                <w:shd w:val="clear" w:color="auto" w:fill="00FFFF"/>
              </w:rPr>
              <w:t>Judaisme et culture juive</w:t>
            </w:r>
          </w:p>
          <w:p w14:paraId="3A323818" w14:textId="77777777" w:rsidR="00C404DB" w:rsidRDefault="001C006B">
            <w:pPr>
              <w:pStyle w:val="Standard"/>
              <w:snapToGrid w:val="0"/>
              <w:rPr>
                <w:rFonts w:eastAsia="Times New Roman" w:cs="Times New Roman"/>
                <w:color w:val="000000"/>
                <w:shd w:val="clear" w:color="auto" w:fill="00FFFF"/>
              </w:rPr>
            </w:pPr>
            <w:r>
              <w:rPr>
                <w:rFonts w:eastAsia="Times New Roman" w:cs="Times New Roman"/>
                <w:color w:val="000000"/>
                <w:shd w:val="clear" w:color="auto" w:fill="00FFFF"/>
              </w:rPr>
              <w:t>france TV education</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339ED6D9" w14:textId="77777777" w:rsidR="00C404DB" w:rsidRDefault="00C404DB">
            <w:pPr>
              <w:pStyle w:val="Standard"/>
              <w:snapToGrid w:val="0"/>
              <w:rPr>
                <w:rFonts w:cs="Times New Roman"/>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6FA50C69" w14:textId="77777777" w:rsidR="00C404DB" w:rsidRDefault="00C404DB">
            <w:pPr>
              <w:pStyle w:val="Standard"/>
              <w:snapToGrid w:val="0"/>
              <w:jc w:val="both"/>
              <w:rPr>
                <w:rFonts w:eastAsia="Arial" w:cs="Arial"/>
                <w:color w:val="000000"/>
              </w:rPr>
            </w:pP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29DA0039"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4749B9" w14:textId="77777777" w:rsidR="00C404DB" w:rsidRDefault="001C006B">
            <w:pPr>
              <w:pStyle w:val="TableContents"/>
              <w:snapToGrid w:val="0"/>
            </w:pPr>
            <w:r>
              <w:t>supprimé</w:t>
            </w:r>
          </w:p>
        </w:tc>
      </w:tr>
      <w:tr w:rsidR="00C404DB" w14:paraId="3989D05A"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1019C5F1" w14:textId="77777777" w:rsidR="00C404DB" w:rsidRDefault="001C006B">
            <w:pPr>
              <w:pStyle w:val="Standard"/>
              <w:snapToGrid w:val="0"/>
              <w:rPr>
                <w:rFonts w:eastAsia="Times New Roman" w:cs="Times New Roman"/>
                <w:color w:val="000000"/>
              </w:rPr>
            </w:pPr>
            <w:r>
              <w:rPr>
                <w:rFonts w:eastAsia="Times New Roman" w:cs="Times New Roman"/>
                <w:color w:val="000000"/>
              </w:rPr>
              <w:t>Arbre celtique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47CB69BE" w14:textId="77777777" w:rsidR="00C404DB" w:rsidRDefault="00FB6C1B">
            <w:pPr>
              <w:pStyle w:val="Standard"/>
              <w:snapToGrid w:val="0"/>
            </w:pPr>
            <w:hyperlink r:id="rId44" w:history="1">
              <w:r w:rsidR="001C006B">
                <w:rPr>
                  <w:rFonts w:eastAsia="Times New Roman" w:cs="Times New Roman"/>
                  <w:color w:val="280099"/>
                  <w:u w:val="single"/>
                </w:rPr>
                <w:t>www.arbre-celtique.com</w:t>
              </w:r>
            </w:hyperlink>
          </w:p>
          <w:p w14:paraId="61A48AE4" w14:textId="77777777" w:rsidR="00C404DB" w:rsidRDefault="00C404DB">
            <w:pPr>
              <w:pStyle w:val="Standard"/>
              <w:snapToGrid w:val="0"/>
              <w:rPr>
                <w:rFonts w:eastAsia="Times New Roman"/>
                <w:color w:val="000000"/>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00714A1D" w14:textId="77777777" w:rsidR="00C404DB" w:rsidRDefault="001C006B">
            <w:pPr>
              <w:pStyle w:val="Standard"/>
              <w:snapToGrid w:val="0"/>
              <w:jc w:val="both"/>
            </w:pPr>
            <w:r>
              <w:rPr>
                <w:rFonts w:eastAsia="Arial" w:cs="Arial"/>
                <w:color w:val="000000"/>
              </w:rPr>
              <w:t>Site consacré à l'étude de la civilisation celtique. Histoire de la religion celte : espace découverte, approfondissement, éducatif, symbolisme, inventaire des textes anciens et des sources du Celtisme.</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1534E2A0"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E6CE6C" w14:textId="77777777" w:rsidR="00C404DB" w:rsidRDefault="001C006B">
            <w:pPr>
              <w:pStyle w:val="TableContents"/>
              <w:snapToGrid w:val="0"/>
            </w:pPr>
            <w:r>
              <w:t>oui</w:t>
            </w:r>
          </w:p>
        </w:tc>
      </w:tr>
      <w:tr w:rsidR="00C404DB" w14:paraId="3EEADF0B"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770AD6FC" w14:textId="77777777" w:rsidR="00C404DB" w:rsidRDefault="001C006B">
            <w:pPr>
              <w:pStyle w:val="Standard"/>
              <w:snapToGrid w:val="0"/>
              <w:rPr>
                <w:rFonts w:eastAsia="Times New Roman" w:cs="Times New Roman"/>
                <w:color w:val="000000"/>
                <w:shd w:val="clear" w:color="auto" w:fill="FF00FF"/>
              </w:rPr>
            </w:pPr>
            <w:r>
              <w:rPr>
                <w:rFonts w:eastAsia="Times New Roman" w:cs="Times New Roman"/>
                <w:color w:val="000000"/>
                <w:shd w:val="clear" w:color="auto" w:fill="FF00FF"/>
              </w:rPr>
              <w:t>Miviludes</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75E6723C" w14:textId="77777777" w:rsidR="00C404DB" w:rsidRDefault="00FB6C1B">
            <w:pPr>
              <w:pStyle w:val="Standard"/>
              <w:snapToGrid w:val="0"/>
            </w:pPr>
            <w:hyperlink r:id="rId45" w:history="1">
              <w:r w:rsidR="001C006B">
                <w:rPr>
                  <w:rFonts w:eastAsia="Times New Roman" w:cs="Times New Roman"/>
                  <w:color w:val="280099"/>
                  <w:u w:val="single"/>
                </w:rPr>
                <w:t>www.miviludes.gouv.fr</w:t>
              </w:r>
            </w:hyperlink>
          </w:p>
          <w:p w14:paraId="24B96F32" w14:textId="77777777" w:rsidR="00C404DB" w:rsidRDefault="00C404DB">
            <w:pPr>
              <w:pStyle w:val="Standard"/>
              <w:snapToGrid w:val="0"/>
              <w:rPr>
                <w:rFonts w:eastAsia="Times New Roman"/>
                <w:color w:val="000000"/>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78EB8D54" w14:textId="77777777" w:rsidR="00C404DB" w:rsidRDefault="001C006B">
            <w:pPr>
              <w:pStyle w:val="Standard"/>
              <w:snapToGrid w:val="0"/>
              <w:jc w:val="both"/>
            </w:pPr>
            <w:r>
              <w:rPr>
                <w:rFonts w:eastAsia="Arial" w:cs="Arial"/>
                <w:color w:val="000000"/>
              </w:rPr>
              <w:t>Site officiel. Lois, Règlements, Circulaires. Prévention du risque sectaire. Bibliographie, ouvrages généraux.</w:t>
            </w:r>
          </w:p>
          <w:p w14:paraId="7F99CA3F" w14:textId="77777777" w:rsidR="00C404DB" w:rsidRDefault="00C404DB">
            <w:pPr>
              <w:pStyle w:val="Standard"/>
              <w:snapToGrid w:val="0"/>
              <w:jc w:val="both"/>
              <w:rPr>
                <w:rFonts w:eastAsia="Arial" w:cs="Arial"/>
                <w:color w:val="000000"/>
              </w:rPr>
            </w:pP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49F0C11B"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2D0A24" w14:textId="77777777" w:rsidR="00C404DB" w:rsidRDefault="001C006B">
            <w:pPr>
              <w:pStyle w:val="TableContents"/>
              <w:snapToGrid w:val="0"/>
            </w:pPr>
            <w:r>
              <w:t>oui</w:t>
            </w:r>
          </w:p>
        </w:tc>
      </w:tr>
      <w:tr w:rsidR="00C404DB" w14:paraId="0C8807BE"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537B8C46" w14:textId="77777777" w:rsidR="00C404DB" w:rsidRDefault="001C006B">
            <w:pPr>
              <w:pStyle w:val="Standard"/>
              <w:snapToGrid w:val="0"/>
              <w:rPr>
                <w:rFonts w:eastAsia="Times New Roman" w:cs="Times New Roman"/>
                <w:color w:val="000000"/>
                <w:shd w:val="clear" w:color="auto" w:fill="FF00FF"/>
              </w:rPr>
            </w:pPr>
            <w:r>
              <w:rPr>
                <w:rFonts w:eastAsia="Times New Roman" w:cs="Times New Roman"/>
                <w:color w:val="000000"/>
                <w:shd w:val="clear" w:color="auto" w:fill="FF00FF"/>
              </w:rPr>
              <w:t>Unadfi</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45C14D1E" w14:textId="77777777" w:rsidR="00C404DB" w:rsidRDefault="00FB6C1B">
            <w:pPr>
              <w:pStyle w:val="Standard"/>
              <w:snapToGrid w:val="0"/>
            </w:pPr>
            <w:hyperlink r:id="rId46" w:history="1">
              <w:r w:rsidR="001C006B">
                <w:rPr>
                  <w:rFonts w:eastAsia="Times New Roman" w:cs="Times New Roman"/>
                  <w:color w:val="280099"/>
                  <w:u w:val="single"/>
                </w:rPr>
                <w:t>www.unadfi.org/</w:t>
              </w:r>
            </w:hyperlink>
          </w:p>
          <w:p w14:paraId="23B8631F" w14:textId="77777777" w:rsidR="00C404DB" w:rsidRDefault="00C404DB">
            <w:pPr>
              <w:pStyle w:val="Standard"/>
              <w:snapToGrid w:val="0"/>
              <w:rPr>
                <w:rFonts w:eastAsia="Times New Roman"/>
                <w:color w:val="000000"/>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73BF7353" w14:textId="77777777" w:rsidR="00C404DB" w:rsidRDefault="001C006B">
            <w:pPr>
              <w:pStyle w:val="Standard"/>
              <w:snapToGrid w:val="0"/>
              <w:jc w:val="both"/>
              <w:rPr>
                <w:rFonts w:eastAsia="Arial" w:cs="Arial"/>
              </w:rPr>
            </w:pPr>
            <w:r>
              <w:rPr>
                <w:rFonts w:eastAsia="Arial" w:cs="Arial"/>
              </w:rPr>
              <w:t>Plusieurs rubriques indispensables dans le domaine de l'information sur les sectes : définition et identification des groupes sectaires, aide aux victimes, secteurs de pénétration, droits des familles, ressources documentaires.</w:t>
            </w:r>
          </w:p>
          <w:p w14:paraId="12B839E8" w14:textId="77777777" w:rsidR="00C404DB" w:rsidRDefault="00C404DB">
            <w:pPr>
              <w:pStyle w:val="Standard"/>
              <w:snapToGrid w:val="0"/>
              <w:jc w:val="both"/>
              <w:rPr>
                <w:rFonts w:eastAsia="Arial" w:cs="Arial"/>
              </w:rPr>
            </w:pPr>
          </w:p>
          <w:p w14:paraId="40922B69" w14:textId="77777777" w:rsidR="00C404DB" w:rsidRDefault="00C404DB">
            <w:pPr>
              <w:pStyle w:val="Standard"/>
              <w:snapToGrid w:val="0"/>
              <w:jc w:val="both"/>
              <w:rPr>
                <w:rFonts w:eastAsia="Arial" w:cs="Arial"/>
              </w:rPr>
            </w:pP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4298227A"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6F7929" w14:textId="77777777" w:rsidR="00C404DB" w:rsidRDefault="001C006B">
            <w:pPr>
              <w:pStyle w:val="TableContents"/>
              <w:snapToGrid w:val="0"/>
            </w:pPr>
            <w:r>
              <w:t>oui</w:t>
            </w:r>
          </w:p>
        </w:tc>
      </w:tr>
      <w:tr w:rsidR="00C404DB" w14:paraId="75373DF2"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599DC270" w14:textId="77777777" w:rsidR="00C404DB" w:rsidRDefault="001C006B">
            <w:pPr>
              <w:pStyle w:val="Standard"/>
              <w:snapToGrid w:val="0"/>
              <w:rPr>
                <w:rFonts w:eastAsia="Times New Roman" w:cs="Times New Roman"/>
                <w:color w:val="000000"/>
              </w:rPr>
            </w:pPr>
            <w:r>
              <w:rPr>
                <w:rFonts w:eastAsia="Times New Roman" w:cs="Times New Roman"/>
                <w:color w:val="000000"/>
              </w:rPr>
              <w:t>BBF</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1439284B" w14:textId="77777777" w:rsidR="00C404DB" w:rsidRDefault="001C006B">
            <w:pPr>
              <w:pStyle w:val="Standard"/>
              <w:snapToGrid w:val="0"/>
              <w:rPr>
                <w:rFonts w:eastAsia="Times New Roman" w:cs="Times New Roman"/>
                <w:color w:val="280099"/>
                <w:u w:val="single"/>
              </w:rPr>
            </w:pPr>
            <w:r>
              <w:rPr>
                <w:rFonts w:eastAsia="Times New Roman" w:cs="Times New Roman"/>
                <w:color w:val="280099"/>
                <w:u w:val="single"/>
              </w:rPr>
              <w:t>Http://bbf.enssib.fr/e-dossier/2010/1</w:t>
            </w: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6FCB8468" w14:textId="77777777" w:rsidR="00C404DB" w:rsidRDefault="001C006B">
            <w:pPr>
              <w:pStyle w:val="Standard"/>
              <w:snapToGrid w:val="0"/>
              <w:jc w:val="both"/>
            </w:pPr>
            <w:r>
              <w:t>Article « Religions en bibliothèque »</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6DA38EB4" w14:textId="77777777" w:rsidR="00C404DB" w:rsidRDefault="00C404DB">
            <w:pPr>
              <w:pStyle w:val="TableContents"/>
              <w:snapToGrid w:val="0"/>
            </w:pPr>
          </w:p>
          <w:p w14:paraId="36A67239"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78BEAA" w14:textId="77777777" w:rsidR="00C404DB" w:rsidRDefault="001C006B">
            <w:pPr>
              <w:pStyle w:val="TableContents"/>
              <w:snapToGrid w:val="0"/>
            </w:pPr>
            <w:r>
              <w:t>supprimé</w:t>
            </w:r>
          </w:p>
        </w:tc>
      </w:tr>
      <w:tr w:rsidR="00C404DB" w14:paraId="2D3BF690"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635063F9" w14:textId="77777777" w:rsidR="00C404DB" w:rsidRDefault="001C006B">
            <w:pPr>
              <w:pStyle w:val="Standard"/>
              <w:snapToGrid w:val="0"/>
              <w:rPr>
                <w:rFonts w:eastAsia="Times New Roman" w:cs="Times New Roman"/>
                <w:color w:val="000000"/>
                <w:shd w:val="clear" w:color="auto" w:fill="00FF00"/>
              </w:rPr>
            </w:pPr>
            <w:r>
              <w:rPr>
                <w:rFonts w:eastAsia="Times New Roman" w:cs="Times New Roman"/>
                <w:color w:val="000000"/>
                <w:shd w:val="clear" w:color="auto" w:fill="00FF00"/>
              </w:rPr>
              <w:t>Le refuge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1E18396D" w14:textId="77777777" w:rsidR="00C404DB" w:rsidRDefault="001C006B">
            <w:pPr>
              <w:pStyle w:val="Standard"/>
              <w:snapToGrid w:val="0"/>
              <w:rPr>
                <w:rFonts w:eastAsia="Times New Roman" w:cs="Times New Roman"/>
                <w:color w:val="280099"/>
                <w:u w:val="single"/>
              </w:rPr>
            </w:pPr>
            <w:r>
              <w:rPr>
                <w:rFonts w:eastAsia="Times New Roman" w:cs="Times New Roman"/>
                <w:color w:val="280099"/>
                <w:u w:val="single"/>
              </w:rPr>
              <w:t>http://www.refugebouddhique.com/</w:t>
            </w: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225FC8A4" w14:textId="77777777" w:rsidR="00C404DB" w:rsidRDefault="001C006B">
            <w:pPr>
              <w:pStyle w:val="Standard"/>
              <w:snapToGrid w:val="0"/>
              <w:jc w:val="both"/>
            </w:pPr>
            <w:r>
              <w:t>Le Refuge : Centre Bouddhique d'Etudes et de Méditation, fondé en 1974 par Kalou Rimpoché, affilié à la Tradition Théravada, Ecole des Moines de La Forêt : visites, enseignements, retraites, conférences, ... Eguilles (13).</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4FA0FE57"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4A235F" w14:textId="77777777" w:rsidR="00C404DB" w:rsidRDefault="001C006B">
            <w:pPr>
              <w:pStyle w:val="TableContents"/>
              <w:snapToGrid w:val="0"/>
            </w:pPr>
            <w:r>
              <w:t>supprimé</w:t>
            </w:r>
          </w:p>
        </w:tc>
      </w:tr>
      <w:tr w:rsidR="00C404DB" w14:paraId="3685E36F"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706EC04F" w14:textId="77777777" w:rsidR="00C404DB" w:rsidRDefault="001C006B">
            <w:pPr>
              <w:pStyle w:val="Standard"/>
              <w:snapToGrid w:val="0"/>
              <w:rPr>
                <w:rFonts w:eastAsia="Times New Roman" w:cs="Times New Roman"/>
                <w:color w:val="000000"/>
                <w:shd w:val="clear" w:color="auto" w:fill="00FFFF"/>
              </w:rPr>
            </w:pPr>
            <w:r>
              <w:rPr>
                <w:rFonts w:eastAsia="Times New Roman" w:cs="Times New Roman"/>
                <w:color w:val="000000"/>
                <w:shd w:val="clear" w:color="auto" w:fill="00FFFF"/>
              </w:rPr>
              <w:lastRenderedPageBreak/>
              <w:t>Centre edmond fleg marseille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63D49A45" w14:textId="77777777" w:rsidR="00C404DB" w:rsidRDefault="00FB6C1B">
            <w:pPr>
              <w:pStyle w:val="Standard"/>
              <w:snapToGrid w:val="0"/>
            </w:pPr>
            <w:hyperlink r:id="rId47" w:history="1">
              <w:r w:rsidR="001C006B">
                <w:rPr>
                  <w:rFonts w:eastAsia="Times New Roman" w:cs="Times New Roman"/>
                  <w:color w:val="280099"/>
                  <w:u w:val="single"/>
                </w:rPr>
                <w:t>http://www.centrefleg.com</w:t>
              </w:r>
            </w:hyperlink>
          </w:p>
          <w:p w14:paraId="6E2F47C5" w14:textId="77777777" w:rsidR="00C404DB" w:rsidRDefault="00C404DB">
            <w:pPr>
              <w:pStyle w:val="Standard"/>
              <w:snapToGrid w:val="0"/>
              <w:rPr>
                <w:rFonts w:eastAsia="Times New Roman" w:cs="Times New Roman"/>
                <w:color w:val="280099"/>
                <w:u w:val="single"/>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26E13054" w14:textId="77777777" w:rsidR="00C404DB" w:rsidRDefault="001C006B">
            <w:pPr>
              <w:pStyle w:val="Standard"/>
              <w:snapToGrid w:val="0"/>
              <w:jc w:val="both"/>
            </w:pPr>
            <w:r>
              <w:t>Conférences, séminaires, concerts, expositions, ateliers de cuisine juive traditionnelle,...par le Centre Edmond Fleg : Centre Culturel Communautaire juif. Marseille (13)</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2807BF63"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460DA2" w14:textId="77777777" w:rsidR="00C404DB" w:rsidRDefault="001C006B">
            <w:pPr>
              <w:pStyle w:val="TableContents"/>
              <w:snapToGrid w:val="0"/>
            </w:pPr>
            <w:r>
              <w:t>oui</w:t>
            </w:r>
          </w:p>
        </w:tc>
      </w:tr>
      <w:tr w:rsidR="00C404DB" w14:paraId="6543AE9C"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4972DC29" w14:textId="77777777" w:rsidR="00C404DB" w:rsidRDefault="001C006B">
            <w:pPr>
              <w:pStyle w:val="Standard"/>
              <w:snapToGrid w:val="0"/>
              <w:rPr>
                <w:rFonts w:eastAsia="Times New Roman" w:cs="Times New Roman"/>
                <w:color w:val="000000"/>
                <w:shd w:val="clear" w:color="auto" w:fill="00FFFF"/>
              </w:rPr>
            </w:pPr>
            <w:r>
              <w:rPr>
                <w:rFonts w:eastAsia="Times New Roman" w:cs="Times New Roman"/>
                <w:color w:val="000000"/>
                <w:shd w:val="clear" w:color="auto" w:fill="00FFFF"/>
              </w:rPr>
              <w:t>Centre d'etudes</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5674EBA2" w14:textId="77777777" w:rsidR="00C404DB" w:rsidRDefault="001C006B">
            <w:pPr>
              <w:pStyle w:val="Standard"/>
              <w:snapToGrid w:val="0"/>
              <w:rPr>
                <w:rFonts w:eastAsia="Times New Roman" w:cs="Times New Roman"/>
                <w:color w:val="280099"/>
                <w:u w:val="single"/>
              </w:rPr>
            </w:pPr>
            <w:r>
              <w:rPr>
                <w:rFonts w:eastAsia="Times New Roman" w:cs="Times New Roman"/>
                <w:color w:val="280099"/>
                <w:u w:val="single"/>
              </w:rPr>
              <w:t>http://radiofrance-podcast.net/podcast09/rss_10182.xml</w:t>
            </w: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5E807E6A" w14:textId="77777777" w:rsidR="00C404DB" w:rsidRDefault="001C006B">
            <w:pPr>
              <w:pStyle w:val="Standard"/>
              <w:snapToGrid w:val="0"/>
              <w:jc w:val="both"/>
            </w:pPr>
            <w:r>
              <w:t>par Victor Malka. Emission dédiée à la culture hébraïque en se focalisant plus particulièrement sur l'étude de textes.</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027E9D2D" w14:textId="77777777" w:rsidR="00C404DB" w:rsidRDefault="00C404DB">
            <w:pPr>
              <w:pStyle w:val="TableContents"/>
              <w:snapToGrid w:val="0"/>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6073B4" w14:textId="77777777" w:rsidR="00C404DB" w:rsidRDefault="001C006B">
            <w:pPr>
              <w:pStyle w:val="TableContents"/>
              <w:snapToGrid w:val="0"/>
            </w:pPr>
            <w:r>
              <w:t>supprimé</w:t>
            </w:r>
          </w:p>
        </w:tc>
      </w:tr>
      <w:tr w:rsidR="00C404DB" w14:paraId="702113B1"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708E8EEE" w14:textId="77777777" w:rsidR="00C404DB" w:rsidRDefault="001C006B">
            <w:pPr>
              <w:pStyle w:val="Standard"/>
              <w:snapToGrid w:val="0"/>
              <w:jc w:val="both"/>
              <w:rPr>
                <w:rFonts w:cs="Times New Roman"/>
                <w:color w:val="000000"/>
                <w:shd w:val="clear" w:color="auto" w:fill="FF0000"/>
              </w:rPr>
            </w:pPr>
            <w:r>
              <w:rPr>
                <w:rFonts w:cs="Times New Roman"/>
                <w:color w:val="000000"/>
                <w:shd w:val="clear" w:color="auto" w:fill="FF0000"/>
              </w:rPr>
              <w:t>Alchymie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280E2EC2" w14:textId="77777777" w:rsidR="00C404DB" w:rsidRDefault="00FB6C1B">
            <w:pPr>
              <w:pStyle w:val="Standard"/>
              <w:snapToGrid w:val="0"/>
              <w:jc w:val="both"/>
            </w:pPr>
            <w:hyperlink r:id="rId48" w:history="1">
              <w:r w:rsidR="001C006B">
                <w:rPr>
                  <w:rStyle w:val="Internetlink"/>
                  <w:rFonts w:eastAsia="Times New Roman" w:cs="Times New Roman"/>
                </w:rPr>
                <w:t>www.alchymie.net</w:t>
              </w:r>
            </w:hyperlink>
          </w:p>
          <w:p w14:paraId="43248A57" w14:textId="77777777" w:rsidR="00C404DB" w:rsidRDefault="00C404DB">
            <w:pPr>
              <w:pStyle w:val="Standard"/>
              <w:snapToGrid w:val="0"/>
              <w:jc w:val="both"/>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6BDBF87B" w14:textId="77777777" w:rsidR="00C404DB" w:rsidRDefault="001C006B">
            <w:pPr>
              <w:pStyle w:val="Standard"/>
              <w:snapToGrid w:val="0"/>
              <w:jc w:val="both"/>
              <w:rPr>
                <w:rFonts w:cs="Arial"/>
              </w:rPr>
            </w:pPr>
            <w:r>
              <w:rPr>
                <w:rFonts w:cs="Arial"/>
              </w:rPr>
              <w:t>Site dédié à l'alchimie, la Spagyrie et l'hermétisme : proposition de textes anciens et modernes. Bibliographie, iconographie et liens.</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70D86E75" w14:textId="77777777" w:rsidR="00C404DB" w:rsidRDefault="00C404DB">
            <w:pPr>
              <w:pStyle w:val="TableContents"/>
              <w:snapToGrid w:val="0"/>
              <w:jc w:val="both"/>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126E5F" w14:textId="77777777" w:rsidR="00C404DB" w:rsidRDefault="00C404DB">
            <w:pPr>
              <w:pStyle w:val="TableContents"/>
              <w:snapToGrid w:val="0"/>
              <w:jc w:val="both"/>
            </w:pPr>
          </w:p>
        </w:tc>
      </w:tr>
      <w:tr w:rsidR="00C404DB" w14:paraId="1C8141F5"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3FFD5DB2" w14:textId="77777777" w:rsidR="00C404DB" w:rsidRDefault="001C006B">
            <w:pPr>
              <w:pStyle w:val="Standard"/>
              <w:snapToGrid w:val="0"/>
              <w:jc w:val="both"/>
              <w:rPr>
                <w:rFonts w:cs="Times New Roman"/>
                <w:color w:val="000000"/>
                <w:shd w:val="clear" w:color="auto" w:fill="FF0000"/>
              </w:rPr>
            </w:pPr>
            <w:r>
              <w:rPr>
                <w:rFonts w:cs="Times New Roman"/>
                <w:color w:val="000000"/>
                <w:shd w:val="clear" w:color="auto" w:fill="FF0000"/>
              </w:rPr>
              <w:t>Chrysopee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76003AD2" w14:textId="77777777" w:rsidR="00C404DB" w:rsidRDefault="00FB6C1B">
            <w:pPr>
              <w:pStyle w:val="Standard"/>
              <w:snapToGrid w:val="0"/>
              <w:jc w:val="both"/>
            </w:pPr>
            <w:hyperlink r:id="rId49" w:history="1">
              <w:r w:rsidR="001C006B">
                <w:rPr>
                  <w:rFonts w:eastAsia="Times New Roman"/>
                  <w:color w:val="000080"/>
                  <w:u w:val="single"/>
                </w:rPr>
                <w:t>http://perso.wanadoo.fr/chrysopee/</w:t>
              </w:r>
            </w:hyperlink>
          </w:p>
          <w:p w14:paraId="01DD7D3C" w14:textId="77777777" w:rsidR="00C404DB" w:rsidRDefault="00C404DB">
            <w:pPr>
              <w:pStyle w:val="Standard"/>
              <w:snapToGrid w:val="0"/>
              <w:jc w:val="both"/>
              <w:rPr>
                <w:rFonts w:eastAsia="Times New Roman" w:cs="Times New Roman"/>
                <w:color w:val="000080"/>
                <w:u w:val="single"/>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291A0C7D" w14:textId="77777777" w:rsidR="00C404DB" w:rsidRDefault="001C006B">
            <w:pPr>
              <w:pStyle w:val="Standard"/>
              <w:snapToGrid w:val="0"/>
              <w:jc w:val="both"/>
            </w:pPr>
            <w:r>
              <w:t>Ce site propose une bibliothèque numérique comprenant plusieurs dizaines d'ouvrages sur l'alchimie à télécharger en format html ou rtf. Histoire de l'alchimie et de la Spagyrie.</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675DD8E6" w14:textId="77777777" w:rsidR="00C404DB" w:rsidRDefault="00C404DB">
            <w:pPr>
              <w:pStyle w:val="TableContents"/>
              <w:snapToGrid w:val="0"/>
              <w:jc w:val="both"/>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56D6F5" w14:textId="77777777" w:rsidR="00C404DB" w:rsidRDefault="00C404DB">
            <w:pPr>
              <w:pStyle w:val="TableContents"/>
              <w:snapToGrid w:val="0"/>
              <w:jc w:val="both"/>
            </w:pPr>
          </w:p>
        </w:tc>
      </w:tr>
      <w:tr w:rsidR="00C404DB" w14:paraId="2D5DDE18"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25CC1C63" w14:textId="77777777" w:rsidR="00C404DB" w:rsidRDefault="001C006B">
            <w:pPr>
              <w:pStyle w:val="Standard"/>
              <w:snapToGrid w:val="0"/>
              <w:jc w:val="both"/>
              <w:rPr>
                <w:rFonts w:cs="Times New Roman"/>
                <w:color w:val="000000"/>
                <w:shd w:val="clear" w:color="auto" w:fill="FF0000"/>
              </w:rPr>
            </w:pPr>
            <w:r>
              <w:rPr>
                <w:rFonts w:cs="Times New Roman"/>
                <w:color w:val="000000"/>
                <w:shd w:val="clear" w:color="auto" w:fill="FF0000"/>
              </w:rPr>
              <w:t>CriptKabbale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2269C747" w14:textId="77777777" w:rsidR="00C404DB" w:rsidRDefault="00FB6C1B">
            <w:pPr>
              <w:pStyle w:val="Standard"/>
              <w:snapToGrid w:val="0"/>
              <w:jc w:val="both"/>
            </w:pPr>
            <w:hyperlink r:id="rId50" w:history="1">
              <w:r w:rsidR="001C006B">
                <w:rPr>
                  <w:rFonts w:cs="Times New Roman"/>
                  <w:color w:val="000080"/>
                  <w:u w:val="single"/>
                </w:rPr>
                <w:t>www.criptKabbale.com</w:t>
              </w:r>
            </w:hyperlink>
          </w:p>
          <w:p w14:paraId="4F0EA2F1" w14:textId="77777777" w:rsidR="00C404DB" w:rsidRDefault="00C404DB">
            <w:pPr>
              <w:pStyle w:val="Standard"/>
              <w:snapToGrid w:val="0"/>
              <w:jc w:val="both"/>
              <w:rPr>
                <w:rFonts w:cs="Times New Roman"/>
                <w:color w:val="000080"/>
                <w:u w:val="single"/>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7F8DE192" w14:textId="77777777" w:rsidR="00C404DB" w:rsidRDefault="001C006B">
            <w:pPr>
              <w:pStyle w:val="Standard"/>
              <w:snapToGrid w:val="0"/>
              <w:jc w:val="both"/>
              <w:rPr>
                <w:rFonts w:cs="Times New Roman"/>
              </w:rPr>
            </w:pPr>
            <w:r>
              <w:rPr>
                <w:rFonts w:cs="Times New Roman"/>
              </w:rPr>
              <w:t>Site sur la symbolique des tarots et de la numérologie.</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01139F12" w14:textId="77777777" w:rsidR="00C404DB" w:rsidRDefault="00C404DB">
            <w:pPr>
              <w:pStyle w:val="TableContents"/>
              <w:snapToGrid w:val="0"/>
              <w:jc w:val="both"/>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CA20EC" w14:textId="77777777" w:rsidR="00C404DB" w:rsidRDefault="00C404DB">
            <w:pPr>
              <w:pStyle w:val="TableContents"/>
              <w:snapToGrid w:val="0"/>
              <w:jc w:val="both"/>
            </w:pPr>
          </w:p>
        </w:tc>
      </w:tr>
      <w:tr w:rsidR="00C404DB" w14:paraId="06FED186"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051E144A" w14:textId="77777777" w:rsidR="00C404DB" w:rsidRDefault="001C006B">
            <w:pPr>
              <w:pStyle w:val="Standard"/>
              <w:rPr>
                <w:shd w:val="clear" w:color="auto" w:fill="FF0000"/>
              </w:rPr>
            </w:pPr>
            <w:r>
              <w:rPr>
                <w:shd w:val="clear" w:color="auto" w:fill="FF0000"/>
              </w:rPr>
              <w:t>Tarot de Marseille</w:t>
            </w:r>
          </w:p>
          <w:p w14:paraId="6DFD1EFD" w14:textId="77777777" w:rsidR="00C404DB" w:rsidRDefault="00C404DB">
            <w:pPr>
              <w:pStyle w:val="Standard"/>
              <w:rPr>
                <w:shd w:val="clear" w:color="auto" w:fill="FF0000"/>
              </w:rPr>
            </w:pPr>
          </w:p>
          <w:p w14:paraId="229AD463" w14:textId="77777777" w:rsidR="00C404DB" w:rsidRDefault="00C404DB">
            <w:pPr>
              <w:pStyle w:val="Standard"/>
              <w:rPr>
                <w:b/>
                <w:bCs/>
                <w:color w:val="00AE00"/>
                <w:shd w:val="clear" w:color="auto" w:fill="FF0000"/>
              </w:rPr>
            </w:pP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28D292D6" w14:textId="77777777" w:rsidR="00C404DB" w:rsidRDefault="00FB6C1B">
            <w:pPr>
              <w:pStyle w:val="Standard"/>
              <w:snapToGrid w:val="0"/>
              <w:jc w:val="both"/>
            </w:pPr>
            <w:hyperlink r:id="rId51" w:history="1">
              <w:r w:rsidR="001C006B">
                <w:t>http://www.camoin.com/tarot/Tarot-Marseille-essentiel-savoir.html</w:t>
              </w:r>
            </w:hyperlink>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3157F06A" w14:textId="77777777" w:rsidR="00C404DB" w:rsidRDefault="001C006B">
            <w:pPr>
              <w:pStyle w:val="Standard"/>
              <w:snapToGrid w:val="0"/>
              <w:jc w:val="both"/>
              <w:rPr>
                <w:color w:val="000000"/>
              </w:rPr>
            </w:pPr>
            <w:r>
              <w:rPr>
                <w:color w:val="000000"/>
              </w:rPr>
              <w:t>L'essentiel à savoir sur le tarot de Marseille.</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15AECFBA" w14:textId="77777777" w:rsidR="00C404DB" w:rsidRDefault="00C404DB">
            <w:pPr>
              <w:pStyle w:val="TableContents"/>
              <w:snapToGrid w:val="0"/>
              <w:jc w:val="both"/>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63D567" w14:textId="77777777" w:rsidR="00C404DB" w:rsidRDefault="001C006B">
            <w:pPr>
              <w:pStyle w:val="TableContents"/>
              <w:snapToGrid w:val="0"/>
              <w:jc w:val="both"/>
            </w:pPr>
            <w:r>
              <w:t>oui</w:t>
            </w:r>
          </w:p>
        </w:tc>
      </w:tr>
      <w:tr w:rsidR="00C404DB" w14:paraId="67E45037"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78B8B3F4" w14:textId="77777777" w:rsidR="00C404DB" w:rsidRDefault="001C006B">
            <w:pPr>
              <w:pStyle w:val="Standard"/>
              <w:rPr>
                <w:shd w:val="clear" w:color="auto" w:fill="FF0000"/>
              </w:rPr>
            </w:pPr>
            <w:r>
              <w:rPr>
                <w:shd w:val="clear" w:color="auto" w:fill="FF0000"/>
              </w:rPr>
              <w:t>Rennes-le-Château</w:t>
            </w:r>
          </w:p>
          <w:p w14:paraId="60DC9345" w14:textId="77777777" w:rsidR="00C404DB" w:rsidRDefault="00C404DB">
            <w:pPr>
              <w:pStyle w:val="Standard"/>
              <w:rPr>
                <w:shd w:val="clear" w:color="auto" w:fill="FF0000"/>
              </w:rPr>
            </w:pPr>
          </w:p>
          <w:p w14:paraId="090AB32F" w14:textId="77777777" w:rsidR="00C404DB" w:rsidRDefault="00C404DB">
            <w:pPr>
              <w:pStyle w:val="Standard"/>
              <w:jc w:val="both"/>
              <w:rPr>
                <w:i/>
                <w:iCs/>
                <w:sz w:val="28"/>
                <w:shd w:val="clear" w:color="auto" w:fill="FF0000"/>
              </w:rPr>
            </w:pP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7A88C1E0" w14:textId="77777777" w:rsidR="00C404DB" w:rsidRDefault="00FB6C1B">
            <w:pPr>
              <w:pStyle w:val="Standard"/>
              <w:snapToGrid w:val="0"/>
              <w:jc w:val="both"/>
            </w:pPr>
            <w:hyperlink r:id="rId52" w:history="1">
              <w:r w:rsidR="001C006B">
                <w:t>http://www.renne-le-chateau.com</w:t>
              </w:r>
            </w:hyperlink>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6B82AA3B" w14:textId="77777777" w:rsidR="00C404DB" w:rsidRDefault="001C006B">
            <w:pPr>
              <w:pStyle w:val="Standard"/>
              <w:jc w:val="both"/>
              <w:rPr>
                <w:color w:val="000000"/>
              </w:rPr>
            </w:pPr>
            <w:r>
              <w:rPr>
                <w:color w:val="000000"/>
              </w:rPr>
              <w:t>Documentation sur l'histoire du curé de Rennes-le-Château. Documentation historique sur le trésor de Rennes-le-Château, le grand mystère de la France.</w:t>
            </w:r>
          </w:p>
          <w:p w14:paraId="0EC97D04" w14:textId="77777777" w:rsidR="00C404DB" w:rsidRDefault="00C404DB">
            <w:pPr>
              <w:pStyle w:val="Standard"/>
              <w:snapToGrid w:val="0"/>
              <w:jc w:val="both"/>
              <w:rPr>
                <w:i/>
                <w:iCs/>
                <w:sz w:val="28"/>
              </w:rPr>
            </w:pP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62CDC55D" w14:textId="77777777" w:rsidR="00C404DB" w:rsidRDefault="00C404DB">
            <w:pPr>
              <w:pStyle w:val="TableContents"/>
              <w:snapToGrid w:val="0"/>
              <w:jc w:val="both"/>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19627F" w14:textId="77777777" w:rsidR="00C404DB" w:rsidRDefault="00C404DB">
            <w:pPr>
              <w:pStyle w:val="TableContents"/>
              <w:snapToGrid w:val="0"/>
              <w:jc w:val="both"/>
            </w:pPr>
          </w:p>
        </w:tc>
      </w:tr>
      <w:tr w:rsidR="00C404DB" w14:paraId="2D2E03E6"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3CE64305" w14:textId="77777777" w:rsidR="00C404DB" w:rsidRDefault="001C006B">
            <w:pPr>
              <w:pStyle w:val="Standard"/>
              <w:rPr>
                <w:shd w:val="clear" w:color="auto" w:fill="FF0000"/>
              </w:rPr>
            </w:pPr>
            <w:r>
              <w:rPr>
                <w:shd w:val="clear" w:color="auto" w:fill="FF0000"/>
              </w:rPr>
              <w:t>Morgane's world</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68A5E603" w14:textId="77777777" w:rsidR="00C404DB" w:rsidRDefault="00FB6C1B">
            <w:pPr>
              <w:pStyle w:val="Standard"/>
              <w:snapToGrid w:val="0"/>
              <w:jc w:val="both"/>
            </w:pPr>
            <w:hyperlink r:id="rId53" w:history="1">
              <w:r w:rsidR="001C006B">
                <w:rPr>
                  <w:i/>
                  <w:iCs/>
                </w:rPr>
                <w:t>http://www.morgane.org/</w:t>
              </w:r>
            </w:hyperlink>
          </w:p>
          <w:p w14:paraId="3F760111" w14:textId="77777777" w:rsidR="00C404DB" w:rsidRDefault="00C404DB">
            <w:pPr>
              <w:pStyle w:val="Standard"/>
              <w:snapToGrid w:val="0"/>
              <w:jc w:val="both"/>
              <w:rPr>
                <w:i/>
                <w:iCs/>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2D13CC4F" w14:textId="77777777" w:rsidR="00C404DB" w:rsidRDefault="001C006B">
            <w:pPr>
              <w:pStyle w:val="Standard"/>
              <w:jc w:val="both"/>
              <w:rPr>
                <w:color w:val="000000"/>
              </w:rPr>
            </w:pPr>
            <w:r>
              <w:rPr>
                <w:color w:val="000000"/>
              </w:rPr>
              <w:t>Site libertaire dédié à l'hermétisme, les sciences occultes, la magie, l'alchimie... Un regard différent sur l'ésotérisme.</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6B91B216" w14:textId="77777777" w:rsidR="00C404DB" w:rsidRDefault="00C404DB">
            <w:pPr>
              <w:pStyle w:val="TableContents"/>
              <w:snapToGrid w:val="0"/>
              <w:jc w:val="both"/>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69E975" w14:textId="77777777" w:rsidR="00C404DB" w:rsidRDefault="001C006B">
            <w:pPr>
              <w:pStyle w:val="TableContents"/>
              <w:snapToGrid w:val="0"/>
              <w:jc w:val="both"/>
            </w:pPr>
            <w:r>
              <w:t>oui</w:t>
            </w:r>
          </w:p>
        </w:tc>
      </w:tr>
      <w:tr w:rsidR="00C404DB" w14:paraId="0A29DD2A"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59585297" w14:textId="77777777" w:rsidR="00C404DB" w:rsidRDefault="001C006B">
            <w:pPr>
              <w:pStyle w:val="Standard"/>
              <w:rPr>
                <w:shd w:val="clear" w:color="auto" w:fill="FF0000"/>
              </w:rPr>
            </w:pPr>
            <w:r>
              <w:rPr>
                <w:shd w:val="clear" w:color="auto" w:fill="FF0000"/>
              </w:rPr>
              <w:t>Mystère tv</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2C654200" w14:textId="77777777" w:rsidR="00C404DB" w:rsidRDefault="00FB6C1B">
            <w:pPr>
              <w:pStyle w:val="Standard"/>
              <w:snapToGrid w:val="0"/>
              <w:jc w:val="both"/>
            </w:pPr>
            <w:hyperlink r:id="rId54" w:history="1">
              <w:r w:rsidR="001C006B">
                <w:rPr>
                  <w:i/>
                  <w:iCs/>
                </w:rPr>
                <w:t>http://www.mystere-tv.com/</w:t>
              </w:r>
            </w:hyperlink>
          </w:p>
          <w:p w14:paraId="43A1B6FE" w14:textId="77777777" w:rsidR="00C404DB" w:rsidRDefault="00C404DB">
            <w:pPr>
              <w:pStyle w:val="Standard"/>
              <w:snapToGrid w:val="0"/>
              <w:jc w:val="both"/>
              <w:rPr>
                <w:i/>
                <w:iCs/>
              </w:rPr>
            </w:pPr>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2DF60292" w14:textId="77777777" w:rsidR="00C404DB" w:rsidRDefault="001C006B">
            <w:pPr>
              <w:pStyle w:val="Standard"/>
              <w:jc w:val="both"/>
              <w:rPr>
                <w:color w:val="000000"/>
              </w:rPr>
            </w:pPr>
            <w:r>
              <w:rPr>
                <w:color w:val="000000"/>
              </w:rPr>
              <w:t>Site de vidéos consacrées aux faits inexpliqués.</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51CD5BC7" w14:textId="77777777" w:rsidR="00C404DB" w:rsidRDefault="00C404DB">
            <w:pPr>
              <w:pStyle w:val="TableContents"/>
              <w:snapToGrid w:val="0"/>
              <w:jc w:val="both"/>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46B8BC" w14:textId="77777777" w:rsidR="00C404DB" w:rsidRDefault="00C404DB">
            <w:pPr>
              <w:pStyle w:val="TableContents"/>
              <w:snapToGrid w:val="0"/>
              <w:jc w:val="both"/>
            </w:pPr>
          </w:p>
        </w:tc>
      </w:tr>
      <w:tr w:rsidR="00C404DB" w14:paraId="6B2E82E6" w14:textId="77777777">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03165812" w14:textId="77777777" w:rsidR="00C404DB" w:rsidRDefault="001C006B">
            <w:pPr>
              <w:pStyle w:val="Standard"/>
              <w:rPr>
                <w:shd w:val="clear" w:color="auto" w:fill="FF0000"/>
              </w:rPr>
            </w:pPr>
            <w:r>
              <w:rPr>
                <w:shd w:val="clear" w:color="auto" w:fill="FF0000"/>
              </w:rPr>
              <w:t>Ovni et vie extraterrestre</w:t>
            </w:r>
          </w:p>
        </w:tc>
        <w:tc>
          <w:tcPr>
            <w:tcW w:w="3011" w:type="dxa"/>
            <w:tcBorders>
              <w:left w:val="single" w:sz="2" w:space="0" w:color="000000"/>
              <w:bottom w:val="single" w:sz="2" w:space="0" w:color="000000"/>
            </w:tcBorders>
            <w:shd w:val="clear" w:color="auto" w:fill="auto"/>
            <w:tcMar>
              <w:top w:w="55" w:type="dxa"/>
              <w:left w:w="55" w:type="dxa"/>
              <w:bottom w:w="55" w:type="dxa"/>
              <w:right w:w="55" w:type="dxa"/>
            </w:tcMar>
          </w:tcPr>
          <w:p w14:paraId="0B3D6CC7" w14:textId="77777777" w:rsidR="00C404DB" w:rsidRDefault="00FB6C1B">
            <w:pPr>
              <w:pStyle w:val="Standard"/>
              <w:snapToGrid w:val="0"/>
              <w:jc w:val="both"/>
            </w:pPr>
            <w:hyperlink r:id="rId55" w:history="1">
              <w:r w:rsidR="001C006B">
                <w:rPr>
                  <w:i/>
                  <w:iCs/>
                </w:rPr>
                <w:t>http://www.forum-ovni-</w:t>
              </w:r>
            </w:hyperlink>
            <w:hyperlink r:id="rId56" w:history="1">
              <w:r w:rsidR="001C006B">
                <w:rPr>
                  <w:i/>
                  <w:iCs/>
                </w:rPr>
                <w:t>ufologie.com/</w:t>
              </w:r>
            </w:hyperlink>
          </w:p>
        </w:tc>
        <w:tc>
          <w:tcPr>
            <w:tcW w:w="6193" w:type="dxa"/>
            <w:tcBorders>
              <w:left w:val="single" w:sz="2" w:space="0" w:color="000000"/>
              <w:bottom w:val="single" w:sz="2" w:space="0" w:color="000000"/>
            </w:tcBorders>
            <w:shd w:val="clear" w:color="auto" w:fill="auto"/>
            <w:tcMar>
              <w:top w:w="55" w:type="dxa"/>
              <w:left w:w="55" w:type="dxa"/>
              <w:bottom w:w="55" w:type="dxa"/>
              <w:right w:w="55" w:type="dxa"/>
            </w:tcMar>
          </w:tcPr>
          <w:p w14:paraId="4E82D7A6" w14:textId="77777777" w:rsidR="00C404DB" w:rsidRDefault="001C006B">
            <w:pPr>
              <w:pStyle w:val="Standard"/>
              <w:jc w:val="both"/>
              <w:rPr>
                <w:color w:val="000000"/>
              </w:rPr>
            </w:pPr>
            <w:r>
              <w:rPr>
                <w:color w:val="000000"/>
              </w:rPr>
              <w:t>Forum de discussion sur le phénomène des ovnis : informations, témoignages, base de données.</w:t>
            </w:r>
          </w:p>
        </w:tc>
        <w:tc>
          <w:tcPr>
            <w:tcW w:w="2236" w:type="dxa"/>
            <w:tcBorders>
              <w:left w:val="single" w:sz="2" w:space="0" w:color="000000"/>
              <w:bottom w:val="single" w:sz="2" w:space="0" w:color="000000"/>
            </w:tcBorders>
            <w:shd w:val="clear" w:color="auto" w:fill="auto"/>
            <w:tcMar>
              <w:top w:w="55" w:type="dxa"/>
              <w:left w:w="55" w:type="dxa"/>
              <w:bottom w:w="55" w:type="dxa"/>
              <w:right w:w="55" w:type="dxa"/>
            </w:tcMar>
          </w:tcPr>
          <w:p w14:paraId="0C97E579" w14:textId="77777777" w:rsidR="00C404DB" w:rsidRDefault="00C404DB">
            <w:pPr>
              <w:pStyle w:val="TableContents"/>
              <w:snapToGrid w:val="0"/>
              <w:jc w:val="both"/>
            </w:pPr>
          </w:p>
        </w:tc>
        <w:tc>
          <w:tcPr>
            <w:tcW w:w="12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4B05E9" w14:textId="77777777" w:rsidR="00C404DB" w:rsidRDefault="001C006B">
            <w:pPr>
              <w:pStyle w:val="TableContents"/>
              <w:snapToGrid w:val="0"/>
              <w:jc w:val="both"/>
            </w:pPr>
            <w:r>
              <w:t>oui</w:t>
            </w:r>
          </w:p>
        </w:tc>
      </w:tr>
    </w:tbl>
    <w:p w14:paraId="7260A7CA" w14:textId="77777777" w:rsidR="00C404DB" w:rsidRDefault="00C404DB">
      <w:pPr>
        <w:pStyle w:val="Textbody"/>
        <w:pageBreakBefore/>
      </w:pPr>
    </w:p>
    <w:p w14:paraId="0111E281" w14:textId="77777777" w:rsidR="00C404DB" w:rsidRDefault="00C404DB">
      <w:pPr>
        <w:pageBreakBefore/>
      </w:pPr>
      <w:bookmarkStart w:id="10" w:name="Outils_de_selection"/>
      <w:bookmarkEnd w:id="10"/>
    </w:p>
    <w:tbl>
      <w:tblPr>
        <w:tblW w:w="15481" w:type="dxa"/>
        <w:tblLayout w:type="fixed"/>
        <w:tblCellMar>
          <w:left w:w="10" w:type="dxa"/>
          <w:right w:w="10" w:type="dxa"/>
        </w:tblCellMar>
        <w:tblLook w:val="0000" w:firstRow="0" w:lastRow="0" w:firstColumn="0" w:lastColumn="0" w:noHBand="0" w:noVBand="0"/>
      </w:tblPr>
      <w:tblGrid>
        <w:gridCol w:w="7284"/>
        <w:gridCol w:w="8197"/>
      </w:tblGrid>
      <w:tr w:rsidR="00C404DB" w14:paraId="4C6D762D" w14:textId="77777777">
        <w:trPr>
          <w:trHeight w:val="780"/>
          <w:tblHeader/>
        </w:trPr>
        <w:tc>
          <w:tcPr>
            <w:tcW w:w="72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2B148E" w14:textId="77777777" w:rsidR="00C404DB" w:rsidRDefault="001C006B">
            <w:pPr>
              <w:pStyle w:val="TableHeading"/>
              <w:shd w:val="clear" w:color="auto" w:fill="99284C"/>
              <w:snapToGrid w:val="0"/>
            </w:pPr>
            <w:r>
              <w:rPr>
                <w:color w:val="FFFFFF"/>
              </w:rPr>
              <w:br/>
            </w:r>
            <w:r>
              <w:rPr>
                <w:i w:val="0"/>
                <w:iCs w:val="0"/>
                <w:color w:val="FFFFFF"/>
              </w:rPr>
              <w:t xml:space="preserve">Titre du document (ou site) ressource </w:t>
            </w:r>
            <w:r>
              <w:rPr>
                <w:color w:val="FFFFFF"/>
              </w:rPr>
              <w:br/>
            </w:r>
          </w:p>
        </w:tc>
        <w:tc>
          <w:tcPr>
            <w:tcW w:w="819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C04D13" w14:textId="77777777" w:rsidR="00C404DB" w:rsidRDefault="001C006B">
            <w:pPr>
              <w:pStyle w:val="TableHeading"/>
              <w:shd w:val="clear" w:color="auto" w:fill="99284C"/>
              <w:snapToGrid w:val="0"/>
            </w:pPr>
            <w:r>
              <w:rPr>
                <w:color w:val="FFFFFF"/>
              </w:rPr>
              <w:br/>
            </w:r>
            <w:r>
              <w:rPr>
                <w:i w:val="0"/>
                <w:iCs w:val="0"/>
                <w:color w:val="FFFFFF"/>
              </w:rPr>
              <w:t>Observations générales</w:t>
            </w:r>
          </w:p>
          <w:p w14:paraId="3559ADCE" w14:textId="77777777" w:rsidR="00C404DB" w:rsidRDefault="00C404DB">
            <w:pPr>
              <w:pStyle w:val="TableHeading"/>
              <w:shd w:val="clear" w:color="auto" w:fill="99284C"/>
              <w:snapToGrid w:val="0"/>
              <w:rPr>
                <w:i w:val="0"/>
                <w:iCs w:val="0"/>
                <w:color w:val="FFFFFF"/>
              </w:rPr>
            </w:pPr>
          </w:p>
        </w:tc>
      </w:tr>
      <w:tr w:rsidR="00C404DB" w14:paraId="41045974"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1E5B7AFC" w14:textId="77777777" w:rsidR="00C404DB" w:rsidRDefault="001C006B">
            <w:pPr>
              <w:pStyle w:val="Standard"/>
              <w:snapToGrid w:val="0"/>
              <w:rPr>
                <w:rFonts w:eastAsia="Times New Roman" w:cs="Times New Roman"/>
                <w:color w:val="000000"/>
              </w:rPr>
            </w:pPr>
            <w:r>
              <w:rPr>
                <w:rFonts w:eastAsia="Times New Roman" w:cs="Times New Roman"/>
                <w:color w:val="000000"/>
              </w:rPr>
              <w:t>« Le Monde des religions »</w:t>
            </w:r>
          </w:p>
          <w:p w14:paraId="3689D8D5" w14:textId="77777777" w:rsidR="00C404DB" w:rsidRDefault="001C006B">
            <w:pPr>
              <w:pStyle w:val="Standard"/>
              <w:snapToGrid w:val="0"/>
            </w:pPr>
            <w:r>
              <w:rPr>
                <w:rFonts w:eastAsia="Times New Roman" w:cs="Times New Roman"/>
                <w:color w:val="000000"/>
                <w:shd w:val="clear" w:color="auto" w:fill="FFFF00"/>
              </w:rPr>
              <w:t>A cessé de paraître</w:t>
            </w:r>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504190" w14:textId="77777777" w:rsidR="00C404DB" w:rsidRDefault="001C006B">
            <w:pPr>
              <w:pStyle w:val="Standard"/>
              <w:snapToGrid w:val="0"/>
              <w:rPr>
                <w:rFonts w:eastAsia="Times New Roman" w:cs="Times New Roman"/>
                <w:color w:val="000000"/>
              </w:rPr>
            </w:pPr>
            <w:r>
              <w:rPr>
                <w:rFonts w:eastAsia="Times New Roman" w:cs="Times New Roman"/>
                <w:color w:val="000000"/>
              </w:rPr>
              <w:t>Inter-religieux</w:t>
            </w:r>
          </w:p>
          <w:p w14:paraId="5EF01783" w14:textId="77777777" w:rsidR="00C404DB" w:rsidRDefault="001C006B">
            <w:pPr>
              <w:pStyle w:val="Standard"/>
              <w:autoSpaceDE w:val="0"/>
              <w:rPr>
                <w:rFonts w:eastAsia="Times New Roman" w:cs="Times New Roman"/>
                <w:color w:val="000000"/>
              </w:rPr>
            </w:pPr>
            <w:r>
              <w:rPr>
                <w:rFonts w:eastAsia="Times New Roman" w:cs="Times New Roman"/>
                <w:color w:val="000000"/>
              </w:rPr>
              <w:t>Liste des meilleures ventes chaque mois = indicateur intéressant</w:t>
            </w:r>
          </w:p>
          <w:p w14:paraId="3BC2F380" w14:textId="77777777" w:rsidR="00C404DB" w:rsidRDefault="001C006B">
            <w:pPr>
              <w:pStyle w:val="Standard"/>
              <w:autoSpaceDE w:val="0"/>
              <w:rPr>
                <w:rFonts w:eastAsia="Times New Roman" w:cs="Times New Roman"/>
                <w:color w:val="000000"/>
              </w:rPr>
            </w:pPr>
            <w:r>
              <w:rPr>
                <w:rFonts w:eastAsia="Times New Roman" w:cs="Times New Roman"/>
                <w:color w:val="000000"/>
              </w:rPr>
              <w:t>Propose parfois des références de livres sur les traditions ésotériques.</w:t>
            </w:r>
          </w:p>
        </w:tc>
      </w:tr>
      <w:tr w:rsidR="00C404DB" w14:paraId="2F320BAD"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5EE89CD1" w14:textId="77777777" w:rsidR="00C404DB" w:rsidRDefault="001C006B">
            <w:pPr>
              <w:pStyle w:val="Standard"/>
              <w:snapToGrid w:val="0"/>
              <w:rPr>
                <w:rFonts w:eastAsia="Times New Roman" w:cs="Times New Roman"/>
                <w:color w:val="000000"/>
              </w:rPr>
            </w:pPr>
            <w:r>
              <w:rPr>
                <w:rFonts w:eastAsia="Times New Roman" w:cs="Times New Roman"/>
                <w:color w:val="000000"/>
              </w:rPr>
              <w:t>« Sciences humaines »</w:t>
            </w:r>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D4EA6D" w14:textId="77777777" w:rsidR="00C404DB" w:rsidRDefault="00C404DB">
            <w:pPr>
              <w:pStyle w:val="TableContents"/>
              <w:snapToGrid w:val="0"/>
            </w:pPr>
          </w:p>
        </w:tc>
      </w:tr>
      <w:tr w:rsidR="00C404DB" w14:paraId="338AB92A"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2DF6A88A" w14:textId="77777777" w:rsidR="00C404DB" w:rsidRDefault="001C006B">
            <w:pPr>
              <w:pStyle w:val="Standard"/>
              <w:snapToGrid w:val="0"/>
              <w:rPr>
                <w:rFonts w:eastAsia="Times New Roman" w:cs="Times New Roman"/>
                <w:color w:val="000000"/>
              </w:rPr>
            </w:pPr>
            <w:r>
              <w:rPr>
                <w:rFonts w:eastAsia="Times New Roman" w:cs="Times New Roman"/>
                <w:color w:val="000000"/>
              </w:rPr>
              <w:t>« Esprit »</w:t>
            </w:r>
          </w:p>
          <w:p w14:paraId="6AAC94EA" w14:textId="77777777" w:rsidR="00C404DB" w:rsidRDefault="00FB6C1B">
            <w:pPr>
              <w:pStyle w:val="Standard"/>
              <w:autoSpaceDE w:val="0"/>
            </w:pPr>
            <w:hyperlink r:id="rId57" w:history="1">
              <w:r w:rsidR="001C006B">
                <w:rPr>
                  <w:rFonts w:eastAsia="Times New Roman" w:cs="Times New Roman"/>
                  <w:color w:val="000000"/>
                  <w:u w:val="single"/>
                </w:rPr>
                <w:t>http://www.esprit.presse.fr/</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D9CC97" w14:textId="77777777" w:rsidR="00C404DB" w:rsidRDefault="00C404DB">
            <w:pPr>
              <w:pStyle w:val="TableContents"/>
              <w:snapToGrid w:val="0"/>
            </w:pPr>
          </w:p>
        </w:tc>
      </w:tr>
      <w:tr w:rsidR="00C404DB" w14:paraId="05B9C465"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6BEE40EB" w14:textId="77777777" w:rsidR="00C404DB" w:rsidRDefault="001C006B">
            <w:pPr>
              <w:pStyle w:val="Standard"/>
              <w:snapToGrid w:val="0"/>
              <w:rPr>
                <w:rFonts w:eastAsia="Times New Roman" w:cs="Times New Roman"/>
                <w:color w:val="000000"/>
              </w:rPr>
            </w:pPr>
            <w:r>
              <w:rPr>
                <w:rFonts w:eastAsia="Times New Roman" w:cs="Times New Roman"/>
                <w:color w:val="000000"/>
              </w:rPr>
              <w:t>« L'Homme en question »</w:t>
            </w:r>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3D6E35" w14:textId="77777777" w:rsidR="00C404DB" w:rsidRDefault="001C006B">
            <w:pPr>
              <w:pStyle w:val="Standard"/>
              <w:snapToGrid w:val="0"/>
              <w:rPr>
                <w:rFonts w:eastAsia="Times New Roman" w:cs="Times New Roman"/>
                <w:color w:val="000000"/>
              </w:rPr>
            </w:pPr>
            <w:r>
              <w:rPr>
                <w:rFonts w:eastAsia="Times New Roman" w:cs="Times New Roman"/>
                <w:color w:val="000000"/>
              </w:rPr>
              <w:t>Bulletin d'information des éditions Albin Michel.</w:t>
            </w:r>
          </w:p>
        </w:tc>
      </w:tr>
      <w:tr w:rsidR="00C404DB" w14:paraId="698E89FD"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42B001B3" w14:textId="77777777" w:rsidR="00C404DB" w:rsidRDefault="00FB6C1B">
            <w:pPr>
              <w:pStyle w:val="Standard"/>
              <w:snapToGrid w:val="0"/>
            </w:pPr>
            <w:hyperlink r:id="rId58" w:history="1">
              <w:r w:rsidR="001C006B">
                <w:rPr>
                  <w:rFonts w:eastAsia="Times New Roman" w:cs="Times New Roman"/>
                  <w:color w:val="0000FF"/>
                  <w:u w:val="single"/>
                </w:rPr>
                <w:t>http://www4.fnac.com/Rss/Rss.aspx?NID=530663</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3E13E7" w14:textId="77777777" w:rsidR="00C404DB" w:rsidRDefault="001C006B">
            <w:pPr>
              <w:pStyle w:val="Standard"/>
              <w:snapToGrid w:val="0"/>
              <w:rPr>
                <w:rFonts w:eastAsia="Times New Roman" w:cs="Times New Roman"/>
                <w:color w:val="000000"/>
              </w:rPr>
            </w:pPr>
            <w:r>
              <w:rPr>
                <w:rFonts w:eastAsia="Times New Roman" w:cs="Times New Roman"/>
                <w:color w:val="000000"/>
              </w:rPr>
              <w:t>Nouveautés Fnac en Religion et spiritualité</w:t>
            </w:r>
          </w:p>
        </w:tc>
      </w:tr>
      <w:tr w:rsidR="00C404DB" w14:paraId="6F7524FD"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1C509F88" w14:textId="77777777" w:rsidR="00C404DB" w:rsidRDefault="00C404DB">
            <w:pPr>
              <w:pStyle w:val="Standard"/>
              <w:snapToGrid w:val="0"/>
              <w:rPr>
                <w:rFonts w:eastAsia="Times New Roman" w:cs="Times New Roman"/>
                <w:color w:val="000000"/>
              </w:rPr>
            </w:pPr>
          </w:p>
          <w:p w14:paraId="5C04D81B" w14:textId="77777777" w:rsidR="00C404DB" w:rsidRDefault="00FB6C1B">
            <w:pPr>
              <w:pStyle w:val="Standard"/>
              <w:autoSpaceDE w:val="0"/>
            </w:pPr>
            <w:hyperlink r:id="rId59" w:history="1">
              <w:r w:rsidR="001C006B">
                <w:t>http://www.lejourduseigneur.com/emissions.xml</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E36A63" w14:textId="77777777" w:rsidR="00C404DB" w:rsidRDefault="00C404DB">
            <w:pPr>
              <w:pStyle w:val="Standard"/>
              <w:snapToGrid w:val="0"/>
              <w:rPr>
                <w:rFonts w:eastAsia="Times New Roman" w:cs="Times New Roman"/>
                <w:color w:val="000000"/>
              </w:rPr>
            </w:pPr>
          </w:p>
        </w:tc>
      </w:tr>
      <w:tr w:rsidR="00C404DB" w14:paraId="37A5478B"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7C18F39F" w14:textId="77777777" w:rsidR="00C404DB" w:rsidRDefault="00FB6C1B">
            <w:pPr>
              <w:pStyle w:val="Standard"/>
              <w:snapToGrid w:val="0"/>
            </w:pPr>
            <w:hyperlink r:id="rId60" w:history="1">
              <w:r w:rsidR="001C006B">
                <w:rPr>
                  <w:rFonts w:eastAsia="Times New Roman" w:cs="Times New Roman"/>
                  <w:color w:val="0000FF"/>
                  <w:u w:val="single"/>
                </w:rPr>
                <w:t>www.religare.org</w:t>
              </w:r>
            </w:hyperlink>
          </w:p>
          <w:p w14:paraId="64470263" w14:textId="77777777" w:rsidR="00C404DB" w:rsidRDefault="00C404DB">
            <w:pPr>
              <w:pStyle w:val="Standard"/>
              <w:snapToGrid w:val="0"/>
              <w:rPr>
                <w:rFonts w:eastAsia="Times New Roman" w:cs="Times New Roman"/>
                <w:color w:val="0000FF"/>
              </w:rPr>
            </w:pPr>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3371E6" w14:textId="77777777" w:rsidR="00C404DB" w:rsidRDefault="001C006B">
            <w:pPr>
              <w:pStyle w:val="Standard"/>
              <w:snapToGrid w:val="0"/>
              <w:jc w:val="both"/>
            </w:pPr>
            <w:r>
              <w:rPr>
                <w:rFonts w:eastAsia="Arial" w:cs="Arial"/>
                <w:color w:val="000000"/>
              </w:rPr>
              <w:t xml:space="preserve">Site qui se veut un « lieu d'information publique neutre ». </w:t>
            </w:r>
            <w:r>
              <w:rPr>
                <w:rFonts w:eastAsia="Times New Roman" w:cs="Times New Roman"/>
                <w:color w:val="000000"/>
              </w:rPr>
              <w:t xml:space="preserve">Découverte des religions, accès direct aux textes </w:t>
            </w:r>
            <w:r>
              <w:rPr>
                <w:rFonts w:eastAsia="Arial" w:cs="Arial"/>
                <w:color w:val="000000"/>
              </w:rPr>
              <w:t xml:space="preserve">sacrés fondateurs des principales religions, </w:t>
            </w:r>
            <w:r>
              <w:rPr>
                <w:rFonts w:eastAsia="Times New Roman" w:cs="Times New Roman"/>
                <w:color w:val="000000"/>
              </w:rPr>
              <w:t xml:space="preserve">liens pour approfondir la recherche sur chacune </w:t>
            </w:r>
            <w:r>
              <w:rPr>
                <w:rFonts w:eastAsia="Arial" w:cs="Arial"/>
                <w:color w:val="000000"/>
              </w:rPr>
              <w:t>d'entre elles.</w:t>
            </w:r>
          </w:p>
        </w:tc>
      </w:tr>
      <w:tr w:rsidR="00C404DB" w14:paraId="397A6DBB"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5AB661CE" w14:textId="77777777" w:rsidR="00C404DB" w:rsidRDefault="00FB6C1B">
            <w:pPr>
              <w:pStyle w:val="Standard"/>
              <w:snapToGrid w:val="0"/>
            </w:pPr>
            <w:hyperlink r:id="rId61" w:history="1">
              <w:r w:rsidR="001C006B">
                <w:rPr>
                  <w:rFonts w:eastAsia="Times New Roman" w:cs="Times New Roman"/>
                  <w:color w:val="0000FF"/>
                  <w:u w:val="single"/>
                </w:rPr>
                <w:t>www.sefarim.fr</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D31286" w14:textId="77777777" w:rsidR="00C404DB" w:rsidRDefault="001C006B">
            <w:pPr>
              <w:pStyle w:val="Standard"/>
              <w:snapToGrid w:val="0"/>
              <w:rPr>
                <w:rFonts w:eastAsia="Times New Roman" w:cs="Times New Roman"/>
                <w:color w:val="000000"/>
              </w:rPr>
            </w:pPr>
            <w:r>
              <w:rPr>
                <w:rFonts w:eastAsia="Times New Roman" w:cs="Times New Roman"/>
                <w:color w:val="000000"/>
              </w:rPr>
              <w:t>La Bible dans la traduction du rabbinat.</w:t>
            </w:r>
          </w:p>
        </w:tc>
      </w:tr>
      <w:tr w:rsidR="00C404DB" w14:paraId="5A6B6100"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28D06A9D" w14:textId="77777777" w:rsidR="00C404DB" w:rsidRDefault="00FB6C1B">
            <w:pPr>
              <w:pStyle w:val="Standard"/>
              <w:snapToGrid w:val="0"/>
            </w:pPr>
            <w:hyperlink r:id="rId62" w:history="1">
              <w:r w:rsidR="001C006B">
                <w:rPr>
                  <w:rFonts w:eastAsia="Times New Roman" w:cs="Times New Roman"/>
                  <w:color w:val="0000FF"/>
                  <w:u w:val="single"/>
                </w:rPr>
                <w:t>www.viejuive.com</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96CE0B" w14:textId="77777777" w:rsidR="00C404DB" w:rsidRDefault="001C006B">
            <w:pPr>
              <w:pStyle w:val="Standard"/>
              <w:snapToGrid w:val="0"/>
              <w:jc w:val="both"/>
              <w:rPr>
                <w:rFonts w:eastAsia="Times New Roman" w:cs="Times New Roman"/>
                <w:color w:val="000000"/>
              </w:rPr>
            </w:pPr>
            <w:r>
              <w:rPr>
                <w:rFonts w:eastAsia="Times New Roman" w:cs="Times New Roman"/>
                <w:color w:val="000000"/>
              </w:rPr>
              <w:t>Site portail du Judaïsme en France. Conférences du grand Rabbin de France. Textes commentés du Talmud. Enseignement sur la vie juive, le calendrier des fêtes, les règles alimentaires du caherout, l'actualité, les spectacles,...</w:t>
            </w:r>
          </w:p>
        </w:tc>
      </w:tr>
      <w:tr w:rsidR="00C404DB" w14:paraId="2821C6FE"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64751124" w14:textId="77777777" w:rsidR="00C404DB" w:rsidRDefault="00FB6C1B">
            <w:pPr>
              <w:pStyle w:val="Standard"/>
              <w:snapToGrid w:val="0"/>
            </w:pPr>
            <w:hyperlink r:id="rId63" w:history="1">
              <w:r w:rsidR="001C006B">
                <w:rPr>
                  <w:rFonts w:eastAsia="Times New Roman" w:cs="Times New Roman"/>
                  <w:color w:val="0000FF"/>
                  <w:u w:val="single"/>
                </w:rPr>
                <w:t>http://wwwcuriosphere.tv/judaisme</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1F919A" w14:textId="77777777" w:rsidR="00C404DB" w:rsidRDefault="001C006B">
            <w:pPr>
              <w:pStyle w:val="Standard"/>
              <w:snapToGrid w:val="0"/>
              <w:jc w:val="both"/>
            </w:pPr>
            <w:r>
              <w:rPr>
                <w:rFonts w:eastAsia="Arial" w:cs="Arial"/>
                <w:color w:val="000000"/>
              </w:rPr>
              <w:t xml:space="preserve">Site du Judaïsme et des cultures juives accessible à tous avec pour rubriques : les fondements de la religion juive, l'histoire, les fêtes, les symboles, et les cultures. </w:t>
            </w:r>
            <w:r>
              <w:rPr>
                <w:rFonts w:eastAsia="Times New Roman" w:cs="Times New Roman"/>
                <w:color w:val="000000"/>
              </w:rPr>
              <w:t xml:space="preserve">Les documents textuels, sonores et iconographiques </w:t>
            </w:r>
            <w:r>
              <w:rPr>
                <w:rFonts w:eastAsia="Arial" w:cs="Arial"/>
                <w:color w:val="000000"/>
              </w:rPr>
              <w:t xml:space="preserve">sont alimentés en permanence par de nouveaux contenus interactifs issus des programmes diffusés par France 5. </w:t>
            </w:r>
            <w:r>
              <w:rPr>
                <w:rFonts w:eastAsia="Times New Roman" w:cs="Times New Roman"/>
                <w:color w:val="000000"/>
              </w:rPr>
              <w:t xml:space="preserve">En coproduction avec la Fondation pour la Mémoire </w:t>
            </w:r>
            <w:r>
              <w:rPr>
                <w:rFonts w:eastAsia="Arial" w:cs="Arial"/>
                <w:color w:val="000000"/>
              </w:rPr>
              <w:t>de la Shoa.</w:t>
            </w:r>
          </w:p>
        </w:tc>
      </w:tr>
      <w:tr w:rsidR="00C404DB" w14:paraId="67948B0C"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32DBD677" w14:textId="77777777" w:rsidR="00C404DB" w:rsidRDefault="00FB6C1B">
            <w:pPr>
              <w:pStyle w:val="Standard"/>
              <w:snapToGrid w:val="0"/>
            </w:pPr>
            <w:hyperlink r:id="rId64" w:history="1">
              <w:r w:rsidR="001C006B">
                <w:rPr>
                  <w:rFonts w:eastAsia="Times New Roman" w:cs="Times New Roman"/>
                  <w:color w:val="0000FF"/>
                  <w:u w:val="single"/>
                </w:rPr>
                <w:t>http://eocf.free.fr</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BF650E" w14:textId="77777777" w:rsidR="00C404DB" w:rsidRDefault="001C006B">
            <w:pPr>
              <w:pStyle w:val="Standard"/>
              <w:snapToGrid w:val="0"/>
              <w:jc w:val="both"/>
            </w:pPr>
            <w:r>
              <w:rPr>
                <w:rFonts w:eastAsia="Times New Roman" w:cs="Times New Roman"/>
                <w:color w:val="000000"/>
              </w:rPr>
              <w:t xml:space="preserve">Site d'un particulier qui a pour objet de faire connaître </w:t>
            </w:r>
            <w:r>
              <w:rPr>
                <w:rFonts w:eastAsia="Arial" w:cs="Arial"/>
                <w:color w:val="000000"/>
              </w:rPr>
              <w:t xml:space="preserve">le Christianisme copte ainsi que son influence culturelle dans les pays de langue française. </w:t>
            </w:r>
            <w:r>
              <w:rPr>
                <w:rFonts w:eastAsia="Times New Roman" w:cs="Times New Roman"/>
                <w:color w:val="000000"/>
              </w:rPr>
              <w:t>On y trouve l'histoire, les textes sacrés, la liturgie de l'église</w:t>
            </w:r>
            <w:r>
              <w:rPr>
                <w:rFonts w:eastAsia="Arial" w:cs="Arial"/>
                <w:color w:val="000000"/>
              </w:rPr>
              <w:t xml:space="preserve"> copte de France,les lieux de culte ainsi qu'une intéressante sélection de liens.</w:t>
            </w:r>
          </w:p>
        </w:tc>
      </w:tr>
      <w:tr w:rsidR="00C404DB" w14:paraId="6D8493E8"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48A737B5" w14:textId="77777777" w:rsidR="00C404DB" w:rsidRDefault="00FB6C1B">
            <w:pPr>
              <w:pStyle w:val="Standard"/>
              <w:snapToGrid w:val="0"/>
            </w:pPr>
            <w:hyperlink r:id="rId65" w:history="1">
              <w:r w:rsidR="001C006B">
                <w:rPr>
                  <w:rFonts w:eastAsia="Times New Roman" w:cs="Times New Roman"/>
                  <w:color w:val="0000FF"/>
                  <w:u w:val="single"/>
                </w:rPr>
                <w:t>www.eglise-armenienne.com</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10E741" w14:textId="77777777" w:rsidR="00C404DB" w:rsidRDefault="001C006B">
            <w:pPr>
              <w:pStyle w:val="Standard"/>
              <w:snapToGrid w:val="0"/>
              <w:jc w:val="both"/>
              <w:rPr>
                <w:rFonts w:eastAsia="Times New Roman" w:cs="Times New Roman"/>
                <w:color w:val="000000"/>
              </w:rPr>
            </w:pPr>
            <w:r>
              <w:rPr>
                <w:rFonts w:eastAsia="Times New Roman" w:cs="Times New Roman"/>
                <w:color w:val="000000"/>
              </w:rPr>
              <w:t xml:space="preserve">Ce site a pour ambition de créer une base de données sur l'église arménienne dans ses dimensions spirituelles et théologiques. Liturgie, exégèse, patrologie, alphabet arménien : pour chacune de ces rubriques, une page de présentation expose les études et les sources disponibles sur le site et propose une bibliographie commentée. Sont </w:t>
            </w:r>
            <w:r>
              <w:rPr>
                <w:rFonts w:eastAsia="Times New Roman" w:cs="Times New Roman"/>
                <w:color w:val="000000"/>
              </w:rPr>
              <w:lastRenderedPageBreak/>
              <w:t>également proposés un forum, une galerie de miniatures, le calendrier liturgique jour après jour, les coordonnées des paroisses dans le Monde.</w:t>
            </w:r>
          </w:p>
        </w:tc>
      </w:tr>
      <w:tr w:rsidR="00C404DB" w14:paraId="75C246FA"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122B2FAF" w14:textId="77777777" w:rsidR="00C404DB" w:rsidRDefault="00FB6C1B">
            <w:pPr>
              <w:pStyle w:val="Standard"/>
              <w:snapToGrid w:val="0"/>
            </w:pPr>
            <w:hyperlink r:id="rId66" w:history="1">
              <w:r w:rsidR="001C006B">
                <w:rPr>
                  <w:rFonts w:eastAsia="Times New Roman" w:cs="Times New Roman"/>
                  <w:color w:val="0000FF"/>
                  <w:u w:val="single"/>
                </w:rPr>
                <w:t>www.orthodoxworld.ru</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D0FE8E" w14:textId="77777777" w:rsidR="00C404DB" w:rsidRDefault="001C006B">
            <w:pPr>
              <w:pStyle w:val="Standard"/>
              <w:snapToGrid w:val="0"/>
              <w:jc w:val="both"/>
              <w:rPr>
                <w:rFonts w:eastAsia="Arial" w:cs="Arial"/>
                <w:color w:val="000000"/>
              </w:rPr>
            </w:pPr>
            <w:r>
              <w:rPr>
                <w:rFonts w:eastAsia="Arial" w:cs="Arial"/>
                <w:color w:val="000000"/>
              </w:rPr>
              <w:t>Site créé par des chrétiens orthodoxes russes, conçu pour être une encyclopédie populaire de l'orthodoxie. On y trouve les textes de l'église orthodoxe, son histoire, ses symboles, des rubriques sur les icônes et la musique liturgique.</w:t>
            </w:r>
          </w:p>
        </w:tc>
      </w:tr>
      <w:tr w:rsidR="00C404DB" w14:paraId="4A8CA0CD"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3929EA45" w14:textId="77777777" w:rsidR="00C404DB" w:rsidRDefault="00FB6C1B">
            <w:pPr>
              <w:pStyle w:val="Standard"/>
              <w:snapToGrid w:val="0"/>
            </w:pPr>
            <w:hyperlink r:id="rId67" w:history="1">
              <w:r w:rsidR="001C006B">
                <w:rPr>
                  <w:rFonts w:eastAsia="Times New Roman" w:cs="Times New Roman"/>
                  <w:color w:val="0000FF"/>
                  <w:u w:val="single"/>
                </w:rPr>
                <w:t>www.info-bible.org/Isg/Index</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0D1FE0" w14:textId="77777777" w:rsidR="00C404DB" w:rsidRDefault="001C006B">
            <w:pPr>
              <w:pStyle w:val="Standard"/>
              <w:snapToGrid w:val="0"/>
              <w:jc w:val="both"/>
              <w:rPr>
                <w:rFonts w:eastAsia="Arial" w:cs="Arial"/>
                <w:color w:val="000000"/>
              </w:rPr>
            </w:pPr>
            <w:r>
              <w:rPr>
                <w:rFonts w:eastAsia="Arial" w:cs="Arial"/>
                <w:color w:val="000000"/>
              </w:rPr>
              <w:t>La Bible en français version de 1910 de Louis Segond. Texte intégral comprenant l'Ancien Testament (Le Pentateuque, les Livres historiques, les Livres poétiques et les Prophéties) et le Nouveau Testament (Les Evangiles, les Actes des Apôtres et les différents Epîtres). Histoire, études, articles, vidéo-conférences ayant pour thème la Bible.</w:t>
            </w:r>
          </w:p>
        </w:tc>
      </w:tr>
      <w:tr w:rsidR="00C404DB" w14:paraId="7F30138C"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1001BCCE" w14:textId="77777777" w:rsidR="00C404DB" w:rsidRDefault="00FB6C1B">
            <w:pPr>
              <w:pStyle w:val="Standard"/>
              <w:snapToGrid w:val="0"/>
            </w:pPr>
            <w:hyperlink r:id="rId68" w:history="1">
              <w:r w:rsidR="001C006B">
                <w:rPr>
                  <w:rFonts w:eastAsia="Times New Roman" w:cs="Times New Roman"/>
                  <w:color w:val="0000FF"/>
                </w:rPr>
                <w:t>http://croire.com</w:t>
              </w:r>
            </w:hyperlink>
          </w:p>
          <w:p w14:paraId="2DB4E6A1" w14:textId="77777777" w:rsidR="00C404DB" w:rsidRDefault="00FB6C1B">
            <w:pPr>
              <w:pStyle w:val="Standard"/>
              <w:autoSpaceDE w:val="0"/>
            </w:pPr>
            <w:hyperlink r:id="rId69" w:history="1">
              <w:r w:rsidR="001C006B">
                <w:rPr>
                  <w:rFonts w:eastAsia="Times New Roman" w:cs="Times New Roman"/>
                  <w:color w:val="0000FF"/>
                  <w:u w:val="single"/>
                </w:rPr>
                <w:t>http://www.croire.com/rss/entretiens/</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008662" w14:textId="77777777" w:rsidR="00C404DB" w:rsidRDefault="001C006B">
            <w:pPr>
              <w:pStyle w:val="Standard"/>
              <w:snapToGrid w:val="0"/>
              <w:jc w:val="both"/>
              <w:rPr>
                <w:rFonts w:eastAsia="Arial" w:cs="Arial"/>
                <w:color w:val="000000"/>
              </w:rPr>
            </w:pPr>
            <w:r>
              <w:rPr>
                <w:rFonts w:eastAsia="Arial" w:cs="Arial"/>
                <w:color w:val="000000"/>
              </w:rPr>
              <w:t>Site chrétien francophone du groupe Bayard Presse. Débats et actualité religieuse du monde chrétien, e-formations spirituelles, forums et blogs thématiques.</w:t>
            </w:r>
          </w:p>
        </w:tc>
      </w:tr>
      <w:tr w:rsidR="00C404DB" w14:paraId="4FCA67A1"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726AD9AB" w14:textId="77777777" w:rsidR="00C404DB" w:rsidRDefault="00FB6C1B">
            <w:pPr>
              <w:pStyle w:val="Standard"/>
              <w:snapToGrid w:val="0"/>
            </w:pPr>
            <w:hyperlink r:id="rId70" w:history="1">
              <w:r w:rsidR="001C006B">
                <w:rPr>
                  <w:rFonts w:eastAsia="Times New Roman" w:cs="Times New Roman"/>
                  <w:color w:val="0000FF"/>
                  <w:u w:val="single"/>
                </w:rPr>
                <w:t>http://www.lelivrechretien.com/flux.php</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2D600C" w14:textId="77777777" w:rsidR="00C404DB" w:rsidRDefault="00C404DB">
            <w:pPr>
              <w:pStyle w:val="Standard"/>
              <w:snapToGrid w:val="0"/>
              <w:jc w:val="both"/>
              <w:rPr>
                <w:rFonts w:eastAsia="Arial" w:cs="Arial"/>
                <w:color w:val="000000"/>
              </w:rPr>
            </w:pPr>
          </w:p>
        </w:tc>
      </w:tr>
      <w:tr w:rsidR="00C404DB" w14:paraId="5C62DFDE"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22F658F7" w14:textId="77777777" w:rsidR="00C404DB" w:rsidRDefault="00FB6C1B">
            <w:pPr>
              <w:pStyle w:val="Standard"/>
              <w:snapToGrid w:val="0"/>
            </w:pPr>
            <w:hyperlink r:id="rId71" w:history="1">
              <w:r w:rsidR="001C006B">
                <w:rPr>
                  <w:rFonts w:eastAsia="Times New Roman" w:cs="Times New Roman"/>
                  <w:color w:val="0000FF"/>
                  <w:u w:val="single"/>
                </w:rPr>
                <w:t>www.catholiens.org</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BFCE86" w14:textId="77777777" w:rsidR="00C404DB" w:rsidRDefault="001C006B">
            <w:pPr>
              <w:pStyle w:val="Standard"/>
              <w:snapToGrid w:val="0"/>
              <w:jc w:val="both"/>
              <w:rPr>
                <w:rFonts w:eastAsia="Arial" w:cs="Arial"/>
                <w:color w:val="000000"/>
              </w:rPr>
            </w:pPr>
            <w:r>
              <w:rPr>
                <w:rFonts w:eastAsia="Arial" w:cs="Arial"/>
                <w:color w:val="000000"/>
              </w:rPr>
              <w:t>Répertoire de sites catholiques très riche en ressources en tout genre.</w:t>
            </w:r>
          </w:p>
        </w:tc>
      </w:tr>
      <w:tr w:rsidR="00C404DB" w14:paraId="37105435"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583324C8" w14:textId="77777777" w:rsidR="00C404DB" w:rsidRDefault="00FB6C1B">
            <w:pPr>
              <w:pStyle w:val="Standard"/>
              <w:snapToGrid w:val="0"/>
            </w:pPr>
            <w:hyperlink r:id="rId72" w:history="1">
              <w:r w:rsidR="001C006B">
                <w:rPr>
                  <w:rFonts w:eastAsia="Times New Roman" w:cs="Times New Roman"/>
                  <w:color w:val="0000FF"/>
                  <w:u w:val="single"/>
                </w:rPr>
                <w:t>http://www.eglise.catholique.fr/gateway/syndication.php?key=actualite</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170464" w14:textId="77777777" w:rsidR="00C404DB" w:rsidRDefault="00C404DB">
            <w:pPr>
              <w:pStyle w:val="Standard"/>
              <w:snapToGrid w:val="0"/>
              <w:jc w:val="both"/>
              <w:rPr>
                <w:rFonts w:eastAsia="Arial" w:cs="Arial"/>
                <w:color w:val="000000"/>
              </w:rPr>
            </w:pPr>
          </w:p>
        </w:tc>
      </w:tr>
      <w:tr w:rsidR="00C404DB" w14:paraId="7D88E465"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087B53F8" w14:textId="77777777" w:rsidR="00C404DB" w:rsidRDefault="001C006B">
            <w:pPr>
              <w:pStyle w:val="Standard"/>
              <w:snapToGrid w:val="0"/>
              <w:rPr>
                <w:rFonts w:eastAsia="Times New Roman" w:cs="Times New Roman"/>
                <w:color w:val="000000"/>
              </w:rPr>
            </w:pPr>
            <w:r>
              <w:rPr>
                <w:rFonts w:eastAsia="Times New Roman" w:cs="Times New Roman"/>
                <w:color w:val="000000"/>
              </w:rPr>
              <w:t>« In quarto »</w:t>
            </w:r>
          </w:p>
          <w:p w14:paraId="7E50F4FB" w14:textId="77777777" w:rsidR="00C404DB" w:rsidRDefault="00FB6C1B">
            <w:pPr>
              <w:pStyle w:val="Standard"/>
              <w:autoSpaceDE w:val="0"/>
            </w:pPr>
            <w:hyperlink r:id="rId73" w:history="1">
              <w:r w:rsidR="001C006B">
                <w:rPr>
                  <w:rFonts w:eastAsia="Times New Roman" w:cs="Times New Roman"/>
                  <w:color w:val="000000"/>
                  <w:u w:val="single"/>
                </w:rPr>
                <w:t>www.siloe-librairies.com/</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D3419D" w14:textId="77777777" w:rsidR="00C404DB" w:rsidRDefault="001C006B">
            <w:pPr>
              <w:pStyle w:val="Standard"/>
              <w:snapToGrid w:val="0"/>
              <w:jc w:val="both"/>
              <w:rPr>
                <w:rFonts w:eastAsia="Times New Roman" w:cs="Times New Roman"/>
                <w:color w:val="000000"/>
              </w:rPr>
            </w:pPr>
            <w:r>
              <w:rPr>
                <w:rFonts w:eastAsia="Times New Roman" w:cs="Times New Roman"/>
                <w:color w:val="000000"/>
              </w:rPr>
              <w:t>Bulletin d'information des librairies Siloë</w:t>
            </w:r>
          </w:p>
        </w:tc>
      </w:tr>
      <w:tr w:rsidR="00C404DB" w14:paraId="31EC0434"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07AEF806" w14:textId="77777777" w:rsidR="00C404DB" w:rsidRDefault="001C006B">
            <w:pPr>
              <w:pStyle w:val="Standard"/>
              <w:snapToGrid w:val="0"/>
              <w:rPr>
                <w:rFonts w:eastAsia="Times New Roman" w:cs="Times New Roman"/>
                <w:color w:val="000000"/>
              </w:rPr>
            </w:pPr>
            <w:r>
              <w:rPr>
                <w:rFonts w:eastAsia="Times New Roman" w:cs="Times New Roman"/>
                <w:color w:val="000000"/>
              </w:rPr>
              <w:t>Librairie la Procure</w:t>
            </w:r>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6DB600" w14:textId="77777777" w:rsidR="00C404DB" w:rsidRDefault="00C404DB">
            <w:pPr>
              <w:pStyle w:val="Standard"/>
              <w:snapToGrid w:val="0"/>
              <w:jc w:val="both"/>
              <w:rPr>
                <w:rFonts w:eastAsia="Arial" w:cs="Arial"/>
                <w:color w:val="000000"/>
              </w:rPr>
            </w:pPr>
          </w:p>
        </w:tc>
      </w:tr>
      <w:tr w:rsidR="00C404DB" w14:paraId="23CDBC42"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466A0F70" w14:textId="77777777" w:rsidR="00C404DB" w:rsidRDefault="001C006B">
            <w:pPr>
              <w:pStyle w:val="Standard"/>
              <w:snapToGrid w:val="0"/>
              <w:rPr>
                <w:rFonts w:eastAsia="Times New Roman" w:cs="Times New Roman"/>
                <w:color w:val="000000"/>
              </w:rPr>
            </w:pPr>
            <w:r>
              <w:rPr>
                <w:rFonts w:eastAsia="Times New Roman" w:cs="Times New Roman"/>
                <w:color w:val="000000"/>
              </w:rPr>
              <w:t>Librairie Saint Paul</w:t>
            </w:r>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DF1FA4" w14:textId="77777777" w:rsidR="00C404DB" w:rsidRDefault="00C404DB">
            <w:pPr>
              <w:pStyle w:val="Standard"/>
              <w:snapToGrid w:val="0"/>
              <w:jc w:val="both"/>
              <w:rPr>
                <w:rFonts w:eastAsia="Arial" w:cs="Arial"/>
                <w:color w:val="000000"/>
              </w:rPr>
            </w:pPr>
          </w:p>
        </w:tc>
      </w:tr>
      <w:tr w:rsidR="00C404DB" w14:paraId="02AD9F90"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26BBF630" w14:textId="77777777" w:rsidR="00C404DB" w:rsidRDefault="001C006B">
            <w:pPr>
              <w:pStyle w:val="Standard"/>
              <w:snapToGrid w:val="0"/>
              <w:rPr>
                <w:rFonts w:eastAsia="Times New Roman" w:cs="Times New Roman"/>
                <w:color w:val="000000"/>
              </w:rPr>
            </w:pPr>
            <w:r>
              <w:rPr>
                <w:rFonts w:eastAsia="Times New Roman" w:cs="Times New Roman"/>
                <w:color w:val="000000"/>
              </w:rPr>
              <w:t>Librairie de l'Abbaye de Sénanque</w:t>
            </w:r>
          </w:p>
          <w:p w14:paraId="13E04A7C" w14:textId="77777777" w:rsidR="00C404DB" w:rsidRDefault="00FB6C1B">
            <w:pPr>
              <w:pStyle w:val="Standard"/>
              <w:autoSpaceDE w:val="0"/>
            </w:pPr>
            <w:hyperlink r:id="rId74" w:history="1">
              <w:r w:rsidR="001C006B">
                <w:rPr>
                  <w:rFonts w:eastAsia="Times New Roman" w:cs="Times New Roman"/>
                  <w:color w:val="000000"/>
                  <w:u w:val="single"/>
                </w:rPr>
                <w:t>www.abbayedesenanque.com</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962F9F" w14:textId="77777777" w:rsidR="00C404DB" w:rsidRDefault="00C404DB">
            <w:pPr>
              <w:pStyle w:val="Standard"/>
              <w:snapToGrid w:val="0"/>
              <w:jc w:val="both"/>
              <w:rPr>
                <w:rFonts w:eastAsia="Arial" w:cs="Arial"/>
                <w:color w:val="000000"/>
              </w:rPr>
            </w:pPr>
          </w:p>
        </w:tc>
      </w:tr>
      <w:tr w:rsidR="00C404DB" w14:paraId="7AA1D602"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59CEFEA6" w14:textId="77777777" w:rsidR="00C404DB" w:rsidRDefault="001C006B">
            <w:pPr>
              <w:pStyle w:val="Standard"/>
              <w:snapToGrid w:val="0"/>
              <w:rPr>
                <w:rFonts w:eastAsia="Times New Roman" w:cs="Times New Roman"/>
                <w:color w:val="000000"/>
              </w:rPr>
            </w:pPr>
            <w:r>
              <w:rPr>
                <w:rFonts w:eastAsia="Times New Roman" w:cs="Times New Roman"/>
                <w:color w:val="000000"/>
              </w:rPr>
              <w:t>« Le pèlerin magazine »</w:t>
            </w:r>
          </w:p>
          <w:p w14:paraId="750C0E01" w14:textId="77777777" w:rsidR="00C404DB" w:rsidRDefault="00FB6C1B">
            <w:pPr>
              <w:pStyle w:val="Standard"/>
              <w:autoSpaceDE w:val="0"/>
            </w:pPr>
            <w:hyperlink r:id="rId75" w:history="1">
              <w:r w:rsidR="001C006B">
                <w:rPr>
                  <w:rFonts w:eastAsia="Times New Roman" w:cs="Times New Roman"/>
                  <w:color w:val="000000"/>
                </w:rPr>
                <w:t>http://www.pelerin.info/rss/famille/</w:t>
              </w:r>
            </w:hyperlink>
          </w:p>
          <w:p w14:paraId="6A823C30" w14:textId="77777777" w:rsidR="00C404DB" w:rsidRDefault="00FB6C1B">
            <w:pPr>
              <w:pStyle w:val="Standard"/>
              <w:autoSpaceDE w:val="0"/>
            </w:pPr>
            <w:hyperlink r:id="rId76" w:history="1">
              <w:r w:rsidR="001C006B">
                <w:rPr>
                  <w:rFonts w:eastAsia="Times New Roman" w:cs="Times New Roman"/>
                  <w:color w:val="000000"/>
                </w:rPr>
                <w:t>http://www.pelerin.info/rss/evangile/</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4BF925" w14:textId="77777777" w:rsidR="00C404DB" w:rsidRDefault="00C404DB">
            <w:pPr>
              <w:pStyle w:val="Standard"/>
              <w:snapToGrid w:val="0"/>
              <w:jc w:val="both"/>
              <w:rPr>
                <w:rFonts w:eastAsia="Arial" w:cs="Arial"/>
                <w:color w:val="000000"/>
              </w:rPr>
            </w:pPr>
          </w:p>
        </w:tc>
      </w:tr>
      <w:tr w:rsidR="00C404DB" w14:paraId="3B3BC352"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2D9BF533" w14:textId="77777777" w:rsidR="00C404DB" w:rsidRDefault="00FB6C1B">
            <w:pPr>
              <w:pStyle w:val="Standard"/>
              <w:autoSpaceDE w:val="0"/>
              <w:snapToGrid w:val="0"/>
            </w:pPr>
            <w:hyperlink r:id="rId77" w:history="1">
              <w:r w:rsidR="001C006B">
                <w:rPr>
                  <w:rFonts w:eastAsia="Times New Roman" w:cs="Times New Roman"/>
                  <w:color w:val="0000FF"/>
                  <w:u w:val="single"/>
                </w:rPr>
                <w:t>http://www.cef.fr</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1A83B6" w14:textId="77777777" w:rsidR="00C404DB" w:rsidRDefault="001C006B">
            <w:pPr>
              <w:pStyle w:val="Standard"/>
              <w:snapToGrid w:val="0"/>
              <w:jc w:val="both"/>
              <w:rPr>
                <w:rFonts w:eastAsia="Times New Roman" w:cs="Times New Roman"/>
                <w:color w:val="000000"/>
              </w:rPr>
            </w:pPr>
            <w:r>
              <w:rPr>
                <w:rFonts w:eastAsia="Times New Roman" w:cs="Times New Roman"/>
                <w:color w:val="000000"/>
              </w:rPr>
              <w:t>La conférence des évêques de France : site officiel de l'Eglise catholique en France. Dossiers de presse sur des questions d'actualité. Portail de plus de 500 sites de paroisses, diocèses et mouvements d'associations catholiques.</w:t>
            </w:r>
          </w:p>
        </w:tc>
      </w:tr>
      <w:tr w:rsidR="00C404DB" w14:paraId="1981CF58"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7EC0F155" w14:textId="77777777" w:rsidR="00C404DB" w:rsidRDefault="00FB6C1B">
            <w:pPr>
              <w:pStyle w:val="Standard"/>
              <w:snapToGrid w:val="0"/>
            </w:pPr>
            <w:hyperlink r:id="rId78" w:history="1">
              <w:r w:rsidR="001C006B">
                <w:rPr>
                  <w:rFonts w:eastAsia="Times New Roman" w:cs="Times New Roman"/>
                  <w:color w:val="0000FF"/>
                </w:rPr>
                <w:t>www.protestants.org</w:t>
              </w:r>
            </w:hyperlink>
          </w:p>
          <w:p w14:paraId="4AF75432" w14:textId="77777777" w:rsidR="00C404DB" w:rsidRDefault="00FB6C1B">
            <w:pPr>
              <w:pStyle w:val="Standard"/>
              <w:autoSpaceDE w:val="0"/>
            </w:pPr>
            <w:hyperlink r:id="rId79" w:history="1">
              <w:r w:rsidR="001C006B">
                <w:rPr>
                  <w:rFonts w:eastAsia="Times New Roman" w:cs="Times New Roman"/>
                  <w:color w:val="0000FF"/>
                  <w:u w:val="single"/>
                </w:rPr>
                <w:t>http://www.protestants.org/rss.xml</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65E7FF" w14:textId="77777777" w:rsidR="00C404DB" w:rsidRDefault="001C006B">
            <w:pPr>
              <w:pStyle w:val="Standard"/>
              <w:snapToGrid w:val="0"/>
              <w:jc w:val="both"/>
              <w:rPr>
                <w:rFonts w:eastAsia="Arial" w:cs="Arial"/>
                <w:color w:val="000000"/>
              </w:rPr>
            </w:pPr>
            <w:r>
              <w:rPr>
                <w:rFonts w:eastAsia="Arial" w:cs="Arial"/>
                <w:color w:val="000000"/>
              </w:rPr>
              <w:t>Site de l'église de la Fédération Protestante de France. Actualités et annuaire de liens des différentes églises protestantes de France.</w:t>
            </w:r>
          </w:p>
        </w:tc>
      </w:tr>
      <w:tr w:rsidR="00C404DB" w14:paraId="4927ED8E"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23FC352B" w14:textId="77777777" w:rsidR="00C404DB" w:rsidRDefault="00FB6C1B">
            <w:pPr>
              <w:pStyle w:val="Standard"/>
              <w:snapToGrid w:val="0"/>
            </w:pPr>
            <w:hyperlink r:id="rId80" w:history="1">
              <w:r w:rsidR="001C006B">
                <w:rPr>
                  <w:rFonts w:eastAsia="Times New Roman" w:cs="Times New Roman"/>
                  <w:color w:val="0000FF"/>
                  <w:u w:val="single"/>
                </w:rPr>
                <w:t>www.eglise-reformee-fr.org</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907011" w14:textId="77777777" w:rsidR="00C404DB" w:rsidRDefault="001C006B">
            <w:pPr>
              <w:pStyle w:val="Standard"/>
              <w:snapToGrid w:val="0"/>
              <w:jc w:val="both"/>
              <w:rPr>
                <w:rFonts w:eastAsia="Arial" w:cs="Arial"/>
                <w:color w:val="000000"/>
              </w:rPr>
            </w:pPr>
            <w:r>
              <w:rPr>
                <w:rFonts w:eastAsia="Arial" w:cs="Arial"/>
                <w:color w:val="000000"/>
              </w:rPr>
              <w:t xml:space="preserve">Site de l'église réformée de France. Textes, histoire, actualité de la religion </w:t>
            </w:r>
            <w:r>
              <w:rPr>
                <w:rFonts w:eastAsia="Arial" w:cs="Arial"/>
                <w:color w:val="000000"/>
              </w:rPr>
              <w:lastRenderedPageBreak/>
              <w:t>protestante. Informations pratiques sur les différentes églises protestantes en région (adresses des temples, horaires des cultes, etc...).</w:t>
            </w:r>
          </w:p>
        </w:tc>
      </w:tr>
      <w:tr w:rsidR="00C404DB" w14:paraId="757B9C2E"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1BD12EF7" w14:textId="77777777" w:rsidR="00C404DB" w:rsidRDefault="00FB6C1B">
            <w:pPr>
              <w:pStyle w:val="Standard"/>
              <w:snapToGrid w:val="0"/>
            </w:pPr>
            <w:hyperlink r:id="rId81" w:history="1">
              <w:r w:rsidR="001C006B">
                <w:rPr>
                  <w:rFonts w:eastAsia="Times New Roman" w:cs="Times New Roman"/>
                  <w:color w:val="0000FF"/>
                  <w:u w:val="single"/>
                </w:rPr>
                <w:t>www.oumma.com/coran</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036D0E" w14:textId="77777777" w:rsidR="00C404DB" w:rsidRDefault="001C006B">
            <w:pPr>
              <w:pStyle w:val="Standard"/>
              <w:snapToGrid w:val="0"/>
              <w:jc w:val="both"/>
              <w:rPr>
                <w:rFonts w:eastAsia="Arial" w:cs="Arial"/>
                <w:color w:val="000000"/>
              </w:rPr>
            </w:pPr>
            <w:r>
              <w:rPr>
                <w:rFonts w:eastAsia="Arial" w:cs="Arial"/>
                <w:color w:val="000000"/>
              </w:rPr>
              <w:t>Le Coran traduit en français et en arabe phonétique.</w:t>
            </w:r>
          </w:p>
        </w:tc>
      </w:tr>
      <w:tr w:rsidR="00C404DB" w14:paraId="62F1FB19"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222398B5" w14:textId="77777777" w:rsidR="00C404DB" w:rsidRDefault="00FB6C1B">
            <w:pPr>
              <w:pStyle w:val="Standard"/>
              <w:snapToGrid w:val="0"/>
            </w:pPr>
            <w:hyperlink r:id="rId82" w:history="1">
              <w:r w:rsidR="001C006B">
                <w:rPr>
                  <w:rFonts w:eastAsia="Times New Roman" w:cs="Times New Roman"/>
                  <w:color w:val="0000FF"/>
                  <w:u w:val="single"/>
                </w:rPr>
                <w:t>www.fleurislam.net</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A6254E" w14:textId="77777777" w:rsidR="00C404DB" w:rsidRDefault="001C006B">
            <w:pPr>
              <w:pStyle w:val="Standard"/>
              <w:snapToGrid w:val="0"/>
              <w:jc w:val="both"/>
              <w:rPr>
                <w:rFonts w:eastAsia="Arial" w:cs="Arial"/>
                <w:color w:val="000000"/>
              </w:rPr>
            </w:pPr>
            <w:r>
              <w:rPr>
                <w:rFonts w:eastAsia="Arial" w:cs="Arial"/>
                <w:color w:val="000000"/>
              </w:rPr>
              <w:t>Site francophone consacré à l'Islam avec la collaboration de l'Institut d'études Islamiques de Paris, avec pour rubriques : histoire et civilisation de l'Islam, arts et sciences, et sciences islamiques.</w:t>
            </w:r>
          </w:p>
        </w:tc>
      </w:tr>
      <w:tr w:rsidR="00C404DB" w14:paraId="6FECFB46"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783ADF25" w14:textId="77777777" w:rsidR="00C404DB" w:rsidRDefault="00FB6C1B">
            <w:pPr>
              <w:pStyle w:val="Standard"/>
              <w:snapToGrid w:val="0"/>
            </w:pPr>
            <w:hyperlink r:id="rId83" w:history="1">
              <w:r w:rsidR="001C006B">
                <w:rPr>
                  <w:rFonts w:eastAsia="Times New Roman" w:cs="Times New Roman"/>
                  <w:color w:val="0000FF"/>
                  <w:u w:val="single"/>
                </w:rPr>
                <w:t>www.curiosphere.tv/islam</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8F9252" w14:textId="77777777" w:rsidR="00C404DB" w:rsidRDefault="001C006B">
            <w:pPr>
              <w:pStyle w:val="Standard"/>
              <w:snapToGrid w:val="0"/>
              <w:jc w:val="both"/>
              <w:rPr>
                <w:rFonts w:eastAsia="Times New Roman" w:cs="Times New Roman"/>
                <w:color w:val="000000"/>
              </w:rPr>
            </w:pPr>
            <w:r>
              <w:rPr>
                <w:rFonts w:eastAsia="Times New Roman" w:cs="Times New Roman"/>
                <w:color w:val="000000"/>
              </w:rPr>
              <w:t>Site pédagogique (jeux éducatifs, documents-vidéo, lexique,...)  pour comprendre l'Islam et la civilisation arabo-musulmane, avec pour rubriques : religion, et arts et civilisation. Les documents sont issus des programmes diffusés par France 5 en collaboration avec l'Institut du Monde Arabe.</w:t>
            </w:r>
          </w:p>
        </w:tc>
      </w:tr>
      <w:tr w:rsidR="00C404DB" w14:paraId="50DB1F4D"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7170A210" w14:textId="77777777" w:rsidR="00C404DB" w:rsidRDefault="00FB6C1B">
            <w:pPr>
              <w:pStyle w:val="Standard"/>
              <w:snapToGrid w:val="0"/>
            </w:pPr>
            <w:hyperlink r:id="rId84" w:history="1">
              <w:r w:rsidR="001C006B">
                <w:rPr>
                  <w:rFonts w:eastAsia="Times New Roman" w:cs="Times New Roman"/>
                  <w:color w:val="0000FF"/>
                  <w:u w:val="single"/>
                </w:rPr>
                <w:t>www.oumma.com</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0646E9" w14:textId="77777777" w:rsidR="00C404DB" w:rsidRDefault="001C006B">
            <w:pPr>
              <w:pStyle w:val="Standard"/>
              <w:snapToGrid w:val="0"/>
              <w:jc w:val="both"/>
              <w:rPr>
                <w:rFonts w:eastAsia="Arial" w:cs="Arial"/>
                <w:color w:val="000000"/>
              </w:rPr>
            </w:pPr>
            <w:r>
              <w:rPr>
                <w:rFonts w:eastAsia="Arial" w:cs="Arial"/>
                <w:color w:val="000000"/>
              </w:rPr>
              <w:t>Premier site visité de l'Islam francophone, réalisé par un collectif indépendant issu de plusieurs pays qui traite à la fois des aspects cultuels et culturels. Au sommaire, des portraits de musulmans de tous bords, des reportages, interviews, articles, dossiers, des forums de discussion ainsi que diverses informations pratiques.</w:t>
            </w:r>
          </w:p>
        </w:tc>
      </w:tr>
      <w:tr w:rsidR="00C404DB" w14:paraId="49C9E41D"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014CB1D5" w14:textId="77777777" w:rsidR="00C404DB" w:rsidRDefault="00FB6C1B">
            <w:pPr>
              <w:pStyle w:val="Standard"/>
              <w:snapToGrid w:val="0"/>
            </w:pPr>
            <w:hyperlink r:id="rId85" w:history="1">
              <w:r w:rsidR="001C006B">
                <w:rPr>
                  <w:rFonts w:eastAsia="Times New Roman" w:cs="Times New Roman"/>
                  <w:color w:val="0000FF"/>
                  <w:u w:val="single"/>
                </w:rPr>
                <w:t>www.soufisme.org</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4ED838" w14:textId="77777777" w:rsidR="00C404DB" w:rsidRDefault="001C006B">
            <w:pPr>
              <w:pStyle w:val="Standard"/>
              <w:snapToGrid w:val="0"/>
              <w:jc w:val="both"/>
              <w:rPr>
                <w:rFonts w:eastAsia="Times New Roman" w:cs="Times New Roman"/>
                <w:color w:val="000000"/>
              </w:rPr>
            </w:pPr>
            <w:r>
              <w:rPr>
                <w:rFonts w:eastAsia="Times New Roman" w:cs="Times New Roman"/>
                <w:color w:val="000000"/>
              </w:rPr>
              <w:t>Site de l'association "l'isthme" présentant un certain nombre de documents et d'articles en ligne extraits de la revue "Soufisme d'Orient et d'Occident" consacrée aux enseignements ésotériques du Soufisme. Dossiers et auteurs de référence (Martin Lings, Eva de Vitray-Meyerovitch, Ghani Alani, René Guénon).</w:t>
            </w:r>
          </w:p>
        </w:tc>
      </w:tr>
      <w:tr w:rsidR="00C404DB" w14:paraId="764741F9"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61411702" w14:textId="77777777" w:rsidR="00C404DB" w:rsidRDefault="00FB6C1B">
            <w:pPr>
              <w:pStyle w:val="Standard"/>
              <w:snapToGrid w:val="0"/>
            </w:pPr>
            <w:hyperlink r:id="rId86" w:history="1">
              <w:r w:rsidR="001C006B">
                <w:rPr>
                  <w:rFonts w:eastAsia="Times New Roman" w:cs="Times New Roman"/>
                  <w:color w:val="0000FF"/>
                  <w:u w:val="single"/>
                </w:rPr>
                <w:t>www.saveurs-soufies.com</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1C85D7" w14:textId="77777777" w:rsidR="00C404DB" w:rsidRDefault="001C006B">
            <w:pPr>
              <w:pStyle w:val="Standard"/>
              <w:snapToGrid w:val="0"/>
              <w:jc w:val="both"/>
              <w:rPr>
                <w:rFonts w:eastAsia="Arial" w:cs="Arial"/>
                <w:color w:val="000000"/>
              </w:rPr>
            </w:pPr>
            <w:r>
              <w:rPr>
                <w:rFonts w:eastAsia="Arial" w:cs="Arial"/>
                <w:color w:val="000000"/>
              </w:rPr>
              <w:t>Ce site propose un aperçu clair et pédagogique de l'Islam et de ses 5 piliers ainsi que du Soufisme en général. Textes de référence, forum, textes de femmes soufies, chants soufis.</w:t>
            </w:r>
          </w:p>
        </w:tc>
      </w:tr>
      <w:tr w:rsidR="00C404DB" w14:paraId="253120DA"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26BAE87E" w14:textId="77777777" w:rsidR="00C404DB" w:rsidRDefault="00FB6C1B">
            <w:pPr>
              <w:pStyle w:val="Standard"/>
              <w:snapToGrid w:val="0"/>
            </w:pPr>
            <w:hyperlink r:id="rId87" w:history="1">
              <w:r w:rsidR="001C006B">
                <w:rPr>
                  <w:rFonts w:eastAsia="Times New Roman" w:cs="Times New Roman"/>
                  <w:color w:val="0000FF"/>
                  <w:u w:val="single"/>
                </w:rPr>
                <w:t>http://membres.lycos.fr/bouddhisme</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75E723" w14:textId="77777777" w:rsidR="00C404DB" w:rsidRDefault="001C006B">
            <w:pPr>
              <w:pStyle w:val="Standard"/>
              <w:snapToGrid w:val="0"/>
              <w:jc w:val="both"/>
              <w:rPr>
                <w:rFonts w:eastAsia="Times New Roman" w:cs="Times New Roman"/>
                <w:color w:val="000000"/>
              </w:rPr>
            </w:pPr>
            <w:r>
              <w:rPr>
                <w:rFonts w:eastAsia="Times New Roman" w:cs="Times New Roman"/>
                <w:color w:val="000000"/>
              </w:rPr>
              <w:t>Le portail du Bouddhisme. Ce site très complet propose un répertoire de liens quasi-exclusif, des rubriques actualités, presse et bibliographie bouddhistes, médecine tibétaine, un annuaire des centres bouddhistes français par région et par département, une liste de discussion ainsi qu'un chat et un forum.</w:t>
            </w:r>
          </w:p>
        </w:tc>
      </w:tr>
      <w:tr w:rsidR="00C404DB" w14:paraId="570E906F"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68C61DD7" w14:textId="77777777" w:rsidR="00C404DB" w:rsidRDefault="00FB6C1B">
            <w:pPr>
              <w:pStyle w:val="Standard"/>
              <w:snapToGrid w:val="0"/>
            </w:pPr>
            <w:hyperlink r:id="rId88" w:history="1">
              <w:r w:rsidR="001C006B">
                <w:rPr>
                  <w:rFonts w:eastAsia="Times New Roman" w:cs="Times New Roman"/>
                  <w:color w:val="0000FF"/>
                  <w:u w:val="single"/>
                </w:rPr>
                <w:t>www.buddaline.net</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73A85C" w14:textId="77777777" w:rsidR="00C404DB" w:rsidRDefault="001C006B">
            <w:pPr>
              <w:pStyle w:val="Standard"/>
              <w:snapToGrid w:val="0"/>
              <w:jc w:val="both"/>
              <w:rPr>
                <w:rFonts w:eastAsia="Arial" w:cs="Arial"/>
                <w:color w:val="000000"/>
              </w:rPr>
            </w:pPr>
            <w:r>
              <w:rPr>
                <w:rFonts w:eastAsia="Arial" w:cs="Arial"/>
                <w:color w:val="000000"/>
              </w:rPr>
              <w:t>Portail francophone sur le Bouddhisme et les ressources d'Internet sur le sujet : textes racines du Bouddhisme, pratique, enseignements... Conférences de Thich Nhat Hanh.</w:t>
            </w:r>
          </w:p>
        </w:tc>
      </w:tr>
      <w:tr w:rsidR="00C404DB" w14:paraId="2EC3C352"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64C7E94F" w14:textId="77777777" w:rsidR="00C404DB" w:rsidRDefault="00FB6C1B">
            <w:pPr>
              <w:pStyle w:val="Standard"/>
              <w:snapToGrid w:val="0"/>
            </w:pPr>
            <w:hyperlink r:id="rId89" w:history="1">
              <w:r w:rsidR="001C006B">
                <w:rPr>
                  <w:rFonts w:eastAsia="Times New Roman" w:cs="Times New Roman"/>
                  <w:color w:val="0000FF"/>
                  <w:u w:val="single"/>
                </w:rPr>
                <w:t>www.arbre-celtique.com</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4E669F" w14:textId="77777777" w:rsidR="00C404DB" w:rsidRDefault="001C006B">
            <w:pPr>
              <w:pStyle w:val="Standard"/>
              <w:snapToGrid w:val="0"/>
              <w:jc w:val="both"/>
              <w:rPr>
                <w:rFonts w:eastAsia="Arial" w:cs="Arial"/>
                <w:color w:val="000000"/>
              </w:rPr>
            </w:pPr>
            <w:r>
              <w:rPr>
                <w:rFonts w:eastAsia="Arial" w:cs="Arial"/>
                <w:color w:val="000000"/>
              </w:rPr>
              <w:t>Site consacré à l'étude de la civilisation celtique. Histoire de la religion celte : espace découverte, approfondissement, éducatif, symbolisme, inventaire des textes anciens et des sources du Celtisme.</w:t>
            </w:r>
          </w:p>
        </w:tc>
      </w:tr>
      <w:tr w:rsidR="00C404DB" w14:paraId="56327A7E"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2728E74C" w14:textId="77777777" w:rsidR="00C404DB" w:rsidRDefault="00FB6C1B">
            <w:pPr>
              <w:pStyle w:val="Standard"/>
              <w:snapToGrid w:val="0"/>
            </w:pPr>
            <w:hyperlink r:id="rId90" w:history="1">
              <w:r w:rsidR="001C006B">
                <w:rPr>
                  <w:rFonts w:eastAsia="Times New Roman" w:cs="Times New Roman"/>
                  <w:color w:val="0000FF"/>
                  <w:u w:val="single"/>
                </w:rPr>
                <w:t>www.miviludes.gouv.fr</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3E2586" w14:textId="77777777" w:rsidR="00C404DB" w:rsidRDefault="001C006B">
            <w:pPr>
              <w:pStyle w:val="Standard"/>
              <w:snapToGrid w:val="0"/>
              <w:jc w:val="both"/>
              <w:rPr>
                <w:rFonts w:eastAsia="Arial" w:cs="Arial"/>
                <w:color w:val="000000"/>
              </w:rPr>
            </w:pPr>
            <w:r>
              <w:rPr>
                <w:rFonts w:eastAsia="Arial" w:cs="Arial"/>
                <w:color w:val="000000"/>
              </w:rPr>
              <w:t>Site officiel. Lois, Règlements, Circulaires. Prévention du risque sectaire. Bibliographie, ouvrages généraux.</w:t>
            </w:r>
          </w:p>
        </w:tc>
      </w:tr>
      <w:tr w:rsidR="00C404DB" w14:paraId="79B8CA31"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6992146E" w14:textId="77777777" w:rsidR="00C404DB" w:rsidRDefault="00FB6C1B">
            <w:pPr>
              <w:pStyle w:val="Standard"/>
              <w:snapToGrid w:val="0"/>
            </w:pPr>
            <w:hyperlink r:id="rId91" w:history="1">
              <w:r w:rsidR="001C006B">
                <w:rPr>
                  <w:rFonts w:eastAsia="Times New Roman" w:cs="Times New Roman"/>
                  <w:color w:val="0000FF"/>
                  <w:u w:val="single"/>
                </w:rPr>
                <w:t>www.unadfi.org/</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26A5F1" w14:textId="77777777" w:rsidR="00C404DB" w:rsidRDefault="001C006B">
            <w:pPr>
              <w:pStyle w:val="Standard"/>
              <w:snapToGrid w:val="0"/>
              <w:jc w:val="both"/>
              <w:rPr>
                <w:rFonts w:eastAsia="Arial" w:cs="Arial"/>
              </w:rPr>
            </w:pPr>
            <w:r>
              <w:rPr>
                <w:rFonts w:eastAsia="Arial" w:cs="Arial"/>
              </w:rPr>
              <w:t>Plusieurs rubriques indispensables dans le domaine de l'information sur les sectes : définition et identification des groupes sectaires, aide aux victimes, secteurs de pénétration, droits des familles, ressources documentaires.</w:t>
            </w:r>
          </w:p>
        </w:tc>
      </w:tr>
      <w:tr w:rsidR="00C404DB" w14:paraId="35A483B6"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4131AA1E" w14:textId="77777777" w:rsidR="00C404DB" w:rsidRDefault="00FB6C1B">
            <w:pPr>
              <w:pStyle w:val="Standard"/>
              <w:snapToGrid w:val="0"/>
            </w:pPr>
            <w:hyperlink r:id="rId92" w:history="1">
              <w:r w:rsidR="001C006B">
                <w:rPr>
                  <w:rFonts w:eastAsia="Times New Roman" w:cs="Times New Roman"/>
                  <w:color w:val="0000FF"/>
                  <w:u w:val="single"/>
                </w:rPr>
                <w:t>http://blogs.tv5.org/deus_ex_machina</w:t>
              </w:r>
            </w:hyperlink>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582587" w14:textId="77777777" w:rsidR="00C404DB" w:rsidRDefault="001C006B">
            <w:pPr>
              <w:pStyle w:val="Standard"/>
              <w:snapToGrid w:val="0"/>
              <w:jc w:val="both"/>
            </w:pPr>
            <w:r>
              <w:rPr>
                <w:rFonts w:eastAsia="Times New Roman" w:cs="Times New Roman"/>
                <w:color w:val="000000"/>
              </w:rPr>
              <w:t>"Deus ex machina" : "La géopolitique des religions au fil</w:t>
            </w:r>
            <w:r>
              <w:rPr>
                <w:rFonts w:eastAsia="Tahoma"/>
                <w:color w:val="000000"/>
              </w:rPr>
              <w:t xml:space="preserve"> de l'actualité" par Slimane Zeghidour. Journaliste, essayiste et rédacteur en chef à TV5 Monde, Slimane Zeghidour a publié plusieurs ouvrages de référence sur l'Islam et assure actuellement un séminaire à sciences-po de « géopolitique des religions ». </w:t>
            </w:r>
            <w:r>
              <w:rPr>
                <w:rFonts w:eastAsia="Times New Roman" w:cs="Times New Roman"/>
                <w:color w:val="000000"/>
              </w:rPr>
              <w:t xml:space="preserve">Ce blog décrypte en puisant dans l'actualité </w:t>
            </w:r>
            <w:r>
              <w:rPr>
                <w:rFonts w:eastAsia="Tahoma"/>
                <w:color w:val="000000"/>
              </w:rPr>
              <w:t>internationale la subtile intrication du politique et du  religieux.</w:t>
            </w:r>
          </w:p>
        </w:tc>
      </w:tr>
      <w:tr w:rsidR="00C404DB" w14:paraId="3A8B2481"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035DA487" w14:textId="77777777" w:rsidR="00C404DB" w:rsidRDefault="001C006B">
            <w:pPr>
              <w:pStyle w:val="Standard"/>
              <w:snapToGrid w:val="0"/>
              <w:rPr>
                <w:rFonts w:eastAsia="Times New Roman" w:cs="Times New Roman"/>
              </w:rPr>
            </w:pPr>
            <w:r>
              <w:rPr>
                <w:rFonts w:eastAsia="Times New Roman" w:cs="Times New Roman"/>
              </w:rPr>
              <w:t>Livres Hebdo</w:t>
            </w:r>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7D867E" w14:textId="77777777" w:rsidR="00C404DB" w:rsidRDefault="001C006B">
            <w:pPr>
              <w:pStyle w:val="Standard"/>
              <w:snapToGrid w:val="0"/>
              <w:rPr>
                <w:rFonts w:eastAsia="Times New Roman" w:cs="Times New Roman"/>
              </w:rPr>
            </w:pPr>
            <w:r>
              <w:rPr>
                <w:rFonts w:eastAsia="Times New Roman" w:cs="Times New Roman"/>
              </w:rPr>
              <w:t>Utile pour quelques nouveautés, mais il faut vérifier systématiquement les titres proposés. Pas de critique, le pire côtoie le meilleur.</w:t>
            </w:r>
          </w:p>
          <w:p w14:paraId="7C9D5321" w14:textId="77777777" w:rsidR="00C404DB" w:rsidRDefault="00C404DB">
            <w:pPr>
              <w:pStyle w:val="Standard"/>
              <w:snapToGrid w:val="0"/>
              <w:rPr>
                <w:rFonts w:eastAsia="Times New Roman" w:cs="Times New Roman"/>
              </w:rPr>
            </w:pPr>
          </w:p>
        </w:tc>
      </w:tr>
      <w:tr w:rsidR="00C404DB" w14:paraId="088368FB"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07044B19" w14:textId="77777777" w:rsidR="00C404DB" w:rsidRDefault="001C006B">
            <w:pPr>
              <w:pStyle w:val="Standard"/>
              <w:snapToGrid w:val="0"/>
              <w:rPr>
                <w:rFonts w:eastAsia="Times New Roman" w:cs="Times New Roman"/>
              </w:rPr>
            </w:pPr>
            <w:r>
              <w:rPr>
                <w:rFonts w:eastAsia="Times New Roman" w:cs="Times New Roman"/>
              </w:rPr>
              <w:t>Librairie ésotérique en ligne Astres</w:t>
            </w:r>
          </w:p>
          <w:p w14:paraId="4AC1B694" w14:textId="77777777" w:rsidR="00C404DB" w:rsidRDefault="00C404DB">
            <w:pPr>
              <w:pStyle w:val="TableContents"/>
              <w:snapToGrid w:val="0"/>
            </w:pPr>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8623F6" w14:textId="77777777" w:rsidR="00C404DB" w:rsidRDefault="001C006B">
            <w:pPr>
              <w:pStyle w:val="Standard"/>
              <w:snapToGrid w:val="0"/>
              <w:rPr>
                <w:rFonts w:eastAsia="Times New Roman" w:cs="Times New Roman"/>
              </w:rPr>
            </w:pPr>
            <w:r>
              <w:rPr>
                <w:rFonts w:eastAsia="Times New Roman" w:cs="Times New Roman"/>
              </w:rPr>
              <w:t>Permet de chercher par thème, propose de nombreux titre et critiques</w:t>
            </w:r>
          </w:p>
          <w:p w14:paraId="291E3FD4" w14:textId="77777777" w:rsidR="00C404DB" w:rsidRDefault="00C404DB">
            <w:pPr>
              <w:pStyle w:val="TableContents"/>
              <w:snapToGrid w:val="0"/>
            </w:pPr>
          </w:p>
        </w:tc>
      </w:tr>
      <w:tr w:rsidR="00C404DB" w14:paraId="4BB33BD0"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345F2B2B" w14:textId="77777777" w:rsidR="00C404DB" w:rsidRDefault="001C006B">
            <w:pPr>
              <w:pStyle w:val="Standard"/>
              <w:snapToGrid w:val="0"/>
              <w:rPr>
                <w:rFonts w:eastAsia="Times New Roman" w:cs="Times New Roman"/>
              </w:rPr>
            </w:pPr>
            <w:r>
              <w:rPr>
                <w:rFonts w:eastAsia="Times New Roman" w:cs="Times New Roman"/>
              </w:rPr>
              <w:t>Librairie  ésotérique l'Etoile du Mage (Marseille)</w:t>
            </w:r>
          </w:p>
          <w:p w14:paraId="4207DD20" w14:textId="77777777" w:rsidR="00C404DB" w:rsidRDefault="00C404DB">
            <w:pPr>
              <w:pStyle w:val="Standard"/>
              <w:snapToGrid w:val="0"/>
              <w:rPr>
                <w:rFonts w:eastAsia="Times New Roman" w:cs="Times New Roman"/>
              </w:rPr>
            </w:pPr>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BAD98F" w14:textId="77777777" w:rsidR="00C404DB" w:rsidRDefault="001C006B">
            <w:pPr>
              <w:pStyle w:val="Standard"/>
              <w:snapToGrid w:val="0"/>
              <w:rPr>
                <w:rFonts w:eastAsia="Times New Roman" w:cs="Times New Roman"/>
              </w:rPr>
            </w:pPr>
            <w:r>
              <w:rPr>
                <w:rFonts w:eastAsia="Times New Roman" w:cs="Times New Roman"/>
              </w:rPr>
              <w:t>Poursuivre l'actualité et vérifier les différentes publications</w:t>
            </w:r>
          </w:p>
          <w:p w14:paraId="153920FD" w14:textId="77777777" w:rsidR="00C404DB" w:rsidRDefault="00C404DB">
            <w:pPr>
              <w:pStyle w:val="TableContents"/>
              <w:snapToGrid w:val="0"/>
            </w:pPr>
          </w:p>
        </w:tc>
      </w:tr>
      <w:tr w:rsidR="00C404DB" w14:paraId="7F47009E"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360A735A" w14:textId="77777777" w:rsidR="00C404DB" w:rsidRDefault="001C006B">
            <w:pPr>
              <w:pStyle w:val="Standard"/>
              <w:snapToGrid w:val="0"/>
              <w:rPr>
                <w:rFonts w:eastAsia="Times New Roman" w:cs="Times New Roman"/>
              </w:rPr>
            </w:pPr>
            <w:r>
              <w:rPr>
                <w:rFonts w:eastAsia="Times New Roman" w:cs="Times New Roman"/>
              </w:rPr>
              <w:t>Decitre</w:t>
            </w:r>
          </w:p>
          <w:p w14:paraId="49F826E6" w14:textId="77777777" w:rsidR="00C404DB" w:rsidRDefault="00C404DB">
            <w:pPr>
              <w:pStyle w:val="Standard"/>
              <w:autoSpaceDE w:val="0"/>
              <w:rPr>
                <w:rFonts w:eastAsia="Times New Roman" w:cs="Times New Roman"/>
              </w:rPr>
            </w:pPr>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F93246" w14:textId="77777777" w:rsidR="00C404DB" w:rsidRDefault="001C006B">
            <w:pPr>
              <w:pStyle w:val="Standard"/>
              <w:snapToGrid w:val="0"/>
              <w:rPr>
                <w:rFonts w:eastAsia="Times New Roman" w:cs="Times New Roman"/>
              </w:rPr>
            </w:pPr>
            <w:r>
              <w:rPr>
                <w:rFonts w:eastAsia="Times New Roman" w:cs="Times New Roman"/>
              </w:rPr>
              <w:t>Poursuivre l'actualité et vérifier les différentes publications</w:t>
            </w:r>
          </w:p>
          <w:p w14:paraId="260A96C6" w14:textId="77777777" w:rsidR="00C404DB" w:rsidRDefault="00C404DB">
            <w:pPr>
              <w:pStyle w:val="TableContents"/>
              <w:snapToGrid w:val="0"/>
            </w:pPr>
          </w:p>
        </w:tc>
      </w:tr>
      <w:tr w:rsidR="00C404DB" w14:paraId="588F5008" w14:textId="77777777">
        <w:tc>
          <w:tcPr>
            <w:tcW w:w="7284" w:type="dxa"/>
            <w:tcBorders>
              <w:left w:val="single" w:sz="2" w:space="0" w:color="000000"/>
              <w:bottom w:val="single" w:sz="2" w:space="0" w:color="000000"/>
            </w:tcBorders>
            <w:shd w:val="clear" w:color="auto" w:fill="auto"/>
            <w:tcMar>
              <w:top w:w="55" w:type="dxa"/>
              <w:left w:w="55" w:type="dxa"/>
              <w:bottom w:w="55" w:type="dxa"/>
              <w:right w:w="55" w:type="dxa"/>
            </w:tcMar>
          </w:tcPr>
          <w:p w14:paraId="61EFB3AB" w14:textId="77777777" w:rsidR="00C404DB" w:rsidRDefault="001C006B">
            <w:pPr>
              <w:pStyle w:val="Standard"/>
              <w:snapToGrid w:val="0"/>
              <w:rPr>
                <w:rFonts w:eastAsia="Times New Roman" w:cs="Times New Roman"/>
              </w:rPr>
            </w:pPr>
            <w:r>
              <w:rPr>
                <w:rFonts w:eastAsia="Times New Roman" w:cs="Times New Roman"/>
              </w:rPr>
              <w:t>Le Monde des livres</w:t>
            </w:r>
          </w:p>
        </w:tc>
        <w:tc>
          <w:tcPr>
            <w:tcW w:w="8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CC9424" w14:textId="77777777" w:rsidR="00C404DB" w:rsidRDefault="001C006B">
            <w:pPr>
              <w:pStyle w:val="Standard"/>
              <w:snapToGrid w:val="0"/>
              <w:rPr>
                <w:rFonts w:eastAsia="Times New Roman" w:cs="Times New Roman"/>
              </w:rPr>
            </w:pPr>
            <w:r>
              <w:rPr>
                <w:rFonts w:eastAsia="Times New Roman" w:cs="Times New Roman"/>
              </w:rPr>
              <w:t>A regarder régulièrement : annonce les rééditions de textes alchimiques de qualité.</w:t>
            </w:r>
          </w:p>
          <w:p w14:paraId="1A5C0DEF" w14:textId="77777777" w:rsidR="00C404DB" w:rsidRDefault="00C404DB">
            <w:pPr>
              <w:pStyle w:val="TableContents"/>
              <w:snapToGrid w:val="0"/>
            </w:pPr>
          </w:p>
        </w:tc>
      </w:tr>
    </w:tbl>
    <w:p w14:paraId="0CFE2451" w14:textId="77777777" w:rsidR="00C404DB" w:rsidRDefault="00C404DB">
      <w:pPr>
        <w:pStyle w:val="Textbody"/>
        <w:rPr>
          <w:b/>
          <w:bCs/>
          <w:color w:val="800000"/>
          <w:sz w:val="40"/>
          <w:szCs w:val="40"/>
        </w:rPr>
      </w:pPr>
    </w:p>
    <w:p w14:paraId="0CC3F000" w14:textId="77777777" w:rsidR="00C404DB" w:rsidRDefault="001C006B">
      <w:pPr>
        <w:pStyle w:val="Textbody"/>
        <w:pageBreakBefore/>
        <w:rPr>
          <w:b/>
          <w:bCs/>
          <w:color w:val="800000"/>
          <w:sz w:val="40"/>
          <w:szCs w:val="40"/>
        </w:rPr>
      </w:pPr>
      <w:bookmarkStart w:id="11" w:name="Paysage"/>
      <w:r>
        <w:rPr>
          <w:b/>
          <w:bCs/>
          <w:color w:val="800000"/>
          <w:sz w:val="40"/>
          <w:szCs w:val="40"/>
        </w:rPr>
        <w:lastRenderedPageBreak/>
        <w:t>PAYSAGE EDITORIAL</w:t>
      </w:r>
      <w:bookmarkEnd w:id="11"/>
    </w:p>
    <w:p w14:paraId="53DAE8CB" w14:textId="77777777" w:rsidR="00C404DB" w:rsidRDefault="00FB6C1B">
      <w:pPr>
        <w:pStyle w:val="Textbody"/>
        <w:tabs>
          <w:tab w:val="left" w:pos="12090"/>
        </w:tabs>
      </w:pPr>
      <w:hyperlink w:anchor="Sommaire" w:history="1">
        <w:r w:rsidR="001C006B">
          <w:rPr>
            <w:rStyle w:val="Internetlink"/>
          </w:rPr>
          <w:t>Sommaire</w:t>
        </w:r>
      </w:hyperlink>
      <w:r w:rsidR="001C006B">
        <w:tab/>
      </w:r>
    </w:p>
    <w:p w14:paraId="1021A7D0" w14:textId="77777777" w:rsidR="00C404DB" w:rsidRDefault="00C404DB">
      <w:pPr>
        <w:pStyle w:val="Standard"/>
        <w:rPr>
          <w:b/>
          <w:bCs/>
        </w:rPr>
      </w:pPr>
    </w:p>
    <w:tbl>
      <w:tblPr>
        <w:tblW w:w="15382" w:type="dxa"/>
        <w:tblLayout w:type="fixed"/>
        <w:tblCellMar>
          <w:left w:w="10" w:type="dxa"/>
          <w:right w:w="10" w:type="dxa"/>
        </w:tblCellMar>
        <w:tblLook w:val="0000" w:firstRow="0" w:lastRow="0" w:firstColumn="0" w:lastColumn="0" w:noHBand="0" w:noVBand="0"/>
      </w:tblPr>
      <w:tblGrid>
        <w:gridCol w:w="2865"/>
        <w:gridCol w:w="2962"/>
        <w:gridCol w:w="1584"/>
        <w:gridCol w:w="7971"/>
      </w:tblGrid>
      <w:tr w:rsidR="00C404DB" w14:paraId="7E71572A" w14:textId="77777777">
        <w:tc>
          <w:tcPr>
            <w:tcW w:w="28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2F97E6" w14:textId="77777777" w:rsidR="00C404DB" w:rsidRDefault="00C404DB">
            <w:pPr>
              <w:pStyle w:val="TableHeading"/>
              <w:shd w:val="clear" w:color="auto" w:fill="99284C"/>
              <w:snapToGrid w:val="0"/>
              <w:rPr>
                <w:color w:val="000000"/>
              </w:rPr>
            </w:pPr>
          </w:p>
          <w:p w14:paraId="1AE33B62" w14:textId="77777777" w:rsidR="00C404DB" w:rsidRDefault="001C006B">
            <w:pPr>
              <w:pStyle w:val="TableHeading"/>
              <w:shd w:val="clear" w:color="auto" w:fill="99284C"/>
              <w:rPr>
                <w:color w:val="000000"/>
              </w:rPr>
            </w:pPr>
            <w:r>
              <w:rPr>
                <w:color w:val="000000"/>
              </w:rPr>
              <w:t>EDITION</w:t>
            </w:r>
          </w:p>
          <w:p w14:paraId="1A69D693" w14:textId="77777777" w:rsidR="00C404DB" w:rsidRDefault="00C404DB">
            <w:pPr>
              <w:pStyle w:val="TableHeading"/>
              <w:shd w:val="clear" w:color="auto" w:fill="99284C"/>
              <w:rPr>
                <w:color w:val="000000"/>
              </w:rPr>
            </w:pPr>
          </w:p>
        </w:tc>
        <w:tc>
          <w:tcPr>
            <w:tcW w:w="29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959932D" w14:textId="77777777" w:rsidR="00C404DB" w:rsidRDefault="001C006B">
            <w:pPr>
              <w:pStyle w:val="TableHeading"/>
              <w:shd w:val="clear" w:color="auto" w:fill="99284C"/>
              <w:snapToGrid w:val="0"/>
              <w:rPr>
                <w:color w:val="000000"/>
              </w:rPr>
            </w:pPr>
            <w:r>
              <w:rPr>
                <w:color w:val="000000"/>
              </w:rPr>
              <w:br/>
              <w:t>COLLECTION</w:t>
            </w:r>
            <w:r>
              <w:rPr>
                <w:color w:val="000000"/>
              </w:rPr>
              <w:br/>
            </w:r>
          </w:p>
        </w:tc>
        <w:tc>
          <w:tcPr>
            <w:tcW w:w="15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701405" w14:textId="77777777" w:rsidR="00C404DB" w:rsidRDefault="001C006B">
            <w:pPr>
              <w:pStyle w:val="TableHeading"/>
              <w:shd w:val="clear" w:color="auto" w:fill="99284C"/>
              <w:snapToGrid w:val="0"/>
              <w:rPr>
                <w:color w:val="000000"/>
              </w:rPr>
            </w:pPr>
            <w:r>
              <w:rPr>
                <w:color w:val="000000"/>
              </w:rPr>
              <w:br/>
              <w:t>NIVEAUX D'USAGE</w:t>
            </w:r>
          </w:p>
        </w:tc>
        <w:tc>
          <w:tcPr>
            <w:tcW w:w="797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BCC228" w14:textId="77777777" w:rsidR="00C404DB" w:rsidRDefault="001C006B">
            <w:pPr>
              <w:pStyle w:val="TableHeading"/>
              <w:shd w:val="clear" w:color="auto" w:fill="99284C"/>
              <w:snapToGrid w:val="0"/>
              <w:rPr>
                <w:color w:val="000000"/>
              </w:rPr>
            </w:pPr>
            <w:r>
              <w:rPr>
                <w:color w:val="000000"/>
              </w:rPr>
              <w:br/>
              <w:t>QUALITE DE L'INFORMATION</w:t>
            </w:r>
            <w:r>
              <w:rPr>
                <w:color w:val="000000"/>
              </w:rPr>
              <w:br/>
              <w:t>(forme et contenu</w:t>
            </w:r>
          </w:p>
        </w:tc>
      </w:tr>
      <w:tr w:rsidR="00C404DB" w14:paraId="607E555F"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5D29CFE8" w14:textId="77777777" w:rsidR="00C404DB" w:rsidRDefault="001C006B">
            <w:pPr>
              <w:pStyle w:val="Standard"/>
              <w:snapToGrid w:val="0"/>
              <w:rPr>
                <w:rFonts w:eastAsia="Times New Roman" w:cs="Times New Roman"/>
                <w:b/>
                <w:bCs/>
                <w:color w:val="000000"/>
              </w:rPr>
            </w:pPr>
            <w:r>
              <w:rPr>
                <w:rFonts w:eastAsia="Times New Roman" w:cs="Times New Roman"/>
                <w:b/>
                <w:bCs/>
                <w:color w:val="000000"/>
              </w:rPr>
              <w:t>RELIGIONS ET SPIRITUALITES</w:t>
            </w:r>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2819D59E" w14:textId="77777777" w:rsidR="00C404DB" w:rsidRDefault="00C404DB">
            <w:pPr>
              <w:pStyle w:val="Standard"/>
              <w:snapToGrid w:val="0"/>
              <w:rPr>
                <w:rFonts w:eastAsia="Times New Roman" w:cs="Times New Roman"/>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0224DC2E" w14:textId="77777777" w:rsidR="00C404DB" w:rsidRDefault="00C404DB">
            <w:pPr>
              <w:pStyle w:val="Standard"/>
              <w:snapToGrid w:val="0"/>
              <w:jc w:val="center"/>
              <w:rPr>
                <w:rFonts w:eastAsia="Times New Roman" w:cs="Times New Roman"/>
                <w:color w:val="000000"/>
              </w:rPr>
            </w:pP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1F72A7" w14:textId="77777777" w:rsidR="00C404DB" w:rsidRDefault="00C404DB">
            <w:pPr>
              <w:pStyle w:val="Standard"/>
              <w:snapToGrid w:val="0"/>
              <w:rPr>
                <w:rFonts w:eastAsia="Arial" w:cs="Arial"/>
              </w:rPr>
            </w:pPr>
          </w:p>
        </w:tc>
      </w:tr>
      <w:tr w:rsidR="00C404DB" w14:paraId="0C289314"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699E1326" w14:textId="77777777" w:rsidR="00C404DB" w:rsidRDefault="001C006B">
            <w:pPr>
              <w:pStyle w:val="Standard"/>
              <w:snapToGrid w:val="0"/>
              <w:rPr>
                <w:rFonts w:eastAsia="Times New Roman" w:cs="Times New Roman"/>
                <w:color w:val="000000"/>
              </w:rPr>
            </w:pPr>
            <w:r>
              <w:rPr>
                <w:rFonts w:eastAsia="Times New Roman" w:cs="Times New Roman"/>
                <w:color w:val="000000"/>
              </w:rPr>
              <w:t>Actes sud</w:t>
            </w:r>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70517962" w14:textId="77777777" w:rsidR="00C404DB" w:rsidRDefault="001C006B">
            <w:pPr>
              <w:pStyle w:val="Standard"/>
              <w:snapToGrid w:val="0"/>
              <w:rPr>
                <w:rFonts w:eastAsia="Times New Roman" w:cs="Times New Roman"/>
              </w:rPr>
            </w:pPr>
            <w:r>
              <w:rPr>
                <w:rFonts w:eastAsia="Times New Roman" w:cs="Times New Roman"/>
              </w:rPr>
              <w:t>Le souffle de l'esprit</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00AAA9FA"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479B96" w14:textId="77777777" w:rsidR="00C404DB" w:rsidRDefault="00C404DB">
            <w:pPr>
              <w:pStyle w:val="Standard"/>
              <w:snapToGrid w:val="0"/>
              <w:rPr>
                <w:rFonts w:eastAsia="Arial" w:cs="Arial"/>
              </w:rPr>
            </w:pPr>
          </w:p>
        </w:tc>
      </w:tr>
      <w:tr w:rsidR="00C404DB" w14:paraId="31CCE701"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0B9F0D1F" w14:textId="77777777" w:rsidR="00C404DB" w:rsidRDefault="001C006B">
            <w:pPr>
              <w:pStyle w:val="Standard"/>
              <w:snapToGrid w:val="0"/>
              <w:rPr>
                <w:rFonts w:eastAsia="Times New Roman" w:cs="Times New Roman"/>
                <w:color w:val="000000"/>
              </w:rPr>
            </w:pPr>
            <w:r>
              <w:rPr>
                <w:rFonts w:eastAsia="Times New Roman" w:cs="Times New Roman"/>
                <w:color w:val="000000"/>
              </w:rPr>
              <w:t>Adyar</w:t>
            </w:r>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6FC7057C" w14:textId="77777777" w:rsidR="00C404DB" w:rsidRDefault="001C006B">
            <w:pPr>
              <w:pStyle w:val="Standard"/>
              <w:snapToGrid w:val="0"/>
              <w:rPr>
                <w:rFonts w:eastAsia="Times New Roman" w:cs="Times New Roman"/>
              </w:rPr>
            </w:pPr>
            <w:r>
              <w:rPr>
                <w:rFonts w:eastAsia="Times New Roman" w:cs="Times New Roman"/>
              </w:rPr>
              <w:t>Diffusion de textes et Théologie musulmane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412A567A"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10446243" w14:textId="77777777" w:rsidR="00C404DB" w:rsidRDefault="001C006B">
            <w:pPr>
              <w:pStyle w:val="Standard"/>
              <w:autoSpaceDE w:val="0"/>
              <w:jc w:val="center"/>
              <w:rPr>
                <w:rFonts w:eastAsia="Times New Roman" w:cs="Times New Roman"/>
              </w:rPr>
            </w:pPr>
            <w:r>
              <w:rPr>
                <w:rFonts w:eastAsia="Times New Roman" w:cs="Times New Roman"/>
              </w:rPr>
              <w:t>5/6</w:t>
            </w: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7A52F2" w14:textId="77777777" w:rsidR="00C404DB" w:rsidRDefault="001C006B">
            <w:pPr>
              <w:pStyle w:val="Standard"/>
              <w:snapToGrid w:val="0"/>
            </w:pPr>
            <w:r>
              <w:rPr>
                <w:rFonts w:eastAsia="Arial" w:cs="Arial"/>
              </w:rPr>
              <w:t xml:space="preserve">Bonne qualité des textes et traductions </w:t>
            </w:r>
            <w:r>
              <w:rPr>
                <w:rFonts w:eastAsia="Times New Roman" w:cs="Times New Roman"/>
              </w:rPr>
              <w:t>documents</w:t>
            </w:r>
          </w:p>
        </w:tc>
      </w:tr>
      <w:tr w:rsidR="00C404DB" w14:paraId="0259E814"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1CC6EA15" w14:textId="77777777" w:rsidR="00C404DB" w:rsidRDefault="001C006B">
            <w:pPr>
              <w:pStyle w:val="Standard"/>
              <w:snapToGrid w:val="0"/>
              <w:rPr>
                <w:rFonts w:eastAsia="Times New Roman" w:cs="Times New Roman"/>
                <w:color w:val="000000"/>
              </w:rPr>
            </w:pPr>
            <w:r>
              <w:rPr>
                <w:rFonts w:eastAsia="Times New Roman" w:cs="Times New Roman"/>
                <w:color w:val="000000"/>
              </w:rPr>
              <w:t>Abbaye de Bellefontaine</w:t>
            </w:r>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160EDD81" w14:textId="77777777" w:rsidR="00C404DB" w:rsidRDefault="001C006B">
            <w:pPr>
              <w:pStyle w:val="Standard"/>
              <w:snapToGrid w:val="0"/>
              <w:rPr>
                <w:rFonts w:eastAsia="Times New Roman" w:cs="Times New Roman"/>
                <w:color w:val="000000"/>
              </w:rPr>
            </w:pPr>
            <w:r>
              <w:rPr>
                <w:rFonts w:eastAsia="Times New Roman" w:cs="Times New Roman"/>
                <w:color w:val="000000"/>
              </w:rPr>
              <w:t>Philocalie des Pères</w:t>
            </w:r>
          </w:p>
          <w:p w14:paraId="53546857" w14:textId="77777777" w:rsidR="00C404DB" w:rsidRDefault="001C006B">
            <w:pPr>
              <w:pStyle w:val="Standard"/>
              <w:autoSpaceDE w:val="0"/>
              <w:rPr>
                <w:rFonts w:eastAsia="Times New Roman" w:cs="Times New Roman"/>
              </w:rPr>
            </w:pPr>
            <w:r>
              <w:rPr>
                <w:rFonts w:eastAsia="Times New Roman" w:cs="Times New Roman"/>
              </w:rPr>
              <w:t>Spiritualité occidentale</w:t>
            </w:r>
          </w:p>
          <w:p w14:paraId="6833C092" w14:textId="77777777" w:rsidR="00C404DB" w:rsidRDefault="001C006B">
            <w:pPr>
              <w:pStyle w:val="Standard"/>
              <w:autoSpaceDE w:val="0"/>
              <w:rPr>
                <w:rFonts w:eastAsia="Times New Roman" w:cs="Times New Roman"/>
              </w:rPr>
            </w:pPr>
            <w:r>
              <w:rPr>
                <w:rFonts w:eastAsia="Times New Roman" w:cs="Times New Roman"/>
              </w:rPr>
              <w:t>Spiritualité orientale</w:t>
            </w:r>
          </w:p>
          <w:p w14:paraId="246FA19E" w14:textId="77777777" w:rsidR="00C404DB" w:rsidRDefault="001C006B">
            <w:pPr>
              <w:pStyle w:val="Standard"/>
              <w:autoSpaceDE w:val="0"/>
              <w:rPr>
                <w:rFonts w:eastAsia="Times New Roman" w:cs="Times New Roman"/>
              </w:rPr>
            </w:pPr>
            <w:r>
              <w:rPr>
                <w:rFonts w:eastAsia="Times New Roman" w:cs="Times New Roman"/>
              </w:rPr>
              <w:t>Vie monastique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997F88C"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0626FE03" w14:textId="77777777" w:rsidR="00C404DB" w:rsidRDefault="001C006B">
            <w:pPr>
              <w:pStyle w:val="Standard"/>
              <w:autoSpaceDE w:val="0"/>
              <w:jc w:val="center"/>
              <w:rPr>
                <w:rFonts w:eastAsia="Times New Roman" w:cs="Times New Roman"/>
              </w:rPr>
            </w:pPr>
            <w:r>
              <w:rPr>
                <w:rFonts w:eastAsia="Times New Roman" w:cs="Times New Roman"/>
              </w:rPr>
              <w:t>5</w:t>
            </w:r>
          </w:p>
          <w:p w14:paraId="20EB62D4" w14:textId="77777777" w:rsidR="00C404DB" w:rsidRDefault="00C404DB">
            <w:pPr>
              <w:pStyle w:val="TableContents"/>
              <w:snapToGrid w:val="0"/>
              <w:jc w:val="center"/>
              <w:rPr>
                <w:color w:val="000000"/>
              </w:rPr>
            </w:pP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3B192A" w14:textId="77777777" w:rsidR="00C404DB" w:rsidRDefault="001C006B">
            <w:pPr>
              <w:pStyle w:val="Standard"/>
              <w:snapToGrid w:val="0"/>
              <w:rPr>
                <w:rFonts w:eastAsia="Times New Roman" w:cs="Times New Roman"/>
                <w:color w:val="000000"/>
              </w:rPr>
            </w:pPr>
            <w:r>
              <w:rPr>
                <w:rFonts w:eastAsia="Times New Roman" w:cs="Times New Roman"/>
                <w:color w:val="000000"/>
              </w:rPr>
              <w:t>Bénédictins</w:t>
            </w:r>
          </w:p>
          <w:p w14:paraId="534111EF" w14:textId="77777777" w:rsidR="00C404DB" w:rsidRDefault="001C006B">
            <w:pPr>
              <w:pStyle w:val="Standard"/>
              <w:snapToGrid w:val="0"/>
            </w:pPr>
            <w:r>
              <w:rPr>
                <w:rFonts w:eastAsia="Arial" w:cs="Arial"/>
              </w:rPr>
              <w:t xml:space="preserve">Edite les écrits des Pères de l'église </w:t>
            </w:r>
            <w:r>
              <w:rPr>
                <w:rFonts w:eastAsia="Times New Roman" w:cs="Times New Roman"/>
              </w:rPr>
              <w:t>et des écrits monastiques</w:t>
            </w:r>
          </w:p>
        </w:tc>
      </w:tr>
      <w:tr w:rsidR="00C404DB" w14:paraId="6D87C49B"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4E28F592" w14:textId="77777777" w:rsidR="00C404DB" w:rsidRDefault="001C006B">
            <w:pPr>
              <w:pStyle w:val="Standard"/>
              <w:snapToGrid w:val="0"/>
              <w:rPr>
                <w:rFonts w:eastAsia="Times New Roman" w:cs="Times New Roman"/>
                <w:color w:val="000000"/>
              </w:rPr>
            </w:pPr>
            <w:r>
              <w:rPr>
                <w:rFonts w:eastAsia="Times New Roman" w:cs="Times New Roman"/>
                <w:color w:val="000000"/>
              </w:rPr>
              <w:t>Albouraq</w:t>
            </w:r>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1461C5A0" w14:textId="77777777" w:rsidR="00C404DB" w:rsidRDefault="001C006B">
            <w:pPr>
              <w:pStyle w:val="Standard"/>
              <w:snapToGrid w:val="0"/>
              <w:rPr>
                <w:rFonts w:eastAsia="Times New Roman" w:cs="Times New Roman"/>
                <w:color w:val="000000"/>
              </w:rPr>
            </w:pPr>
            <w:r>
              <w:rPr>
                <w:rFonts w:eastAsia="Times New Roman" w:cs="Times New Roman"/>
                <w:color w:val="000000"/>
              </w:rPr>
              <w:t>Islam</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05E73E9B"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13596B9F"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5</w:t>
            </w: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8265C9" w14:textId="77777777" w:rsidR="00C404DB" w:rsidRDefault="001C006B">
            <w:pPr>
              <w:pStyle w:val="Standard"/>
              <w:snapToGrid w:val="0"/>
              <w:rPr>
                <w:rFonts w:eastAsia="Times New Roman" w:cs="Times New Roman"/>
                <w:color w:val="000000"/>
              </w:rPr>
            </w:pPr>
            <w:r>
              <w:rPr>
                <w:rFonts w:eastAsia="Times New Roman" w:cs="Times New Roman"/>
                <w:color w:val="000000"/>
              </w:rPr>
              <w:t>A voir selon les titres</w:t>
            </w:r>
          </w:p>
        </w:tc>
      </w:tr>
      <w:tr w:rsidR="00C404DB" w14:paraId="6DCB6DC3"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0C8E606E" w14:textId="77777777" w:rsidR="00C404DB" w:rsidRDefault="001C006B">
            <w:pPr>
              <w:pStyle w:val="Standard"/>
              <w:snapToGrid w:val="0"/>
              <w:rPr>
                <w:rFonts w:eastAsia="Times New Roman" w:cs="Times New Roman"/>
                <w:color w:val="000000"/>
              </w:rPr>
            </w:pPr>
            <w:r>
              <w:rPr>
                <w:rFonts w:eastAsia="Times New Roman" w:cs="Times New Roman"/>
                <w:color w:val="000000"/>
              </w:rPr>
              <w:t>Arfuyen</w:t>
            </w:r>
          </w:p>
          <w:p w14:paraId="4D1601A6" w14:textId="77777777" w:rsidR="00C404DB" w:rsidRDefault="001C006B">
            <w:pPr>
              <w:pStyle w:val="Standard"/>
              <w:snapToGrid w:val="0"/>
              <w:rPr>
                <w:rFonts w:eastAsia="Times New Roman" w:cs="Times New Roman"/>
                <w:color w:val="000000"/>
              </w:rPr>
            </w:pPr>
            <w:r>
              <w:rPr>
                <w:rFonts w:eastAsia="Times New Roman" w:cs="Times New Roman"/>
                <w:color w:val="000000"/>
              </w:rPr>
              <w:t>(1975)</w:t>
            </w:r>
          </w:p>
          <w:p w14:paraId="604A2527" w14:textId="77777777" w:rsidR="00C404DB" w:rsidRDefault="00FB6C1B">
            <w:pPr>
              <w:pStyle w:val="Standard"/>
              <w:autoSpaceDE w:val="0"/>
            </w:pPr>
            <w:hyperlink r:id="rId93" w:history="1">
              <w:r w:rsidR="001C006B">
                <w:rPr>
                  <w:rFonts w:eastAsia="Times New Roman" w:cs="Times New Roman"/>
                  <w:u w:val="single"/>
                </w:rPr>
                <w:t>www.arfuyen.fr</w:t>
              </w:r>
            </w:hyperlink>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17803FEF" w14:textId="77777777" w:rsidR="00C404DB" w:rsidRDefault="001C006B">
            <w:pPr>
              <w:pStyle w:val="Standard"/>
              <w:snapToGrid w:val="0"/>
              <w:rPr>
                <w:rFonts w:eastAsia="Times New Roman" w:cs="Times New Roman"/>
                <w:color w:val="000000"/>
              </w:rPr>
            </w:pPr>
            <w:r>
              <w:rPr>
                <w:rFonts w:eastAsia="Times New Roman" w:cs="Times New Roman"/>
                <w:color w:val="000000"/>
              </w:rPr>
              <w:t>Carnets spirituels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E21637B"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51F22D3D" w14:textId="77777777" w:rsidR="00C404DB" w:rsidRDefault="001C006B">
            <w:pPr>
              <w:pStyle w:val="Standard"/>
              <w:autoSpaceDE w:val="0"/>
              <w:jc w:val="center"/>
              <w:rPr>
                <w:rFonts w:eastAsia="Times New Roman" w:cs="Times New Roman"/>
              </w:rPr>
            </w:pPr>
            <w:r>
              <w:rPr>
                <w:rFonts w:eastAsia="Times New Roman" w:cs="Times New Roman"/>
              </w:rPr>
              <w:t>5</w:t>
            </w: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BE68E8" w14:textId="77777777" w:rsidR="00C404DB" w:rsidRDefault="001C006B">
            <w:pPr>
              <w:pStyle w:val="Standard"/>
              <w:snapToGrid w:val="0"/>
              <w:rPr>
                <w:rFonts w:eastAsia="Times New Roman" w:cs="Times New Roman"/>
                <w:color w:val="000000"/>
              </w:rPr>
            </w:pPr>
            <w:r>
              <w:rPr>
                <w:rFonts w:eastAsia="Times New Roman" w:cs="Times New Roman"/>
                <w:color w:val="000000"/>
              </w:rPr>
              <w:t>Littérature spirituelle du Moyen-Age</w:t>
            </w:r>
          </w:p>
        </w:tc>
      </w:tr>
      <w:tr w:rsidR="00C404DB" w14:paraId="509594F5"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303EB7BE" w14:textId="77777777" w:rsidR="00C404DB" w:rsidRDefault="001C006B">
            <w:pPr>
              <w:pStyle w:val="Standard"/>
              <w:snapToGrid w:val="0"/>
              <w:rPr>
                <w:rFonts w:eastAsia="Times New Roman" w:cs="Times New Roman"/>
                <w:color w:val="000000"/>
              </w:rPr>
            </w:pPr>
            <w:r>
              <w:rPr>
                <w:rFonts w:eastAsia="Times New Roman" w:cs="Times New Roman"/>
                <w:color w:val="000000"/>
              </w:rPr>
              <w:t>Assouline (1993)</w:t>
            </w:r>
          </w:p>
          <w:p w14:paraId="711BCF0F" w14:textId="77777777" w:rsidR="00C404DB" w:rsidRDefault="00FB6C1B">
            <w:pPr>
              <w:pStyle w:val="Standard"/>
              <w:autoSpaceDE w:val="0"/>
            </w:pPr>
            <w:hyperlink r:id="rId94" w:history="1">
              <w:r w:rsidR="001C006B">
                <w:rPr>
                  <w:rFonts w:eastAsia="Times New Roman" w:cs="Times New Roman"/>
                  <w:u w:val="single"/>
                </w:rPr>
                <w:t>www.assouline.com</w:t>
              </w:r>
            </w:hyperlink>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52E366E3" w14:textId="77777777" w:rsidR="00C404DB" w:rsidRDefault="001C006B">
            <w:pPr>
              <w:pStyle w:val="Standard"/>
              <w:snapToGrid w:val="0"/>
              <w:rPr>
                <w:rFonts w:eastAsia="Times New Roman" w:cs="Times New Roman"/>
                <w:color w:val="000000"/>
              </w:rPr>
            </w:pPr>
            <w:r>
              <w:rPr>
                <w:rFonts w:eastAsia="Times New Roman" w:cs="Times New Roman"/>
                <w:color w:val="000000"/>
              </w:rPr>
              <w:t>Symbole du… (poche)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8EEF6CA" w14:textId="77777777" w:rsidR="00C404DB" w:rsidRDefault="001C006B">
            <w:pPr>
              <w:pStyle w:val="TableContents"/>
              <w:snapToGrid w:val="0"/>
              <w:jc w:val="center"/>
              <w:rPr>
                <w:color w:val="000000"/>
              </w:rPr>
            </w:pPr>
            <w:r>
              <w:rPr>
                <w:color w:val="000000"/>
              </w:rPr>
              <w:t>4</w:t>
            </w: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7EABE8" w14:textId="77777777" w:rsidR="00C404DB" w:rsidRDefault="00C404DB">
            <w:pPr>
              <w:pStyle w:val="TableContents"/>
              <w:snapToGrid w:val="0"/>
              <w:rPr>
                <w:color w:val="000000"/>
              </w:rPr>
            </w:pPr>
          </w:p>
        </w:tc>
      </w:tr>
      <w:tr w:rsidR="00C404DB" w14:paraId="25FAA71A"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15806542" w14:textId="77777777" w:rsidR="00C404DB" w:rsidRDefault="001C006B">
            <w:pPr>
              <w:pStyle w:val="Standard"/>
              <w:snapToGrid w:val="0"/>
              <w:rPr>
                <w:rFonts w:eastAsia="Times New Roman" w:cs="Times New Roman"/>
              </w:rPr>
            </w:pPr>
            <w:r>
              <w:rPr>
                <w:rFonts w:eastAsia="Times New Roman" w:cs="Times New Roman"/>
              </w:rPr>
              <w:t>Ed. de l'Atelier</w:t>
            </w:r>
          </w:p>
          <w:p w14:paraId="79B94ED1" w14:textId="77777777" w:rsidR="00C404DB" w:rsidRDefault="001C006B">
            <w:pPr>
              <w:pStyle w:val="Standard"/>
              <w:autoSpaceDE w:val="0"/>
              <w:rPr>
                <w:rFonts w:eastAsia="Times New Roman" w:cs="Times New Roman"/>
              </w:rPr>
            </w:pPr>
            <w:r>
              <w:rPr>
                <w:rFonts w:eastAsia="Times New Roman" w:cs="Times New Roman"/>
              </w:rPr>
              <w:t>(1929)</w:t>
            </w:r>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5511B0D2" w14:textId="77777777" w:rsidR="00C404DB" w:rsidRDefault="001C006B">
            <w:pPr>
              <w:pStyle w:val="Standard"/>
              <w:snapToGrid w:val="0"/>
              <w:rPr>
                <w:rFonts w:eastAsia="Times New Roman" w:cs="Times New Roman"/>
                <w:color w:val="000000"/>
              </w:rPr>
            </w:pPr>
            <w:r>
              <w:rPr>
                <w:rFonts w:eastAsia="Times New Roman" w:cs="Times New Roman"/>
                <w:color w:val="000000"/>
              </w:rPr>
              <w:t>La bible tout simplement</w:t>
            </w:r>
          </w:p>
          <w:p w14:paraId="22B93CBC" w14:textId="77777777" w:rsidR="00C404DB" w:rsidRDefault="001C006B">
            <w:pPr>
              <w:pStyle w:val="Standard"/>
              <w:autoSpaceDE w:val="0"/>
              <w:rPr>
                <w:rFonts w:eastAsia="Times New Roman" w:cs="Times New Roman"/>
              </w:rPr>
            </w:pPr>
            <w:r>
              <w:rPr>
                <w:rFonts w:eastAsia="Times New Roman" w:cs="Times New Roman"/>
              </w:rPr>
              <w:t>Tout simplement</w:t>
            </w:r>
          </w:p>
          <w:p w14:paraId="375BC6F9" w14:textId="77777777" w:rsidR="00C404DB" w:rsidRDefault="001C006B">
            <w:pPr>
              <w:pStyle w:val="Standard"/>
              <w:autoSpaceDE w:val="0"/>
              <w:rPr>
                <w:rFonts w:eastAsia="Times New Roman" w:cs="Times New Roman"/>
              </w:rPr>
            </w:pPr>
            <w:r>
              <w:rPr>
                <w:rFonts w:eastAsia="Times New Roman" w:cs="Times New Roman"/>
              </w:rPr>
              <w:t>Questions ouvertes</w:t>
            </w:r>
          </w:p>
          <w:p w14:paraId="56ED0DA8" w14:textId="77777777" w:rsidR="00C404DB" w:rsidRDefault="001C006B">
            <w:pPr>
              <w:pStyle w:val="Standard"/>
              <w:autoSpaceDE w:val="0"/>
              <w:rPr>
                <w:rFonts w:eastAsia="Times New Roman" w:cs="Times New Roman"/>
              </w:rPr>
            </w:pPr>
            <w:r>
              <w:rPr>
                <w:rFonts w:eastAsia="Times New Roman" w:cs="Times New Roman"/>
              </w:rPr>
              <w:t>Chemin d’un peuple</w:t>
            </w:r>
          </w:p>
          <w:p w14:paraId="5F31BFA5" w14:textId="77777777" w:rsidR="00C404DB" w:rsidRDefault="001C006B">
            <w:pPr>
              <w:pStyle w:val="Standard"/>
              <w:autoSpaceDE w:val="0"/>
              <w:rPr>
                <w:rFonts w:eastAsia="Times New Roman" w:cs="Times New Roman"/>
              </w:rPr>
            </w:pPr>
            <w:r>
              <w:rPr>
                <w:rFonts w:eastAsia="Times New Roman" w:cs="Times New Roman"/>
              </w:rPr>
              <w:t>Jésus en questions</w:t>
            </w:r>
          </w:p>
          <w:p w14:paraId="12920013" w14:textId="77777777" w:rsidR="00C404DB" w:rsidRDefault="001C006B">
            <w:pPr>
              <w:pStyle w:val="Standard"/>
              <w:autoSpaceDE w:val="0"/>
              <w:rPr>
                <w:rFonts w:eastAsia="Times New Roman" w:cs="Times New Roman"/>
              </w:rPr>
            </w:pPr>
            <w:r>
              <w:rPr>
                <w:rFonts w:eastAsia="Times New Roman" w:cs="Times New Roman"/>
              </w:rPr>
              <w:t>Parcours de formation</w:t>
            </w:r>
          </w:p>
          <w:p w14:paraId="0619984C" w14:textId="77777777" w:rsidR="00C404DB" w:rsidRDefault="001C006B">
            <w:pPr>
              <w:pStyle w:val="Standard"/>
              <w:autoSpaceDE w:val="0"/>
              <w:rPr>
                <w:rFonts w:eastAsia="Times New Roman" w:cs="Times New Roman"/>
              </w:rPr>
            </w:pPr>
            <w:r>
              <w:rPr>
                <w:rFonts w:eastAsia="Times New Roman" w:cs="Times New Roman"/>
              </w:rPr>
              <w:t>Documents d'église</w:t>
            </w:r>
          </w:p>
          <w:p w14:paraId="1EF4425A" w14:textId="77777777" w:rsidR="00C404DB" w:rsidRDefault="001C006B">
            <w:pPr>
              <w:pStyle w:val="Standard"/>
              <w:autoSpaceDE w:val="0"/>
              <w:rPr>
                <w:rFonts w:eastAsia="Times New Roman" w:cs="Times New Roman"/>
              </w:rPr>
            </w:pPr>
            <w:r>
              <w:rPr>
                <w:rFonts w:eastAsia="Times New Roman" w:cs="Times New Roman"/>
              </w:rPr>
              <w:t>Eglise d’hier et d’aujourd’hui</w:t>
            </w:r>
          </w:p>
          <w:p w14:paraId="1BA226A7" w14:textId="77777777" w:rsidR="00C404DB" w:rsidRDefault="001C006B">
            <w:pPr>
              <w:pStyle w:val="Standard"/>
              <w:autoSpaceDE w:val="0"/>
              <w:rPr>
                <w:rFonts w:eastAsia="Times New Roman" w:cs="Times New Roman"/>
              </w:rPr>
            </w:pPr>
            <w:r>
              <w:rPr>
                <w:rFonts w:eastAsia="Times New Roman" w:cs="Times New Roman"/>
              </w:rPr>
              <w:t>Mémoires d’homme, mémoire de foi</w:t>
            </w:r>
          </w:p>
          <w:p w14:paraId="36B191BC" w14:textId="77777777" w:rsidR="00C404DB" w:rsidRDefault="001C006B">
            <w:pPr>
              <w:pStyle w:val="Standard"/>
              <w:autoSpaceDE w:val="0"/>
              <w:rPr>
                <w:rFonts w:eastAsia="Times New Roman" w:cs="Times New Roman"/>
              </w:rPr>
            </w:pPr>
            <w:r>
              <w:rPr>
                <w:rFonts w:eastAsia="Times New Roman" w:cs="Times New Roman"/>
              </w:rPr>
              <w:t>Eglises et sociétés</w:t>
            </w:r>
          </w:p>
          <w:p w14:paraId="5530B48F" w14:textId="77777777" w:rsidR="00C404DB" w:rsidRDefault="001C006B">
            <w:pPr>
              <w:pStyle w:val="Standard"/>
              <w:autoSpaceDE w:val="0"/>
              <w:rPr>
                <w:rFonts w:eastAsia="Times New Roman" w:cs="Times New Roman"/>
              </w:rPr>
            </w:pPr>
            <w:r>
              <w:rPr>
                <w:rFonts w:eastAsia="Times New Roman" w:cs="Times New Roman"/>
              </w:rPr>
              <w:t>Débattre</w:t>
            </w:r>
          </w:p>
          <w:p w14:paraId="488BB4EE" w14:textId="77777777" w:rsidR="00C404DB" w:rsidRDefault="001C006B">
            <w:pPr>
              <w:pStyle w:val="Standard"/>
              <w:autoSpaceDE w:val="0"/>
              <w:rPr>
                <w:rFonts w:eastAsia="Times New Roman" w:cs="Times New Roman"/>
              </w:rPr>
            </w:pPr>
            <w:r>
              <w:rPr>
                <w:rFonts w:eastAsia="Times New Roman" w:cs="Times New Roman"/>
              </w:rPr>
              <w:lastRenderedPageBreak/>
              <w:t>Les guetteurs de l’Esprit</w:t>
            </w:r>
          </w:p>
          <w:p w14:paraId="32A8E647" w14:textId="77777777" w:rsidR="00C404DB" w:rsidRDefault="001C006B">
            <w:pPr>
              <w:pStyle w:val="Standard"/>
              <w:autoSpaceDE w:val="0"/>
              <w:rPr>
                <w:rFonts w:eastAsia="Times New Roman" w:cs="Times New Roman"/>
              </w:rPr>
            </w:pPr>
            <w:r>
              <w:rPr>
                <w:rFonts w:eastAsia="Times New Roman" w:cs="Times New Roman"/>
              </w:rPr>
              <w:t>A pleine vie</w:t>
            </w:r>
          </w:p>
          <w:p w14:paraId="14970724" w14:textId="77777777" w:rsidR="00C404DB" w:rsidRDefault="001C006B">
            <w:pPr>
              <w:pStyle w:val="Standard"/>
              <w:autoSpaceDE w:val="0"/>
              <w:rPr>
                <w:rFonts w:eastAsia="Times New Roman" w:cs="Times New Roman"/>
              </w:rPr>
            </w:pPr>
            <w:r>
              <w:rPr>
                <w:rFonts w:eastAsia="Times New Roman" w:cs="Times New Roman"/>
              </w:rPr>
              <w:t>Le feu de la vie</w:t>
            </w:r>
          </w:p>
          <w:p w14:paraId="00F99F4A" w14:textId="77777777" w:rsidR="00C404DB" w:rsidRDefault="001C006B">
            <w:pPr>
              <w:pStyle w:val="Standard"/>
              <w:autoSpaceDE w:val="0"/>
              <w:rPr>
                <w:rFonts w:eastAsia="Times New Roman" w:cs="Times New Roman"/>
              </w:rPr>
            </w:pPr>
            <w:r>
              <w:rPr>
                <w:rFonts w:eastAsia="Times New Roman" w:cs="Times New Roman"/>
              </w:rPr>
              <w:t>Paroles</w:t>
            </w:r>
          </w:p>
          <w:p w14:paraId="036077A2" w14:textId="77777777" w:rsidR="00C404DB" w:rsidRDefault="001C006B">
            <w:pPr>
              <w:pStyle w:val="Standard"/>
              <w:autoSpaceDE w:val="0"/>
              <w:rPr>
                <w:rFonts w:eastAsia="Times New Roman" w:cs="Times New Roman"/>
              </w:rPr>
            </w:pPr>
            <w:r>
              <w:rPr>
                <w:rFonts w:eastAsia="Times New Roman" w:cs="Times New Roman"/>
              </w:rPr>
              <w:t>Vivre, croire, célébrer</w:t>
            </w:r>
          </w:p>
          <w:p w14:paraId="26DA399A" w14:textId="77777777" w:rsidR="00C404DB" w:rsidRDefault="001C006B">
            <w:pPr>
              <w:pStyle w:val="Standard"/>
              <w:autoSpaceDE w:val="0"/>
              <w:rPr>
                <w:rFonts w:eastAsia="Times New Roman" w:cs="Times New Roman"/>
              </w:rPr>
            </w:pPr>
            <w:r>
              <w:rPr>
                <w:rFonts w:eastAsia="Times New Roman" w:cs="Times New Roman"/>
              </w:rPr>
              <w:t>Avec Jésus</w:t>
            </w:r>
          </w:p>
          <w:p w14:paraId="1CE08D51" w14:textId="77777777" w:rsidR="00C404DB" w:rsidRDefault="001C006B">
            <w:pPr>
              <w:pStyle w:val="Standard"/>
              <w:autoSpaceDE w:val="0"/>
              <w:rPr>
                <w:rFonts w:eastAsia="Times New Roman" w:cs="Times New Roman"/>
              </w:rPr>
            </w:pPr>
            <w:r>
              <w:rPr>
                <w:rFonts w:eastAsia="Times New Roman" w:cs="Times New Roman"/>
              </w:rPr>
              <w:t>Ce qu’en disent les religions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D9A11BC" w14:textId="77777777" w:rsidR="00C404DB" w:rsidRDefault="001C006B">
            <w:pPr>
              <w:pStyle w:val="Standard"/>
              <w:autoSpaceDE w:val="0"/>
              <w:jc w:val="center"/>
              <w:rPr>
                <w:rFonts w:eastAsia="Times New Roman" w:cs="Times New Roman"/>
              </w:rPr>
            </w:pPr>
            <w:r>
              <w:rPr>
                <w:rFonts w:eastAsia="Times New Roman" w:cs="Times New Roman"/>
              </w:rPr>
              <w:lastRenderedPageBreak/>
              <w:t>4</w:t>
            </w:r>
          </w:p>
          <w:p w14:paraId="4AA74F6C" w14:textId="77777777" w:rsidR="00C404DB" w:rsidRDefault="001C006B">
            <w:pPr>
              <w:pStyle w:val="Standard"/>
              <w:autoSpaceDE w:val="0"/>
              <w:jc w:val="center"/>
              <w:rPr>
                <w:rFonts w:eastAsia="Times New Roman" w:cs="Times New Roman"/>
              </w:rPr>
            </w:pPr>
            <w:r>
              <w:rPr>
                <w:rFonts w:eastAsia="Times New Roman" w:cs="Times New Roman"/>
              </w:rPr>
              <w:t>4</w:t>
            </w:r>
          </w:p>
          <w:p w14:paraId="0F9EB6AF" w14:textId="77777777" w:rsidR="00C404DB" w:rsidRDefault="001C006B">
            <w:pPr>
              <w:pStyle w:val="Standard"/>
              <w:autoSpaceDE w:val="0"/>
              <w:jc w:val="center"/>
              <w:rPr>
                <w:rFonts w:eastAsia="Times New Roman" w:cs="Times New Roman"/>
              </w:rPr>
            </w:pPr>
            <w:r>
              <w:rPr>
                <w:rFonts w:eastAsia="Times New Roman" w:cs="Times New Roman"/>
              </w:rPr>
              <w:t>4/5</w:t>
            </w:r>
          </w:p>
          <w:p w14:paraId="56D2FFE2" w14:textId="77777777" w:rsidR="00C404DB" w:rsidRDefault="001C006B">
            <w:pPr>
              <w:pStyle w:val="Standard"/>
              <w:autoSpaceDE w:val="0"/>
              <w:jc w:val="center"/>
              <w:rPr>
                <w:rFonts w:eastAsia="Times New Roman" w:cs="Times New Roman"/>
              </w:rPr>
            </w:pPr>
            <w:r>
              <w:rPr>
                <w:rFonts w:eastAsia="Times New Roman" w:cs="Times New Roman"/>
              </w:rPr>
              <w:t>4/5</w:t>
            </w:r>
          </w:p>
          <w:p w14:paraId="77AF76A9" w14:textId="77777777" w:rsidR="00C404DB" w:rsidRDefault="001C006B">
            <w:pPr>
              <w:pStyle w:val="Standard"/>
              <w:autoSpaceDE w:val="0"/>
              <w:jc w:val="center"/>
              <w:rPr>
                <w:rFonts w:eastAsia="Times New Roman" w:cs="Times New Roman"/>
              </w:rPr>
            </w:pPr>
            <w:r>
              <w:rPr>
                <w:rFonts w:eastAsia="Times New Roman" w:cs="Times New Roman"/>
              </w:rPr>
              <w:t>4</w:t>
            </w:r>
          </w:p>
          <w:p w14:paraId="21683160" w14:textId="77777777" w:rsidR="00C404DB" w:rsidRDefault="001C006B">
            <w:pPr>
              <w:pStyle w:val="Standard"/>
              <w:autoSpaceDE w:val="0"/>
              <w:jc w:val="center"/>
              <w:rPr>
                <w:rFonts w:eastAsia="Times New Roman" w:cs="Times New Roman"/>
              </w:rPr>
            </w:pPr>
            <w:r>
              <w:rPr>
                <w:rFonts w:eastAsia="Times New Roman" w:cs="Times New Roman"/>
              </w:rPr>
              <w:t>4</w:t>
            </w:r>
          </w:p>
          <w:p w14:paraId="353AECA5" w14:textId="77777777" w:rsidR="00C404DB" w:rsidRDefault="001C006B">
            <w:pPr>
              <w:pStyle w:val="Standard"/>
              <w:autoSpaceDE w:val="0"/>
              <w:jc w:val="center"/>
              <w:rPr>
                <w:rFonts w:eastAsia="Times New Roman" w:cs="Times New Roman"/>
              </w:rPr>
            </w:pPr>
            <w:r>
              <w:rPr>
                <w:rFonts w:eastAsia="Times New Roman" w:cs="Times New Roman"/>
              </w:rPr>
              <w:t>4</w:t>
            </w:r>
          </w:p>
          <w:p w14:paraId="30953555" w14:textId="77777777" w:rsidR="00C404DB" w:rsidRDefault="001C006B">
            <w:pPr>
              <w:pStyle w:val="Standard"/>
              <w:autoSpaceDE w:val="0"/>
              <w:jc w:val="center"/>
              <w:rPr>
                <w:rFonts w:eastAsia="Times New Roman" w:cs="Times New Roman"/>
              </w:rPr>
            </w:pPr>
            <w:r>
              <w:rPr>
                <w:rFonts w:eastAsia="Times New Roman" w:cs="Times New Roman"/>
              </w:rPr>
              <w:t>4</w:t>
            </w:r>
          </w:p>
          <w:p w14:paraId="672BCAFA" w14:textId="77777777" w:rsidR="00C404DB" w:rsidRDefault="001C006B">
            <w:pPr>
              <w:pStyle w:val="Standard"/>
              <w:autoSpaceDE w:val="0"/>
              <w:jc w:val="center"/>
              <w:rPr>
                <w:rFonts w:eastAsia="Times New Roman" w:cs="Times New Roman"/>
              </w:rPr>
            </w:pPr>
            <w:r>
              <w:rPr>
                <w:rFonts w:eastAsia="Times New Roman" w:cs="Times New Roman"/>
              </w:rPr>
              <w:t>4</w:t>
            </w:r>
          </w:p>
          <w:p w14:paraId="1616D581" w14:textId="77777777" w:rsidR="00C404DB" w:rsidRDefault="001C006B">
            <w:pPr>
              <w:pStyle w:val="Standard"/>
              <w:autoSpaceDE w:val="0"/>
              <w:jc w:val="center"/>
              <w:rPr>
                <w:rFonts w:eastAsia="Times New Roman" w:cs="Times New Roman"/>
              </w:rPr>
            </w:pPr>
            <w:r>
              <w:rPr>
                <w:rFonts w:eastAsia="Times New Roman" w:cs="Times New Roman"/>
              </w:rPr>
              <w:t>4/5</w:t>
            </w:r>
          </w:p>
          <w:p w14:paraId="050972EF" w14:textId="77777777" w:rsidR="00C404DB" w:rsidRDefault="00C404DB">
            <w:pPr>
              <w:pStyle w:val="Standard"/>
              <w:autoSpaceDE w:val="0"/>
              <w:jc w:val="center"/>
              <w:rPr>
                <w:rFonts w:ascii="Arial" w:eastAsia="Arial" w:hAnsi="Arial" w:cs="Arial"/>
              </w:rPr>
            </w:pPr>
          </w:p>
          <w:p w14:paraId="568AEFB9" w14:textId="77777777" w:rsidR="00C404DB" w:rsidRDefault="001C006B">
            <w:pPr>
              <w:pStyle w:val="Standard"/>
              <w:autoSpaceDE w:val="0"/>
              <w:jc w:val="center"/>
              <w:rPr>
                <w:rFonts w:eastAsia="Times New Roman" w:cs="Times New Roman"/>
              </w:rPr>
            </w:pPr>
            <w:r>
              <w:rPr>
                <w:rFonts w:eastAsia="Times New Roman" w:cs="Times New Roman"/>
              </w:rPr>
              <w:t>4</w:t>
            </w:r>
          </w:p>
          <w:p w14:paraId="2B1B6F30" w14:textId="77777777" w:rsidR="00C404DB" w:rsidRDefault="001C006B">
            <w:pPr>
              <w:pStyle w:val="Standard"/>
              <w:autoSpaceDE w:val="0"/>
              <w:jc w:val="center"/>
              <w:rPr>
                <w:rFonts w:eastAsia="Times New Roman" w:cs="Times New Roman"/>
              </w:rPr>
            </w:pPr>
            <w:r>
              <w:rPr>
                <w:rFonts w:eastAsia="Times New Roman" w:cs="Times New Roman"/>
              </w:rPr>
              <w:lastRenderedPageBreak/>
              <w:t>4</w:t>
            </w:r>
          </w:p>
          <w:p w14:paraId="56855C41" w14:textId="77777777" w:rsidR="00C404DB" w:rsidRDefault="001C006B">
            <w:pPr>
              <w:pStyle w:val="Standard"/>
              <w:autoSpaceDE w:val="0"/>
              <w:jc w:val="center"/>
              <w:rPr>
                <w:rFonts w:eastAsia="Times New Roman" w:cs="Times New Roman"/>
              </w:rPr>
            </w:pPr>
            <w:r>
              <w:rPr>
                <w:rFonts w:eastAsia="Times New Roman" w:cs="Times New Roman"/>
              </w:rPr>
              <w:t>4</w:t>
            </w:r>
          </w:p>
          <w:p w14:paraId="5530FEF5" w14:textId="77777777" w:rsidR="00C404DB" w:rsidRDefault="001C006B">
            <w:pPr>
              <w:pStyle w:val="Standard"/>
              <w:autoSpaceDE w:val="0"/>
              <w:jc w:val="center"/>
              <w:rPr>
                <w:rFonts w:eastAsia="Times New Roman" w:cs="Times New Roman"/>
              </w:rPr>
            </w:pPr>
            <w:r>
              <w:rPr>
                <w:rFonts w:eastAsia="Times New Roman" w:cs="Times New Roman"/>
              </w:rPr>
              <w:t>4</w:t>
            </w:r>
          </w:p>
          <w:p w14:paraId="53B1D292" w14:textId="77777777" w:rsidR="00C404DB" w:rsidRDefault="001C006B">
            <w:pPr>
              <w:pStyle w:val="Standard"/>
              <w:autoSpaceDE w:val="0"/>
              <w:jc w:val="center"/>
              <w:rPr>
                <w:rFonts w:eastAsia="Times New Roman" w:cs="Times New Roman"/>
              </w:rPr>
            </w:pPr>
            <w:r>
              <w:rPr>
                <w:rFonts w:eastAsia="Times New Roman" w:cs="Times New Roman"/>
              </w:rPr>
              <w:t>4</w:t>
            </w:r>
          </w:p>
          <w:p w14:paraId="67E81583" w14:textId="77777777" w:rsidR="00C404DB" w:rsidRDefault="001C006B">
            <w:pPr>
              <w:pStyle w:val="Standard"/>
              <w:autoSpaceDE w:val="0"/>
              <w:jc w:val="center"/>
              <w:rPr>
                <w:rFonts w:eastAsia="Times New Roman" w:cs="Times New Roman"/>
              </w:rPr>
            </w:pPr>
            <w:r>
              <w:rPr>
                <w:rFonts w:eastAsia="Times New Roman" w:cs="Times New Roman"/>
              </w:rPr>
              <w:t>2</w:t>
            </w:r>
          </w:p>
          <w:p w14:paraId="4D8E20B3" w14:textId="77777777" w:rsidR="00C404DB" w:rsidRDefault="00C404DB">
            <w:pPr>
              <w:pStyle w:val="TableContents"/>
              <w:snapToGrid w:val="0"/>
              <w:jc w:val="center"/>
              <w:rPr>
                <w:color w:val="000000"/>
              </w:rPr>
            </w:pP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895242" w14:textId="77777777" w:rsidR="00C404DB" w:rsidRDefault="001C006B">
            <w:pPr>
              <w:pStyle w:val="Standard"/>
              <w:autoSpaceDE w:val="0"/>
            </w:pPr>
            <w:r>
              <w:rPr>
                <w:rFonts w:eastAsia="Times New Roman" w:cs="Times New Roman"/>
              </w:rPr>
              <w:lastRenderedPageBreak/>
              <w:t xml:space="preserve">Editions ouvrières, JOC </w:t>
            </w:r>
            <w:r>
              <w:rPr>
                <w:rFonts w:eastAsia="Arial" w:cs="Arial"/>
              </w:rPr>
              <w:t>et ACO,</w:t>
            </w:r>
          </w:p>
          <w:p w14:paraId="0F25A903" w14:textId="77777777" w:rsidR="00C404DB" w:rsidRDefault="001C006B">
            <w:pPr>
              <w:pStyle w:val="Standard"/>
              <w:autoSpaceDE w:val="0"/>
            </w:pPr>
            <w:r>
              <w:rPr>
                <w:rFonts w:eastAsia="Times New Roman" w:cs="Times New Roman"/>
              </w:rPr>
              <w:t xml:space="preserve">Syndicalisme, monde </w:t>
            </w:r>
            <w:r>
              <w:rPr>
                <w:rFonts w:eastAsia="Arial" w:cs="Arial"/>
              </w:rPr>
              <w:t>ouvrier.</w:t>
            </w:r>
          </w:p>
          <w:p w14:paraId="32D1954F" w14:textId="77777777" w:rsidR="00C404DB" w:rsidRDefault="001C006B">
            <w:pPr>
              <w:pStyle w:val="Standard"/>
              <w:autoSpaceDE w:val="0"/>
              <w:rPr>
                <w:rFonts w:eastAsia="Times New Roman" w:cs="Times New Roman"/>
              </w:rPr>
            </w:pPr>
            <w:r>
              <w:rPr>
                <w:rFonts w:eastAsia="Times New Roman" w:cs="Times New Roman"/>
              </w:rPr>
              <w:t>Bible, initiation</w:t>
            </w:r>
          </w:p>
          <w:p w14:paraId="2D59BA89" w14:textId="77777777" w:rsidR="00C404DB" w:rsidRDefault="001C006B">
            <w:pPr>
              <w:pStyle w:val="Standard"/>
              <w:autoSpaceDE w:val="0"/>
            </w:pPr>
            <w:r>
              <w:rPr>
                <w:rFonts w:eastAsia="Times New Roman" w:cs="Times New Roman"/>
              </w:rPr>
              <w:t xml:space="preserve">Théologie, religions </w:t>
            </w:r>
            <w:r>
              <w:rPr>
                <w:rFonts w:eastAsia="Arial" w:cs="Arial"/>
              </w:rPr>
              <w:t>initiation</w:t>
            </w:r>
          </w:p>
          <w:p w14:paraId="6655F481" w14:textId="77777777" w:rsidR="00C404DB" w:rsidRDefault="001C006B">
            <w:pPr>
              <w:pStyle w:val="Standard"/>
              <w:autoSpaceDE w:val="0"/>
            </w:pPr>
            <w:r>
              <w:rPr>
                <w:rFonts w:eastAsia="Times New Roman" w:cs="Times New Roman"/>
              </w:rPr>
              <w:t xml:space="preserve">Témoignage de la foi </w:t>
            </w:r>
            <w:r>
              <w:rPr>
                <w:rFonts w:eastAsia="Arial" w:cs="Arial"/>
              </w:rPr>
              <w:t xml:space="preserve">dans un </w:t>
            </w:r>
            <w:r>
              <w:rPr>
                <w:rFonts w:eastAsia="Times New Roman" w:cs="Times New Roman"/>
              </w:rPr>
              <w:t>contexte de pluralité</w:t>
            </w:r>
          </w:p>
          <w:p w14:paraId="0A91F7CC" w14:textId="77777777" w:rsidR="00C404DB" w:rsidRDefault="001C006B">
            <w:pPr>
              <w:pStyle w:val="Standard"/>
              <w:autoSpaceDE w:val="0"/>
              <w:rPr>
                <w:rFonts w:eastAsia="Times New Roman" w:cs="Times New Roman"/>
              </w:rPr>
            </w:pPr>
            <w:r>
              <w:rPr>
                <w:rFonts w:eastAsia="Times New Roman" w:cs="Times New Roman"/>
              </w:rPr>
              <w:t>Bible</w:t>
            </w:r>
          </w:p>
          <w:p w14:paraId="1CDBF50C" w14:textId="77777777" w:rsidR="00C404DB" w:rsidRDefault="001C006B">
            <w:pPr>
              <w:pStyle w:val="Standard"/>
              <w:autoSpaceDE w:val="0"/>
              <w:rPr>
                <w:rFonts w:eastAsia="Times New Roman" w:cs="Times New Roman"/>
              </w:rPr>
            </w:pPr>
            <w:r>
              <w:rPr>
                <w:rFonts w:eastAsia="Times New Roman" w:cs="Times New Roman"/>
              </w:rPr>
              <w:t>Public jeune</w:t>
            </w:r>
          </w:p>
          <w:p w14:paraId="3D54A015" w14:textId="77777777" w:rsidR="00C404DB" w:rsidRDefault="001C006B">
            <w:pPr>
              <w:pStyle w:val="Standard"/>
              <w:autoSpaceDE w:val="0"/>
              <w:rPr>
                <w:rFonts w:eastAsia="Times New Roman" w:cs="Times New Roman"/>
              </w:rPr>
            </w:pPr>
            <w:r>
              <w:rPr>
                <w:rFonts w:eastAsia="Times New Roman" w:cs="Times New Roman"/>
              </w:rPr>
              <w:t>Catéchèse adulte</w:t>
            </w:r>
          </w:p>
          <w:p w14:paraId="728E0D7B" w14:textId="77777777" w:rsidR="00C404DB" w:rsidRDefault="001C006B">
            <w:pPr>
              <w:pStyle w:val="Standard"/>
              <w:autoSpaceDE w:val="0"/>
            </w:pPr>
            <w:r>
              <w:rPr>
                <w:rFonts w:eastAsia="Times New Roman" w:cs="Times New Roman"/>
              </w:rPr>
              <w:t xml:space="preserve">Engagement chrétien </w:t>
            </w:r>
            <w:r>
              <w:rPr>
                <w:rFonts w:eastAsia="Arial" w:cs="Arial"/>
              </w:rPr>
              <w:t>dans la cité</w:t>
            </w:r>
          </w:p>
          <w:p w14:paraId="4EA82F4E" w14:textId="77777777" w:rsidR="00C404DB" w:rsidRDefault="001C006B">
            <w:pPr>
              <w:pStyle w:val="Standard"/>
              <w:autoSpaceDE w:val="0"/>
            </w:pPr>
            <w:r>
              <w:rPr>
                <w:rFonts w:eastAsia="Times New Roman" w:cs="Times New Roman"/>
              </w:rPr>
              <w:t xml:space="preserve">Pères de l'église </w:t>
            </w:r>
            <w:r>
              <w:rPr>
                <w:rFonts w:eastAsia="Arial" w:cs="Arial"/>
              </w:rPr>
              <w:t>initiation</w:t>
            </w:r>
          </w:p>
          <w:p w14:paraId="252B947C" w14:textId="77777777" w:rsidR="00C404DB" w:rsidRDefault="001C006B">
            <w:pPr>
              <w:pStyle w:val="Standard"/>
              <w:autoSpaceDE w:val="0"/>
              <w:rPr>
                <w:rFonts w:eastAsia="Times New Roman" w:cs="Times New Roman"/>
              </w:rPr>
            </w:pPr>
            <w:r>
              <w:rPr>
                <w:rFonts w:eastAsia="Times New Roman" w:cs="Times New Roman"/>
              </w:rPr>
              <w:t>Biographies</w:t>
            </w:r>
          </w:p>
          <w:p w14:paraId="13EC2806" w14:textId="77777777" w:rsidR="00C404DB" w:rsidRDefault="001C006B">
            <w:pPr>
              <w:pStyle w:val="Standard"/>
              <w:autoSpaceDE w:val="0"/>
              <w:rPr>
                <w:rFonts w:eastAsia="Times New Roman" w:cs="Times New Roman"/>
              </w:rPr>
            </w:pPr>
            <w:r>
              <w:rPr>
                <w:rFonts w:eastAsia="Times New Roman" w:cs="Times New Roman"/>
              </w:rPr>
              <w:t>Histoire religieuse</w:t>
            </w:r>
          </w:p>
          <w:p w14:paraId="65C832E3" w14:textId="77777777" w:rsidR="00C404DB" w:rsidRDefault="001C006B">
            <w:pPr>
              <w:pStyle w:val="Standard"/>
              <w:autoSpaceDE w:val="0"/>
              <w:rPr>
                <w:rFonts w:eastAsia="Times New Roman" w:cs="Times New Roman"/>
              </w:rPr>
            </w:pPr>
            <w:r>
              <w:rPr>
                <w:rFonts w:eastAsia="Times New Roman" w:cs="Times New Roman"/>
              </w:rPr>
              <w:lastRenderedPageBreak/>
              <w:t>Foi, politique et société</w:t>
            </w:r>
          </w:p>
          <w:p w14:paraId="4C551DF5" w14:textId="77777777" w:rsidR="00C404DB" w:rsidRDefault="00C404DB">
            <w:pPr>
              <w:pStyle w:val="Standard"/>
              <w:autoSpaceDE w:val="0"/>
              <w:rPr>
                <w:rFonts w:eastAsia="Times New Roman" w:cs="Times New Roman"/>
              </w:rPr>
            </w:pPr>
          </w:p>
          <w:p w14:paraId="786B24A1" w14:textId="77777777" w:rsidR="00C404DB" w:rsidRDefault="001C006B">
            <w:pPr>
              <w:pStyle w:val="Standard"/>
              <w:autoSpaceDE w:val="0"/>
            </w:pPr>
            <w:r>
              <w:rPr>
                <w:rFonts w:eastAsia="Times New Roman" w:cs="Times New Roman"/>
              </w:rPr>
              <w:t xml:space="preserve">Engagement chrétien </w:t>
            </w:r>
            <w:r>
              <w:rPr>
                <w:rFonts w:eastAsia="Arial" w:cs="Arial"/>
              </w:rPr>
              <w:t>pour la justice</w:t>
            </w:r>
          </w:p>
          <w:p w14:paraId="41693285" w14:textId="77777777" w:rsidR="00C404DB" w:rsidRDefault="001C006B">
            <w:pPr>
              <w:pStyle w:val="Standard"/>
              <w:autoSpaceDE w:val="0"/>
              <w:rPr>
                <w:rFonts w:eastAsia="Times New Roman" w:cs="Times New Roman"/>
              </w:rPr>
            </w:pPr>
            <w:r>
              <w:rPr>
                <w:rFonts w:eastAsia="Times New Roman" w:cs="Times New Roman"/>
              </w:rPr>
              <w:t>Témoignages</w:t>
            </w:r>
          </w:p>
          <w:p w14:paraId="7BC3DFDF" w14:textId="77777777" w:rsidR="00C404DB" w:rsidRDefault="001C006B">
            <w:pPr>
              <w:pStyle w:val="Standard"/>
              <w:autoSpaceDE w:val="0"/>
              <w:rPr>
                <w:rFonts w:eastAsia="Times New Roman" w:cs="Times New Roman"/>
              </w:rPr>
            </w:pPr>
            <w:r>
              <w:rPr>
                <w:rFonts w:eastAsia="Times New Roman" w:cs="Times New Roman"/>
              </w:rPr>
              <w:t>Témoignage de militant</w:t>
            </w:r>
          </w:p>
          <w:p w14:paraId="247059C3" w14:textId="77777777" w:rsidR="00C404DB" w:rsidRDefault="001C006B">
            <w:pPr>
              <w:pStyle w:val="Standard"/>
              <w:autoSpaceDE w:val="0"/>
              <w:rPr>
                <w:rFonts w:eastAsia="Times New Roman" w:cs="Times New Roman"/>
              </w:rPr>
            </w:pPr>
            <w:r>
              <w:rPr>
                <w:rFonts w:eastAsia="Times New Roman" w:cs="Times New Roman"/>
              </w:rPr>
              <w:t>Liturgie</w:t>
            </w:r>
          </w:p>
          <w:p w14:paraId="0530491D" w14:textId="77777777" w:rsidR="00C404DB" w:rsidRDefault="001C006B">
            <w:pPr>
              <w:pStyle w:val="Standard"/>
              <w:autoSpaceDE w:val="0"/>
            </w:pPr>
            <w:r>
              <w:rPr>
                <w:rFonts w:eastAsia="Times New Roman" w:cs="Times New Roman"/>
              </w:rPr>
              <w:t xml:space="preserve">Dialogue entre les </w:t>
            </w:r>
            <w:r>
              <w:rPr>
                <w:rFonts w:eastAsia="Arial" w:cs="Arial"/>
              </w:rPr>
              <w:t>religions</w:t>
            </w:r>
          </w:p>
          <w:p w14:paraId="287184A6" w14:textId="77777777" w:rsidR="00C404DB" w:rsidRDefault="001C006B">
            <w:pPr>
              <w:pStyle w:val="Standard"/>
              <w:autoSpaceDE w:val="0"/>
            </w:pPr>
            <w:r>
              <w:rPr>
                <w:rFonts w:eastAsia="Times New Roman" w:cs="Times New Roman"/>
              </w:rPr>
              <w:t xml:space="preserve">Nouvelle collection 09/ </w:t>
            </w:r>
            <w:r>
              <w:rPr>
                <w:rFonts w:eastAsia="Arial" w:cs="Arial"/>
              </w:rPr>
              <w:t>2001</w:t>
            </w:r>
          </w:p>
        </w:tc>
      </w:tr>
      <w:tr w:rsidR="00C404DB" w14:paraId="2233D208"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1BE95F46" w14:textId="77777777" w:rsidR="00C404DB" w:rsidRDefault="001C006B">
            <w:pPr>
              <w:pStyle w:val="Standard"/>
              <w:snapToGrid w:val="0"/>
              <w:rPr>
                <w:rFonts w:eastAsia="Times New Roman" w:cs="Times New Roman"/>
                <w:color w:val="000000"/>
              </w:rPr>
            </w:pPr>
            <w:r>
              <w:rPr>
                <w:rFonts w:eastAsia="Times New Roman" w:cs="Times New Roman"/>
                <w:color w:val="000000"/>
              </w:rPr>
              <w:lastRenderedPageBreak/>
              <w:t>Aubier</w:t>
            </w:r>
          </w:p>
          <w:p w14:paraId="62F8B733" w14:textId="77777777" w:rsidR="00C404DB" w:rsidRDefault="001C006B">
            <w:pPr>
              <w:pStyle w:val="Standard"/>
              <w:autoSpaceDE w:val="0"/>
              <w:rPr>
                <w:rFonts w:eastAsia="Times New Roman" w:cs="Times New Roman"/>
                <w:color w:val="000000"/>
              </w:rPr>
            </w:pPr>
            <w:r>
              <w:rPr>
                <w:rFonts w:eastAsia="Times New Roman" w:cs="Times New Roman"/>
                <w:color w:val="000000"/>
              </w:rPr>
              <w:t>(1924)</w:t>
            </w:r>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7A991742" w14:textId="77777777" w:rsidR="00C404DB" w:rsidRDefault="001C006B">
            <w:pPr>
              <w:pStyle w:val="Standard"/>
              <w:snapToGrid w:val="0"/>
              <w:rPr>
                <w:rFonts w:eastAsia="Times New Roman" w:cs="Times New Roman"/>
                <w:color w:val="000000"/>
              </w:rPr>
            </w:pPr>
            <w:r>
              <w:rPr>
                <w:rFonts w:eastAsia="Times New Roman" w:cs="Times New Roman"/>
                <w:color w:val="000000"/>
              </w:rPr>
              <w:t>Question religieuses</w:t>
            </w:r>
          </w:p>
          <w:p w14:paraId="5E1E4938" w14:textId="77777777" w:rsidR="00C404DB" w:rsidRDefault="001C006B">
            <w:pPr>
              <w:pStyle w:val="Standard"/>
              <w:autoSpaceDE w:val="0"/>
              <w:rPr>
                <w:rFonts w:eastAsia="Times New Roman" w:cs="Times New Roman"/>
                <w:color w:val="000000"/>
              </w:rPr>
            </w:pPr>
            <w:r>
              <w:rPr>
                <w:rFonts w:eastAsia="Times New Roman" w:cs="Times New Roman"/>
                <w:color w:val="000000"/>
              </w:rPr>
              <w:t>Questions spirituelles</w:t>
            </w:r>
          </w:p>
          <w:p w14:paraId="4AEBC821" w14:textId="77777777" w:rsidR="00C404DB" w:rsidRDefault="001C006B">
            <w:pPr>
              <w:pStyle w:val="Standard"/>
              <w:autoSpaceDE w:val="0"/>
              <w:rPr>
                <w:rFonts w:eastAsia="Times New Roman" w:cs="Times New Roman"/>
                <w:color w:val="000000"/>
              </w:rPr>
            </w:pPr>
            <w:r>
              <w:rPr>
                <w:rFonts w:eastAsia="Times New Roman" w:cs="Times New Roman"/>
                <w:color w:val="000000"/>
              </w:rPr>
              <w:t>Les Maitres de la spiritualités</w:t>
            </w:r>
          </w:p>
          <w:p w14:paraId="52696B36" w14:textId="77777777" w:rsidR="00C404DB" w:rsidRDefault="001C006B">
            <w:pPr>
              <w:pStyle w:val="Standard"/>
              <w:autoSpaceDE w:val="0"/>
              <w:rPr>
                <w:rFonts w:eastAsia="Times New Roman" w:cs="Times New Roman"/>
                <w:color w:val="000000"/>
              </w:rPr>
            </w:pPr>
            <w:r>
              <w:rPr>
                <w:rFonts w:eastAsia="Times New Roman" w:cs="Times New Roman"/>
                <w:color w:val="000000"/>
              </w:rPr>
              <w:t>Intelligence de la foi</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3142CC90"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5</w:t>
            </w:r>
          </w:p>
          <w:p w14:paraId="6AAE70E6" w14:textId="77777777" w:rsidR="00C404DB" w:rsidRDefault="00C404DB">
            <w:pPr>
              <w:pStyle w:val="TableContents"/>
              <w:snapToGrid w:val="0"/>
              <w:jc w:val="center"/>
              <w:rPr>
                <w:color w:val="000000"/>
              </w:rPr>
            </w:pP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2E176C" w14:textId="77777777" w:rsidR="00C404DB" w:rsidRDefault="001C006B">
            <w:pPr>
              <w:pStyle w:val="Standard"/>
              <w:snapToGrid w:val="0"/>
              <w:rPr>
                <w:rFonts w:eastAsia="Times New Roman" w:cs="Times New Roman"/>
                <w:color w:val="000000"/>
              </w:rPr>
            </w:pPr>
            <w:r>
              <w:rPr>
                <w:rFonts w:eastAsia="Times New Roman" w:cs="Times New Roman"/>
                <w:color w:val="000000"/>
              </w:rPr>
              <w:t>Diff. Flammarion</w:t>
            </w:r>
          </w:p>
          <w:p w14:paraId="20456B58" w14:textId="77777777" w:rsidR="00C404DB" w:rsidRDefault="00C404DB">
            <w:pPr>
              <w:pStyle w:val="TableContents"/>
              <w:snapToGrid w:val="0"/>
              <w:rPr>
                <w:color w:val="000000"/>
              </w:rPr>
            </w:pPr>
          </w:p>
        </w:tc>
      </w:tr>
      <w:tr w:rsidR="00C404DB" w14:paraId="6EF3C5A7"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390D4630" w14:textId="77777777" w:rsidR="00C404DB" w:rsidRDefault="001C006B">
            <w:pPr>
              <w:pStyle w:val="Standard"/>
              <w:snapToGrid w:val="0"/>
              <w:rPr>
                <w:rFonts w:eastAsia="Times New Roman" w:cs="Times New Roman"/>
                <w:color w:val="000000"/>
              </w:rPr>
            </w:pPr>
            <w:r>
              <w:rPr>
                <w:rFonts w:eastAsia="Times New Roman" w:cs="Times New Roman"/>
                <w:color w:val="000000"/>
              </w:rPr>
              <w:t>Avant l'heure</w:t>
            </w:r>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4D4A6BA4" w14:textId="77777777" w:rsidR="00C404DB" w:rsidRDefault="001C006B">
            <w:pPr>
              <w:pStyle w:val="Standard"/>
              <w:snapToGrid w:val="0"/>
              <w:rPr>
                <w:rFonts w:eastAsia="Times New Roman" w:cs="Times New Roman"/>
                <w:color w:val="000000"/>
              </w:rPr>
            </w:pPr>
            <w:r>
              <w:rPr>
                <w:rFonts w:eastAsia="Times New Roman" w:cs="Times New Roman"/>
                <w:color w:val="000000"/>
              </w:rPr>
              <w:t>Islam</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3B104201"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79C0E884"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5</w:t>
            </w: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A50D15" w14:textId="77777777" w:rsidR="00C404DB" w:rsidRDefault="00C404DB">
            <w:pPr>
              <w:pStyle w:val="Standard"/>
              <w:snapToGrid w:val="0"/>
              <w:rPr>
                <w:rFonts w:eastAsia="Times New Roman" w:cs="Times New Roman"/>
                <w:color w:val="000000"/>
              </w:rPr>
            </w:pPr>
          </w:p>
        </w:tc>
      </w:tr>
      <w:tr w:rsidR="00C404DB" w14:paraId="12097311"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18F28E95" w14:textId="77777777" w:rsidR="00C404DB" w:rsidRDefault="001C006B">
            <w:pPr>
              <w:pStyle w:val="Standard"/>
              <w:snapToGrid w:val="0"/>
              <w:rPr>
                <w:rFonts w:eastAsia="Times New Roman" w:cs="Times New Roman"/>
                <w:color w:val="000000"/>
              </w:rPr>
            </w:pPr>
            <w:r>
              <w:rPr>
                <w:rFonts w:eastAsia="Times New Roman" w:cs="Times New Roman"/>
                <w:color w:val="000000"/>
              </w:rPr>
              <w:t>Bayard/Centurion</w:t>
            </w:r>
          </w:p>
          <w:p w14:paraId="2C54A7CC" w14:textId="77777777" w:rsidR="00C404DB" w:rsidRDefault="001C006B">
            <w:pPr>
              <w:pStyle w:val="Standard"/>
              <w:autoSpaceDE w:val="0"/>
            </w:pPr>
            <w:r>
              <w:rPr>
                <w:rFonts w:eastAsia="Times New Roman" w:cs="Times New Roman"/>
                <w:color w:val="000000"/>
              </w:rPr>
              <w:t>(1870</w:t>
            </w:r>
            <w:r>
              <w:rPr>
                <w:rFonts w:eastAsia="Arial" w:cs="Arial"/>
                <w:color w:val="000000"/>
              </w:rPr>
              <w:t>)</w:t>
            </w:r>
          </w:p>
          <w:p w14:paraId="46B60364" w14:textId="77777777" w:rsidR="00C404DB" w:rsidRDefault="00FB6C1B">
            <w:pPr>
              <w:pStyle w:val="Standard"/>
              <w:autoSpaceDE w:val="0"/>
            </w:pPr>
            <w:hyperlink r:id="rId95" w:history="1">
              <w:r w:rsidR="001C006B">
                <w:rPr>
                  <w:rFonts w:eastAsia="Arial" w:cs="Arial"/>
                  <w:color w:val="000000"/>
                </w:rPr>
                <w:t>www.bayard.com</w:t>
              </w:r>
            </w:hyperlink>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4FACFBB4" w14:textId="77777777" w:rsidR="00C404DB" w:rsidRDefault="001C006B">
            <w:pPr>
              <w:pStyle w:val="Standard"/>
              <w:snapToGrid w:val="0"/>
              <w:rPr>
                <w:rFonts w:eastAsia="Times New Roman" w:cs="Times New Roman"/>
                <w:color w:val="000000"/>
              </w:rPr>
            </w:pPr>
            <w:r>
              <w:rPr>
                <w:rFonts w:eastAsia="Times New Roman" w:cs="Times New Roman"/>
                <w:color w:val="000000"/>
              </w:rPr>
              <w:t>Religions en dialogue</w:t>
            </w:r>
          </w:p>
          <w:p w14:paraId="3A410334" w14:textId="77777777" w:rsidR="00C404DB" w:rsidRDefault="001C006B">
            <w:pPr>
              <w:pStyle w:val="Standard"/>
              <w:autoSpaceDE w:val="0"/>
              <w:rPr>
                <w:rFonts w:eastAsia="Times New Roman" w:cs="Times New Roman"/>
                <w:color w:val="000000"/>
              </w:rPr>
            </w:pPr>
            <w:r>
              <w:rPr>
                <w:rFonts w:eastAsia="Times New Roman" w:cs="Times New Roman"/>
                <w:color w:val="000000"/>
              </w:rPr>
              <w:t>Deo</w:t>
            </w:r>
          </w:p>
          <w:p w14:paraId="6B24C16C" w14:textId="77777777" w:rsidR="00C404DB" w:rsidRDefault="001C006B">
            <w:pPr>
              <w:pStyle w:val="Standard"/>
              <w:autoSpaceDE w:val="0"/>
              <w:rPr>
                <w:rFonts w:eastAsia="Times New Roman" w:cs="Times New Roman"/>
                <w:color w:val="000000"/>
              </w:rPr>
            </w:pPr>
            <w:r>
              <w:rPr>
                <w:rFonts w:eastAsia="Times New Roman" w:cs="Times New Roman"/>
                <w:color w:val="000000"/>
              </w:rPr>
              <w:t>Interview</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C1D3CC6" w14:textId="77777777" w:rsidR="00C404DB" w:rsidRDefault="001C006B">
            <w:pPr>
              <w:pStyle w:val="TableContents"/>
              <w:snapToGrid w:val="0"/>
              <w:jc w:val="center"/>
              <w:rPr>
                <w:color w:val="000000"/>
              </w:rPr>
            </w:pPr>
            <w:r>
              <w:rPr>
                <w:color w:val="000000"/>
              </w:rPr>
              <w:t>4</w:t>
            </w: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B1718B" w14:textId="77777777" w:rsidR="00C404DB" w:rsidRDefault="001C006B">
            <w:pPr>
              <w:pStyle w:val="Standard"/>
              <w:snapToGrid w:val="0"/>
              <w:rPr>
                <w:rFonts w:eastAsia="Times New Roman" w:cs="Times New Roman"/>
                <w:color w:val="000000"/>
              </w:rPr>
            </w:pPr>
            <w:r>
              <w:rPr>
                <w:rFonts w:eastAsia="Times New Roman" w:cs="Times New Roman"/>
                <w:color w:val="000000"/>
              </w:rPr>
              <w:t>Assomptionnistes</w:t>
            </w:r>
          </w:p>
          <w:p w14:paraId="1A5D8D7B" w14:textId="77777777" w:rsidR="00C404DB" w:rsidRDefault="00C404DB">
            <w:pPr>
              <w:pStyle w:val="TableContents"/>
              <w:snapToGrid w:val="0"/>
              <w:rPr>
                <w:color w:val="000000"/>
              </w:rPr>
            </w:pPr>
          </w:p>
        </w:tc>
      </w:tr>
      <w:tr w:rsidR="00C404DB" w14:paraId="5A9BEC80"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0F8FFC51" w14:textId="77777777" w:rsidR="00C404DB" w:rsidRDefault="001C006B">
            <w:pPr>
              <w:pStyle w:val="Standard"/>
              <w:snapToGrid w:val="0"/>
              <w:rPr>
                <w:rFonts w:eastAsia="Times New Roman" w:cs="Times New Roman"/>
                <w:color w:val="000000"/>
              </w:rPr>
            </w:pPr>
            <w:r>
              <w:rPr>
                <w:rFonts w:eastAsia="Times New Roman" w:cs="Times New Roman"/>
                <w:color w:val="000000"/>
              </w:rPr>
              <w:t>Béatitudes</w:t>
            </w:r>
          </w:p>
          <w:p w14:paraId="21CF5830" w14:textId="77777777" w:rsidR="00C404DB" w:rsidRDefault="001C006B">
            <w:pPr>
              <w:pStyle w:val="Standard"/>
              <w:snapToGrid w:val="0"/>
              <w:rPr>
                <w:rFonts w:eastAsia="Times New Roman" w:cs="Times New Roman"/>
                <w:color w:val="000000"/>
              </w:rPr>
            </w:pPr>
            <w:r>
              <w:rPr>
                <w:rFonts w:eastAsia="Times New Roman" w:cs="Times New Roman"/>
                <w:color w:val="000000"/>
              </w:rPr>
              <w:t>(1984)</w:t>
            </w:r>
          </w:p>
          <w:p w14:paraId="2A76FC16" w14:textId="77777777" w:rsidR="00C404DB" w:rsidRDefault="00FB6C1B">
            <w:pPr>
              <w:pStyle w:val="Standard"/>
              <w:autoSpaceDE w:val="0"/>
            </w:pPr>
            <w:hyperlink r:id="rId96" w:history="1">
              <w:r w:rsidR="001C006B">
                <w:rPr>
                  <w:rFonts w:eastAsia="Times New Roman" w:cs="Times New Roman"/>
                </w:rPr>
                <w:t>www.beatitudes.org/edb</w:t>
              </w:r>
            </w:hyperlink>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31B198E2" w14:textId="77777777" w:rsidR="00C404DB" w:rsidRDefault="001C006B">
            <w:pPr>
              <w:pStyle w:val="Standard"/>
              <w:snapToGrid w:val="0"/>
              <w:rPr>
                <w:rFonts w:eastAsia="Times New Roman" w:cs="Times New Roman"/>
                <w:color w:val="000000"/>
              </w:rPr>
            </w:pPr>
            <w:r>
              <w:rPr>
                <w:rFonts w:eastAsia="Times New Roman" w:cs="Times New Roman"/>
                <w:color w:val="000000"/>
              </w:rPr>
              <w:t>Pneumathèque</w:t>
            </w:r>
          </w:p>
          <w:p w14:paraId="0542D51F" w14:textId="77777777" w:rsidR="00C404DB" w:rsidRDefault="001C006B">
            <w:pPr>
              <w:pStyle w:val="Standard"/>
              <w:autoSpaceDE w:val="0"/>
              <w:rPr>
                <w:rFonts w:eastAsia="Times New Roman" w:cs="Times New Roman"/>
              </w:rPr>
            </w:pPr>
            <w:r>
              <w:rPr>
                <w:rFonts w:eastAsia="Times New Roman" w:cs="Times New Roman"/>
              </w:rPr>
              <w:t>Petits traités spirituels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FF6B085" w14:textId="77777777" w:rsidR="00C404DB" w:rsidRDefault="001C006B">
            <w:pPr>
              <w:pStyle w:val="TableContents"/>
              <w:snapToGrid w:val="0"/>
              <w:jc w:val="center"/>
              <w:rPr>
                <w:color w:val="000000"/>
              </w:rPr>
            </w:pPr>
            <w:r>
              <w:rPr>
                <w:color w:val="000000"/>
              </w:rPr>
              <w:t>4</w:t>
            </w: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DEC93D" w14:textId="77777777" w:rsidR="00C404DB" w:rsidRDefault="001C006B">
            <w:pPr>
              <w:pStyle w:val="Standard"/>
              <w:snapToGrid w:val="0"/>
            </w:pPr>
            <w:r>
              <w:rPr>
                <w:rFonts w:eastAsia="Times New Roman" w:cs="Times New Roman"/>
                <w:color w:val="000000"/>
              </w:rPr>
              <w:t xml:space="preserve">Communauté </w:t>
            </w:r>
            <w:r>
              <w:rPr>
                <w:rFonts w:eastAsia="Arial" w:cs="Arial"/>
                <w:color w:val="000000"/>
              </w:rPr>
              <w:t>charismatique</w:t>
            </w:r>
          </w:p>
          <w:p w14:paraId="2EDB0ACB" w14:textId="77777777" w:rsidR="00C404DB" w:rsidRDefault="00C404DB">
            <w:pPr>
              <w:pStyle w:val="Standard"/>
              <w:autoSpaceDE w:val="0"/>
              <w:rPr>
                <w:rFonts w:eastAsia="Arial" w:cs="Arial"/>
              </w:rPr>
            </w:pPr>
          </w:p>
          <w:p w14:paraId="2439DB39" w14:textId="77777777" w:rsidR="00C404DB" w:rsidRDefault="00C404DB">
            <w:pPr>
              <w:pStyle w:val="TableContents"/>
              <w:snapToGrid w:val="0"/>
              <w:rPr>
                <w:color w:val="000000"/>
              </w:rPr>
            </w:pPr>
          </w:p>
        </w:tc>
      </w:tr>
      <w:tr w:rsidR="00C404DB" w14:paraId="262E4B59"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2ACCDFB1" w14:textId="77777777" w:rsidR="00C404DB" w:rsidRDefault="001C006B">
            <w:pPr>
              <w:pStyle w:val="Standard"/>
              <w:snapToGrid w:val="0"/>
              <w:rPr>
                <w:rFonts w:eastAsia="Times New Roman" w:cs="Times New Roman"/>
                <w:color w:val="000000"/>
              </w:rPr>
            </w:pPr>
            <w:r>
              <w:rPr>
                <w:rFonts w:eastAsia="Times New Roman" w:cs="Times New Roman"/>
                <w:color w:val="000000"/>
              </w:rPr>
              <w:t>Beauschesne</w:t>
            </w:r>
          </w:p>
          <w:p w14:paraId="10AE4014" w14:textId="77777777" w:rsidR="00C404DB" w:rsidRDefault="001C006B">
            <w:pPr>
              <w:pStyle w:val="Standard"/>
              <w:autoSpaceDE w:val="0"/>
              <w:rPr>
                <w:rFonts w:eastAsia="Times New Roman" w:cs="Times New Roman"/>
              </w:rPr>
            </w:pPr>
            <w:r>
              <w:rPr>
                <w:rFonts w:eastAsia="Times New Roman" w:cs="Times New Roman"/>
              </w:rPr>
              <w:t>(1900)</w:t>
            </w:r>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07DCEA47" w14:textId="77777777" w:rsidR="00C404DB" w:rsidRDefault="001C006B">
            <w:pPr>
              <w:pStyle w:val="Standard"/>
              <w:snapToGrid w:val="0"/>
              <w:rPr>
                <w:rFonts w:eastAsia="Times New Roman" w:cs="Times New Roman"/>
                <w:color w:val="000000"/>
              </w:rPr>
            </w:pPr>
            <w:r>
              <w:rPr>
                <w:rFonts w:eastAsia="Times New Roman" w:cs="Times New Roman"/>
                <w:color w:val="000000"/>
              </w:rPr>
              <w:t>Le point théologique</w:t>
            </w:r>
          </w:p>
          <w:p w14:paraId="4114634F" w14:textId="77777777" w:rsidR="00C404DB" w:rsidRDefault="001C006B">
            <w:pPr>
              <w:pStyle w:val="Standard"/>
              <w:autoSpaceDE w:val="0"/>
              <w:rPr>
                <w:rFonts w:eastAsia="Times New Roman" w:cs="Times New Roman"/>
              </w:rPr>
            </w:pPr>
            <w:r>
              <w:rPr>
                <w:rFonts w:eastAsia="Times New Roman" w:cs="Times New Roman"/>
              </w:rPr>
              <w:t>Bible de tous les temps</w:t>
            </w:r>
          </w:p>
          <w:p w14:paraId="4632AC69" w14:textId="77777777" w:rsidR="00C404DB" w:rsidRDefault="001C006B">
            <w:pPr>
              <w:pStyle w:val="Standard"/>
              <w:autoSpaceDE w:val="0"/>
              <w:rPr>
                <w:rFonts w:eastAsia="Times New Roman" w:cs="Times New Roman"/>
              </w:rPr>
            </w:pPr>
            <w:r>
              <w:rPr>
                <w:rFonts w:eastAsia="Times New Roman" w:cs="Times New Roman"/>
              </w:rPr>
              <w:t>Sciences théologiques et religieuses</w:t>
            </w:r>
          </w:p>
          <w:p w14:paraId="210D0267" w14:textId="77777777" w:rsidR="00C404DB" w:rsidRDefault="001C006B">
            <w:pPr>
              <w:pStyle w:val="Standard"/>
              <w:autoSpaceDE w:val="0"/>
              <w:rPr>
                <w:rFonts w:eastAsia="Times New Roman" w:cs="Times New Roman"/>
              </w:rPr>
            </w:pPr>
            <w:r>
              <w:rPr>
                <w:rFonts w:eastAsia="Times New Roman" w:cs="Times New Roman"/>
              </w:rPr>
              <w:t>Théologie historique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0B21DD1F" w14:textId="77777777" w:rsidR="00C404DB" w:rsidRDefault="001C006B">
            <w:pPr>
              <w:pStyle w:val="TableContents"/>
              <w:snapToGrid w:val="0"/>
              <w:jc w:val="center"/>
              <w:rPr>
                <w:color w:val="000000"/>
              </w:rPr>
            </w:pPr>
            <w:r>
              <w:rPr>
                <w:color w:val="000000"/>
              </w:rPr>
              <w:t>5</w:t>
            </w: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2CAE7A" w14:textId="77777777" w:rsidR="00C404DB" w:rsidRDefault="00C404DB">
            <w:pPr>
              <w:pStyle w:val="TableContents"/>
              <w:snapToGrid w:val="0"/>
              <w:rPr>
                <w:color w:val="000000"/>
              </w:rPr>
            </w:pPr>
          </w:p>
        </w:tc>
      </w:tr>
      <w:tr w:rsidR="00C404DB" w14:paraId="3EB203BA"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590D64AE" w14:textId="77777777" w:rsidR="00C404DB" w:rsidRDefault="001C006B">
            <w:pPr>
              <w:pStyle w:val="Standard"/>
              <w:snapToGrid w:val="0"/>
              <w:rPr>
                <w:rFonts w:eastAsia="Times New Roman" w:cs="Times New Roman"/>
                <w:color w:val="000000"/>
              </w:rPr>
            </w:pPr>
            <w:r>
              <w:rPr>
                <w:rFonts w:eastAsia="Times New Roman" w:cs="Times New Roman"/>
                <w:color w:val="000000"/>
              </w:rPr>
              <w:t>Les bergers et les mages</w:t>
            </w:r>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71DC4EC2" w14:textId="77777777" w:rsidR="00C404DB" w:rsidRDefault="001C006B">
            <w:pPr>
              <w:pStyle w:val="Standard"/>
              <w:snapToGrid w:val="0"/>
              <w:rPr>
                <w:rFonts w:eastAsia="Times New Roman" w:cs="Times New Roman"/>
                <w:color w:val="000000"/>
              </w:rPr>
            </w:pPr>
            <w:r>
              <w:rPr>
                <w:rFonts w:eastAsia="Times New Roman" w:cs="Times New Roman"/>
                <w:color w:val="000000"/>
              </w:rPr>
              <w:t>Petite bibliothèque protestante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BC669BB"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D2EB25" w14:textId="77777777" w:rsidR="00C404DB" w:rsidRDefault="001C006B">
            <w:pPr>
              <w:pStyle w:val="Standard"/>
              <w:snapToGrid w:val="0"/>
              <w:rPr>
                <w:rFonts w:eastAsia="Times New Roman" w:cs="Times New Roman"/>
                <w:color w:val="000000"/>
              </w:rPr>
            </w:pPr>
            <w:r>
              <w:rPr>
                <w:rFonts w:eastAsia="Times New Roman" w:cs="Times New Roman"/>
                <w:color w:val="000000"/>
              </w:rPr>
              <w:t>Eglise Réformée de France</w:t>
            </w:r>
          </w:p>
          <w:p w14:paraId="3793DDD5" w14:textId="77777777" w:rsidR="00C404DB" w:rsidRDefault="00C404DB">
            <w:pPr>
              <w:pStyle w:val="TableContents"/>
              <w:snapToGrid w:val="0"/>
              <w:rPr>
                <w:color w:val="000000"/>
              </w:rPr>
            </w:pPr>
          </w:p>
        </w:tc>
      </w:tr>
      <w:tr w:rsidR="00C404DB" w14:paraId="5B3EFD99"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4E45DE1F" w14:textId="77777777" w:rsidR="00C404DB" w:rsidRDefault="001C006B">
            <w:pPr>
              <w:pStyle w:val="Standard"/>
              <w:snapToGrid w:val="0"/>
              <w:rPr>
                <w:rFonts w:eastAsia="Times New Roman" w:cs="Times New Roman"/>
                <w:color w:val="000000"/>
              </w:rPr>
            </w:pPr>
            <w:r>
              <w:rPr>
                <w:rFonts w:eastAsia="Times New Roman" w:cs="Times New Roman"/>
                <w:color w:val="000000"/>
              </w:rPr>
              <w:t>Bibliophane</w:t>
            </w:r>
          </w:p>
          <w:p w14:paraId="69672626" w14:textId="77777777" w:rsidR="00C404DB" w:rsidRDefault="00FB6C1B">
            <w:pPr>
              <w:pStyle w:val="Standard"/>
              <w:autoSpaceDE w:val="0"/>
            </w:pPr>
            <w:hyperlink r:id="rId97" w:history="1">
              <w:r w:rsidR="001C006B">
                <w:rPr>
                  <w:rFonts w:eastAsia="Times New Roman" w:cs="Times New Roman"/>
                </w:rPr>
                <w:t>www.bibliophane.com</w:t>
              </w:r>
            </w:hyperlink>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352F664F"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674AAC1"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74C7A7F2" w14:textId="77777777" w:rsidR="00C404DB" w:rsidRDefault="001C006B">
            <w:pPr>
              <w:pStyle w:val="Standard"/>
              <w:autoSpaceDE w:val="0"/>
              <w:jc w:val="center"/>
              <w:rPr>
                <w:rFonts w:eastAsia="Times New Roman" w:cs="Times New Roman"/>
              </w:rPr>
            </w:pPr>
            <w:r>
              <w:rPr>
                <w:rFonts w:eastAsia="Times New Roman" w:cs="Times New Roman"/>
              </w:rPr>
              <w:t>5</w:t>
            </w: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82D63E" w14:textId="77777777" w:rsidR="00C404DB" w:rsidRDefault="001C006B">
            <w:pPr>
              <w:pStyle w:val="Standard"/>
              <w:snapToGrid w:val="0"/>
              <w:rPr>
                <w:rFonts w:eastAsia="Times New Roman" w:cs="Times New Roman"/>
                <w:color w:val="000000"/>
              </w:rPr>
            </w:pPr>
            <w:r>
              <w:rPr>
                <w:rFonts w:eastAsia="Times New Roman" w:cs="Times New Roman"/>
                <w:color w:val="000000"/>
              </w:rPr>
              <w:t>Spécialisé Judaïsme</w:t>
            </w:r>
          </w:p>
          <w:p w14:paraId="7861CE94" w14:textId="77777777" w:rsidR="00C404DB" w:rsidRDefault="00C404DB">
            <w:pPr>
              <w:pStyle w:val="TableContents"/>
              <w:snapToGrid w:val="0"/>
              <w:rPr>
                <w:color w:val="000000"/>
              </w:rPr>
            </w:pPr>
          </w:p>
        </w:tc>
      </w:tr>
      <w:tr w:rsidR="00C404DB" w14:paraId="09BC3AE2"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1A93BDE9" w14:textId="77777777" w:rsidR="00C404DB" w:rsidRDefault="001C006B">
            <w:pPr>
              <w:pStyle w:val="Standard"/>
              <w:snapToGrid w:val="0"/>
              <w:rPr>
                <w:rFonts w:eastAsia="Times New Roman" w:cs="Times New Roman"/>
                <w:color w:val="000000"/>
              </w:rPr>
            </w:pPr>
            <w:r>
              <w:rPr>
                <w:rFonts w:eastAsia="Times New Roman" w:cs="Times New Roman"/>
                <w:color w:val="000000"/>
              </w:rPr>
              <w:t>Eva Brecht</w:t>
            </w:r>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30E959A1" w14:textId="77777777" w:rsidR="00C404DB" w:rsidRDefault="001C006B">
            <w:pPr>
              <w:pStyle w:val="TableContents"/>
              <w:snapToGrid w:val="0"/>
              <w:rPr>
                <w:color w:val="000000"/>
              </w:rPr>
            </w:pPr>
            <w:r>
              <w:rPr>
                <w:color w:val="000000"/>
              </w:rPr>
              <w:t>Judaïsme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032041FE"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07907236"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5</w:t>
            </w: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7A394A" w14:textId="77777777" w:rsidR="00C404DB" w:rsidRDefault="001C006B">
            <w:pPr>
              <w:pStyle w:val="Standard"/>
              <w:snapToGrid w:val="0"/>
              <w:rPr>
                <w:rFonts w:eastAsia="Times New Roman" w:cs="Times New Roman"/>
                <w:color w:val="000000"/>
              </w:rPr>
            </w:pPr>
            <w:r>
              <w:rPr>
                <w:rFonts w:eastAsia="Times New Roman" w:cs="Times New Roman"/>
                <w:color w:val="000000"/>
              </w:rPr>
              <w:t>Spécialisé Judaïsme</w:t>
            </w:r>
          </w:p>
          <w:p w14:paraId="2AF4BB25" w14:textId="77777777" w:rsidR="00C404DB" w:rsidRDefault="001C006B">
            <w:pPr>
              <w:pStyle w:val="Standard"/>
              <w:snapToGrid w:val="0"/>
              <w:rPr>
                <w:rFonts w:eastAsia="Times New Roman" w:cs="Times New Roman"/>
                <w:color w:val="000000"/>
              </w:rPr>
            </w:pPr>
            <w:r>
              <w:rPr>
                <w:rFonts w:eastAsia="Times New Roman" w:cs="Times New Roman"/>
                <w:color w:val="000000"/>
              </w:rPr>
              <w:t>Très bonne qualité</w:t>
            </w:r>
          </w:p>
        </w:tc>
      </w:tr>
      <w:tr w:rsidR="00C404DB" w14:paraId="509F4EFD"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152BABAC" w14:textId="77777777" w:rsidR="00C404DB" w:rsidRDefault="001C006B">
            <w:pPr>
              <w:pStyle w:val="Standard"/>
              <w:snapToGrid w:val="0"/>
              <w:rPr>
                <w:rFonts w:eastAsia="Times New Roman" w:cs="Times New Roman"/>
                <w:color w:val="000000"/>
              </w:rPr>
            </w:pPr>
            <w:r>
              <w:rPr>
                <w:rFonts w:eastAsia="Times New Roman" w:cs="Times New Roman"/>
                <w:color w:val="000000"/>
              </w:rPr>
              <w:t>Buchet-Chastel (1929)</w:t>
            </w:r>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4765A878"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1FCEC45" w14:textId="77777777" w:rsidR="00C404DB" w:rsidRDefault="00C404DB">
            <w:pPr>
              <w:pStyle w:val="TableContents"/>
              <w:snapToGrid w:val="0"/>
              <w:jc w:val="center"/>
              <w:rPr>
                <w:color w:val="000000"/>
              </w:rPr>
            </w:pP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00E363" w14:textId="77777777" w:rsidR="00C404DB" w:rsidRDefault="001C006B">
            <w:pPr>
              <w:pStyle w:val="Standard"/>
              <w:snapToGrid w:val="0"/>
            </w:pPr>
            <w:r>
              <w:rPr>
                <w:rFonts w:eastAsia="Times New Roman" w:cs="Times New Roman"/>
                <w:color w:val="000000"/>
              </w:rPr>
              <w:t xml:space="preserve">Fonds repris Le </w:t>
            </w:r>
            <w:r>
              <w:rPr>
                <w:rFonts w:eastAsia="Arial" w:cs="Arial"/>
                <w:color w:val="000000"/>
              </w:rPr>
              <w:t>Sénevé, P. Lethielleux,</w:t>
            </w:r>
          </w:p>
          <w:p w14:paraId="60204260" w14:textId="77777777" w:rsidR="00C404DB" w:rsidRDefault="001C006B">
            <w:pPr>
              <w:pStyle w:val="Standard"/>
              <w:autoSpaceDE w:val="0"/>
              <w:rPr>
                <w:rFonts w:eastAsia="Times New Roman" w:cs="Times New Roman"/>
              </w:rPr>
            </w:pPr>
            <w:r>
              <w:rPr>
                <w:rFonts w:eastAsia="Times New Roman" w:cs="Times New Roman"/>
              </w:rPr>
              <w:t>Religions, catéchisme</w:t>
            </w:r>
          </w:p>
        </w:tc>
      </w:tr>
      <w:tr w:rsidR="00C404DB" w14:paraId="35BEAE1C"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0AA63241" w14:textId="77777777" w:rsidR="00C404DB" w:rsidRDefault="001C006B">
            <w:pPr>
              <w:pStyle w:val="Standard"/>
              <w:snapToGrid w:val="0"/>
              <w:rPr>
                <w:rFonts w:eastAsia="Times New Roman" w:cs="Times New Roman"/>
                <w:color w:val="000000"/>
              </w:rPr>
            </w:pPr>
            <w:r>
              <w:rPr>
                <w:rFonts w:eastAsia="Times New Roman" w:cs="Times New Roman"/>
                <w:color w:val="000000"/>
              </w:rPr>
              <w:t>Anne Carrière</w:t>
            </w:r>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24E2A222"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572C6DF" w14:textId="77777777" w:rsidR="00C404DB" w:rsidRDefault="001C006B">
            <w:pPr>
              <w:pStyle w:val="TableContents"/>
              <w:snapToGrid w:val="0"/>
              <w:jc w:val="center"/>
              <w:rPr>
                <w:color w:val="000000"/>
              </w:rPr>
            </w:pPr>
            <w:r>
              <w:rPr>
                <w:color w:val="000000"/>
              </w:rPr>
              <w:t>4</w:t>
            </w: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442EA8" w14:textId="77777777" w:rsidR="00C404DB" w:rsidRDefault="001C006B">
            <w:pPr>
              <w:pStyle w:val="TableContents"/>
              <w:snapToGrid w:val="0"/>
              <w:rPr>
                <w:color w:val="000000"/>
              </w:rPr>
            </w:pPr>
            <w:r>
              <w:rPr>
                <w:color w:val="000000"/>
              </w:rPr>
              <w:t>Tout public</w:t>
            </w:r>
          </w:p>
        </w:tc>
      </w:tr>
      <w:tr w:rsidR="00C404DB" w14:paraId="1C043EA6"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6F2A4228" w14:textId="77777777" w:rsidR="00C404DB" w:rsidRDefault="001C006B">
            <w:pPr>
              <w:pStyle w:val="Standard"/>
              <w:snapToGrid w:val="0"/>
              <w:rPr>
                <w:rFonts w:eastAsia="Times New Roman" w:cs="Times New Roman"/>
                <w:color w:val="000000"/>
              </w:rPr>
            </w:pPr>
            <w:r>
              <w:rPr>
                <w:rFonts w:eastAsia="Times New Roman" w:cs="Times New Roman"/>
                <w:color w:val="000000"/>
              </w:rPr>
              <w:t>Carmel</w:t>
            </w:r>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4338FE81" w14:textId="77777777" w:rsidR="00C404DB" w:rsidRDefault="001C006B">
            <w:pPr>
              <w:pStyle w:val="Standard"/>
              <w:snapToGrid w:val="0"/>
              <w:rPr>
                <w:rFonts w:eastAsia="Times New Roman" w:cs="Times New Roman"/>
                <w:color w:val="000000"/>
              </w:rPr>
            </w:pPr>
            <w:r>
              <w:rPr>
                <w:rFonts w:eastAsia="Times New Roman" w:cs="Times New Roman"/>
                <w:color w:val="000000"/>
              </w:rPr>
              <w:t>Vie intérieure</w:t>
            </w:r>
          </w:p>
          <w:p w14:paraId="7C886C02" w14:textId="77777777" w:rsidR="00C404DB" w:rsidRDefault="001C006B">
            <w:pPr>
              <w:pStyle w:val="Standard"/>
              <w:autoSpaceDE w:val="0"/>
              <w:rPr>
                <w:rFonts w:eastAsia="Times New Roman" w:cs="Times New Roman"/>
              </w:rPr>
            </w:pPr>
            <w:r>
              <w:rPr>
                <w:rFonts w:eastAsia="Times New Roman" w:cs="Times New Roman"/>
              </w:rPr>
              <w:lastRenderedPageBreak/>
              <w:t>Témoins de vie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8A47E11"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lastRenderedPageBreak/>
              <w:t>4/5</w:t>
            </w:r>
          </w:p>
          <w:p w14:paraId="79851708" w14:textId="77777777" w:rsidR="00C404DB" w:rsidRDefault="001C006B">
            <w:pPr>
              <w:pStyle w:val="Standard"/>
              <w:autoSpaceDE w:val="0"/>
              <w:jc w:val="center"/>
              <w:rPr>
                <w:rFonts w:eastAsia="Times New Roman" w:cs="Times New Roman"/>
              </w:rPr>
            </w:pPr>
            <w:r>
              <w:rPr>
                <w:rFonts w:eastAsia="Times New Roman" w:cs="Times New Roman"/>
              </w:rPr>
              <w:lastRenderedPageBreak/>
              <w:t>5</w:t>
            </w: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D18B57" w14:textId="77777777" w:rsidR="00C404DB" w:rsidRDefault="001C006B">
            <w:pPr>
              <w:pStyle w:val="Standard"/>
              <w:snapToGrid w:val="0"/>
              <w:rPr>
                <w:rFonts w:eastAsia="Times New Roman" w:cs="Times New Roman"/>
                <w:color w:val="000000"/>
              </w:rPr>
            </w:pPr>
            <w:r>
              <w:rPr>
                <w:rFonts w:eastAsia="Times New Roman" w:cs="Times New Roman"/>
                <w:color w:val="000000"/>
              </w:rPr>
              <w:lastRenderedPageBreak/>
              <w:t>Spiritualité carmélitaine</w:t>
            </w:r>
          </w:p>
          <w:p w14:paraId="5EDB3EC7" w14:textId="77777777" w:rsidR="00C404DB" w:rsidRDefault="00C404DB">
            <w:pPr>
              <w:pStyle w:val="TableContents"/>
              <w:snapToGrid w:val="0"/>
              <w:rPr>
                <w:color w:val="000000"/>
              </w:rPr>
            </w:pPr>
          </w:p>
        </w:tc>
      </w:tr>
      <w:tr w:rsidR="00C404DB" w14:paraId="44C901F4" w14:textId="77777777">
        <w:tc>
          <w:tcPr>
            <w:tcW w:w="2865" w:type="dxa"/>
            <w:tcBorders>
              <w:left w:val="single" w:sz="2" w:space="0" w:color="000000"/>
              <w:bottom w:val="single" w:sz="2" w:space="0" w:color="000000"/>
            </w:tcBorders>
            <w:shd w:val="clear" w:color="auto" w:fill="auto"/>
            <w:tcMar>
              <w:top w:w="55" w:type="dxa"/>
              <w:left w:w="55" w:type="dxa"/>
              <w:bottom w:w="55" w:type="dxa"/>
              <w:right w:w="55" w:type="dxa"/>
            </w:tcMar>
          </w:tcPr>
          <w:p w14:paraId="69E4356D" w14:textId="77777777" w:rsidR="00C404DB" w:rsidRDefault="001C006B">
            <w:pPr>
              <w:pStyle w:val="Standard"/>
              <w:snapToGrid w:val="0"/>
              <w:rPr>
                <w:rFonts w:eastAsia="Times New Roman" w:cs="Times New Roman"/>
                <w:color w:val="000000"/>
              </w:rPr>
            </w:pPr>
            <w:r>
              <w:rPr>
                <w:rFonts w:eastAsia="Times New Roman" w:cs="Times New Roman"/>
                <w:color w:val="000000"/>
              </w:rPr>
              <w:lastRenderedPageBreak/>
              <w:t>Le cavalier bleu</w:t>
            </w:r>
          </w:p>
        </w:tc>
        <w:tc>
          <w:tcPr>
            <w:tcW w:w="2962" w:type="dxa"/>
            <w:tcBorders>
              <w:left w:val="single" w:sz="2" w:space="0" w:color="000000"/>
              <w:bottom w:val="single" w:sz="2" w:space="0" w:color="000000"/>
            </w:tcBorders>
            <w:shd w:val="clear" w:color="auto" w:fill="auto"/>
            <w:tcMar>
              <w:top w:w="55" w:type="dxa"/>
              <w:left w:w="55" w:type="dxa"/>
              <w:bottom w:w="55" w:type="dxa"/>
              <w:right w:w="55" w:type="dxa"/>
            </w:tcMar>
          </w:tcPr>
          <w:p w14:paraId="72E28F9B" w14:textId="77777777" w:rsidR="00C404DB" w:rsidRDefault="001C006B">
            <w:pPr>
              <w:pStyle w:val="Standard"/>
              <w:snapToGrid w:val="0"/>
              <w:rPr>
                <w:rFonts w:eastAsia="Times New Roman" w:cs="Times New Roman"/>
                <w:color w:val="000000"/>
              </w:rPr>
            </w:pPr>
            <w:r>
              <w:rPr>
                <w:rFonts w:eastAsia="Times New Roman" w:cs="Times New Roman"/>
                <w:color w:val="000000"/>
              </w:rPr>
              <w:t>Idées reçues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8AC148F"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tc>
        <w:tc>
          <w:tcPr>
            <w:tcW w:w="797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9D9779" w14:textId="77777777" w:rsidR="00C404DB" w:rsidRDefault="00C404DB">
            <w:pPr>
              <w:pStyle w:val="Standard"/>
              <w:snapToGrid w:val="0"/>
              <w:rPr>
                <w:rFonts w:eastAsia="Times New Roman" w:cs="Times New Roman"/>
                <w:color w:val="000000"/>
              </w:rPr>
            </w:pPr>
          </w:p>
        </w:tc>
      </w:tr>
    </w:tbl>
    <w:p w14:paraId="6E5CD75D" w14:textId="77777777" w:rsidR="00C404DB" w:rsidRDefault="00C404DB">
      <w:pPr>
        <w:pStyle w:val="Standard"/>
        <w:rPr>
          <w:b/>
          <w:bCs/>
        </w:rPr>
      </w:pPr>
    </w:p>
    <w:tbl>
      <w:tblPr>
        <w:tblW w:w="15396" w:type="dxa"/>
        <w:tblLayout w:type="fixed"/>
        <w:tblCellMar>
          <w:left w:w="10" w:type="dxa"/>
          <w:right w:w="10" w:type="dxa"/>
        </w:tblCellMar>
        <w:tblLook w:val="0000" w:firstRow="0" w:lastRow="0" w:firstColumn="0" w:lastColumn="0" w:noHBand="0" w:noVBand="0"/>
      </w:tblPr>
      <w:tblGrid>
        <w:gridCol w:w="2913"/>
        <w:gridCol w:w="2914"/>
        <w:gridCol w:w="1584"/>
        <w:gridCol w:w="7985"/>
      </w:tblGrid>
      <w:tr w:rsidR="00C404DB" w14:paraId="3A041060" w14:textId="77777777">
        <w:tc>
          <w:tcPr>
            <w:tcW w:w="29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BEEFEF" w14:textId="77777777" w:rsidR="00C404DB" w:rsidRDefault="00C404DB">
            <w:pPr>
              <w:pStyle w:val="TableHeading"/>
              <w:shd w:val="clear" w:color="auto" w:fill="99284C"/>
              <w:snapToGrid w:val="0"/>
              <w:rPr>
                <w:color w:val="000000"/>
              </w:rPr>
            </w:pPr>
          </w:p>
          <w:p w14:paraId="0A07AC6C" w14:textId="77777777" w:rsidR="00C404DB" w:rsidRDefault="001C006B">
            <w:pPr>
              <w:pStyle w:val="TableHeading"/>
              <w:shd w:val="clear" w:color="auto" w:fill="99284C"/>
              <w:rPr>
                <w:color w:val="000000"/>
              </w:rPr>
            </w:pPr>
            <w:r>
              <w:rPr>
                <w:color w:val="000000"/>
              </w:rPr>
              <w:t>EDITION</w:t>
            </w:r>
          </w:p>
          <w:p w14:paraId="636E63CE" w14:textId="77777777" w:rsidR="00C404DB" w:rsidRDefault="00C404DB">
            <w:pPr>
              <w:pStyle w:val="TableHeading"/>
              <w:shd w:val="clear" w:color="auto" w:fill="99284C"/>
              <w:rPr>
                <w:color w:val="000000"/>
              </w:rPr>
            </w:pPr>
          </w:p>
        </w:tc>
        <w:tc>
          <w:tcPr>
            <w:tcW w:w="29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F7B4FF" w14:textId="77777777" w:rsidR="00C404DB" w:rsidRDefault="001C006B">
            <w:pPr>
              <w:pStyle w:val="TableHeading"/>
              <w:shd w:val="clear" w:color="auto" w:fill="99284C"/>
              <w:snapToGrid w:val="0"/>
              <w:rPr>
                <w:color w:val="000000"/>
              </w:rPr>
            </w:pPr>
            <w:r>
              <w:rPr>
                <w:color w:val="000000"/>
              </w:rPr>
              <w:br/>
              <w:t>COLLECTION</w:t>
            </w:r>
            <w:r>
              <w:rPr>
                <w:color w:val="000000"/>
              </w:rPr>
              <w:br/>
            </w:r>
          </w:p>
        </w:tc>
        <w:tc>
          <w:tcPr>
            <w:tcW w:w="15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5E76856" w14:textId="77777777" w:rsidR="00C404DB" w:rsidRDefault="001C006B">
            <w:pPr>
              <w:pStyle w:val="TableHeading"/>
              <w:shd w:val="clear" w:color="auto" w:fill="99284C"/>
              <w:snapToGrid w:val="0"/>
              <w:rPr>
                <w:color w:val="000000"/>
              </w:rPr>
            </w:pPr>
            <w:r>
              <w:rPr>
                <w:color w:val="000000"/>
              </w:rPr>
              <w:br/>
              <w:t>NIVEAUX D'USAGE</w:t>
            </w:r>
          </w:p>
        </w:tc>
        <w:tc>
          <w:tcPr>
            <w:tcW w:w="798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9A92F1" w14:textId="77777777" w:rsidR="00C404DB" w:rsidRDefault="001C006B">
            <w:pPr>
              <w:pStyle w:val="TableHeading"/>
              <w:shd w:val="clear" w:color="auto" w:fill="99284C"/>
              <w:snapToGrid w:val="0"/>
              <w:rPr>
                <w:color w:val="000000"/>
              </w:rPr>
            </w:pPr>
            <w:r>
              <w:rPr>
                <w:color w:val="000000"/>
              </w:rPr>
              <w:br/>
              <w:t>QUALITE DE l'INFORMATION</w:t>
            </w:r>
            <w:r>
              <w:rPr>
                <w:color w:val="000000"/>
              </w:rPr>
              <w:br/>
              <w:t>(forme et contenu)</w:t>
            </w:r>
          </w:p>
        </w:tc>
      </w:tr>
      <w:tr w:rsidR="00C404DB" w14:paraId="7096AB2F"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48F51136" w14:textId="77777777" w:rsidR="00C404DB" w:rsidRDefault="001C006B">
            <w:pPr>
              <w:pStyle w:val="Standard"/>
              <w:snapToGrid w:val="0"/>
              <w:rPr>
                <w:rFonts w:eastAsia="Times New Roman" w:cs="Times New Roman"/>
              </w:rPr>
            </w:pPr>
            <w:r>
              <w:rPr>
                <w:rFonts w:eastAsia="Times New Roman" w:cs="Times New Roman"/>
              </w:rPr>
              <w:t>C.L.D. (Cahier du livre et du disque) (1961)</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7CA21264"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0A874FF"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9D3F6B" w14:textId="77777777" w:rsidR="00C404DB" w:rsidRDefault="00C404DB">
            <w:pPr>
              <w:pStyle w:val="TableContents"/>
              <w:snapToGrid w:val="0"/>
              <w:rPr>
                <w:color w:val="000000"/>
              </w:rPr>
            </w:pPr>
          </w:p>
        </w:tc>
      </w:tr>
      <w:tr w:rsidR="00C404DB" w14:paraId="7CE93B80"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5F321692" w14:textId="77777777" w:rsidR="00C404DB" w:rsidRDefault="001C006B">
            <w:pPr>
              <w:pStyle w:val="Standard"/>
              <w:snapToGrid w:val="0"/>
              <w:rPr>
                <w:rFonts w:eastAsia="Times New Roman" w:cs="Times New Roman"/>
                <w:color w:val="000000"/>
              </w:rPr>
            </w:pPr>
            <w:r>
              <w:rPr>
                <w:rFonts w:eastAsia="Times New Roman" w:cs="Times New Roman"/>
                <w:color w:val="000000"/>
              </w:rPr>
              <w:t>Cerf</w:t>
            </w:r>
          </w:p>
          <w:p w14:paraId="1F98B97B" w14:textId="77777777" w:rsidR="00C404DB" w:rsidRDefault="001C006B">
            <w:pPr>
              <w:pStyle w:val="Standard"/>
              <w:snapToGrid w:val="0"/>
              <w:rPr>
                <w:rFonts w:eastAsia="Times New Roman" w:cs="Times New Roman"/>
                <w:color w:val="000000"/>
              </w:rPr>
            </w:pPr>
            <w:r>
              <w:rPr>
                <w:rFonts w:eastAsia="Times New Roman" w:cs="Times New Roman"/>
                <w:color w:val="000000"/>
              </w:rPr>
              <w:t>(1929)</w:t>
            </w:r>
          </w:p>
          <w:p w14:paraId="41106060" w14:textId="77777777" w:rsidR="00C404DB" w:rsidRDefault="00FB6C1B">
            <w:pPr>
              <w:pStyle w:val="Standard"/>
              <w:autoSpaceDE w:val="0"/>
            </w:pPr>
            <w:hyperlink r:id="rId98" w:history="1">
              <w:r w:rsidR="001C006B">
                <w:rPr>
                  <w:rFonts w:eastAsia="Times New Roman" w:cs="Times New Roman"/>
                </w:rPr>
                <w:t>www.cerf-editions.com</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2C4E21A9" w14:textId="77777777" w:rsidR="00C404DB" w:rsidRDefault="001C006B">
            <w:pPr>
              <w:pStyle w:val="Standard"/>
              <w:snapToGrid w:val="0"/>
              <w:rPr>
                <w:rFonts w:eastAsia="Times New Roman" w:cs="Times New Roman"/>
                <w:color w:val="000000"/>
              </w:rPr>
            </w:pPr>
            <w:r>
              <w:rPr>
                <w:rFonts w:eastAsia="Times New Roman" w:cs="Times New Roman"/>
                <w:color w:val="000000"/>
              </w:rPr>
              <w:t>Pour lire</w:t>
            </w:r>
          </w:p>
          <w:p w14:paraId="4C6E219E" w14:textId="77777777" w:rsidR="00C404DB" w:rsidRDefault="001C006B">
            <w:pPr>
              <w:pStyle w:val="Standard"/>
              <w:autoSpaceDE w:val="0"/>
              <w:rPr>
                <w:rFonts w:eastAsia="Times New Roman" w:cs="Times New Roman"/>
              </w:rPr>
            </w:pPr>
            <w:r>
              <w:rPr>
                <w:rFonts w:eastAsia="Times New Roman" w:cs="Times New Roman"/>
              </w:rPr>
              <w:t>Foi vivante</w:t>
            </w:r>
          </w:p>
          <w:p w14:paraId="380C8058" w14:textId="77777777" w:rsidR="00C404DB" w:rsidRDefault="001C006B">
            <w:pPr>
              <w:pStyle w:val="Standard"/>
              <w:autoSpaceDE w:val="0"/>
              <w:rPr>
                <w:rFonts w:eastAsia="Times New Roman" w:cs="Times New Roman"/>
              </w:rPr>
            </w:pPr>
            <w:r>
              <w:rPr>
                <w:rFonts w:eastAsia="Times New Roman" w:cs="Times New Roman"/>
              </w:rPr>
              <w:t>Bref</w:t>
            </w:r>
          </w:p>
          <w:p w14:paraId="52A4708E" w14:textId="77777777" w:rsidR="00C404DB" w:rsidRDefault="001C006B">
            <w:pPr>
              <w:pStyle w:val="Standard"/>
              <w:autoSpaceDE w:val="0"/>
              <w:rPr>
                <w:rFonts w:eastAsia="Times New Roman" w:cs="Times New Roman"/>
              </w:rPr>
            </w:pPr>
            <w:r>
              <w:rPr>
                <w:rFonts w:eastAsia="Times New Roman" w:cs="Times New Roman"/>
              </w:rPr>
              <w:t>Lire la Bible</w:t>
            </w:r>
          </w:p>
          <w:p w14:paraId="097EE775" w14:textId="77777777" w:rsidR="00C404DB" w:rsidRDefault="001C006B">
            <w:pPr>
              <w:pStyle w:val="Standard"/>
              <w:autoSpaceDE w:val="0"/>
              <w:rPr>
                <w:rFonts w:eastAsia="Times New Roman" w:cs="Times New Roman"/>
              </w:rPr>
            </w:pPr>
            <w:r>
              <w:rPr>
                <w:rFonts w:eastAsia="Times New Roman" w:cs="Times New Roman"/>
              </w:rPr>
              <w:t>Liturgie</w:t>
            </w:r>
          </w:p>
          <w:p w14:paraId="64822E3F" w14:textId="77777777" w:rsidR="00C404DB" w:rsidRDefault="001C006B">
            <w:pPr>
              <w:pStyle w:val="Standard"/>
              <w:autoSpaceDE w:val="0"/>
              <w:rPr>
                <w:rFonts w:eastAsia="Times New Roman" w:cs="Times New Roman"/>
              </w:rPr>
            </w:pPr>
            <w:r>
              <w:rPr>
                <w:rFonts w:eastAsia="Times New Roman" w:cs="Times New Roman"/>
              </w:rPr>
              <w:t>Cahiers évangile</w:t>
            </w:r>
          </w:p>
          <w:p w14:paraId="7135104F" w14:textId="77777777" w:rsidR="00C404DB" w:rsidRDefault="001C006B">
            <w:pPr>
              <w:pStyle w:val="Standard"/>
              <w:autoSpaceDE w:val="0"/>
              <w:rPr>
                <w:rFonts w:eastAsia="Times New Roman" w:cs="Times New Roman"/>
              </w:rPr>
            </w:pPr>
            <w:r>
              <w:rPr>
                <w:rFonts w:eastAsia="Times New Roman" w:cs="Times New Roman"/>
              </w:rPr>
              <w:t>Cogitatio fidei</w:t>
            </w:r>
          </w:p>
          <w:p w14:paraId="1BBF9658" w14:textId="77777777" w:rsidR="00C404DB" w:rsidRDefault="001C006B">
            <w:pPr>
              <w:pStyle w:val="Standard"/>
              <w:autoSpaceDE w:val="0"/>
              <w:rPr>
                <w:rFonts w:eastAsia="Times New Roman" w:cs="Times New Roman"/>
              </w:rPr>
            </w:pPr>
            <w:r>
              <w:rPr>
                <w:rFonts w:eastAsia="Times New Roman" w:cs="Times New Roman"/>
              </w:rPr>
              <w:t>Lectio divina</w:t>
            </w:r>
          </w:p>
          <w:p w14:paraId="1FF77A53" w14:textId="77777777" w:rsidR="00C404DB" w:rsidRDefault="001C006B">
            <w:pPr>
              <w:pStyle w:val="Standard"/>
              <w:autoSpaceDE w:val="0"/>
              <w:rPr>
                <w:rFonts w:eastAsia="Times New Roman" w:cs="Times New Roman"/>
              </w:rPr>
            </w:pPr>
            <w:r>
              <w:rPr>
                <w:rFonts w:eastAsia="Times New Roman" w:cs="Times New Roman"/>
              </w:rPr>
              <w:t>Sources chrétiennes</w:t>
            </w:r>
          </w:p>
          <w:p w14:paraId="741C7926" w14:textId="77777777" w:rsidR="00C404DB" w:rsidRDefault="001C006B">
            <w:pPr>
              <w:pStyle w:val="Standard"/>
              <w:autoSpaceDE w:val="0"/>
              <w:rPr>
                <w:rFonts w:eastAsia="Times New Roman" w:cs="Times New Roman"/>
              </w:rPr>
            </w:pPr>
            <w:r>
              <w:rPr>
                <w:rFonts w:eastAsia="Times New Roman" w:cs="Times New Roman"/>
              </w:rPr>
              <w:t>Initiations</w:t>
            </w:r>
          </w:p>
          <w:p w14:paraId="03608D16" w14:textId="77777777" w:rsidR="00C404DB" w:rsidRDefault="001C006B">
            <w:pPr>
              <w:pStyle w:val="Standard"/>
              <w:autoSpaceDE w:val="0"/>
              <w:rPr>
                <w:rFonts w:eastAsia="Times New Roman" w:cs="Times New Roman"/>
              </w:rPr>
            </w:pPr>
            <w:r>
              <w:rPr>
                <w:rFonts w:eastAsia="Times New Roman" w:cs="Times New Roman"/>
              </w:rPr>
              <w:t>Philosophie et théologie</w:t>
            </w:r>
          </w:p>
          <w:p w14:paraId="2A113639" w14:textId="77777777" w:rsidR="00C404DB" w:rsidRDefault="001C006B">
            <w:pPr>
              <w:pStyle w:val="Standard"/>
              <w:autoSpaceDE w:val="0"/>
              <w:rPr>
                <w:rFonts w:eastAsia="Times New Roman" w:cs="Times New Roman"/>
              </w:rPr>
            </w:pPr>
            <w:r>
              <w:rPr>
                <w:rFonts w:eastAsia="Times New Roman" w:cs="Times New Roman"/>
              </w:rPr>
              <w:t>L’histoire à vif</w:t>
            </w:r>
          </w:p>
          <w:p w14:paraId="7159E925" w14:textId="77777777" w:rsidR="00C404DB" w:rsidRDefault="001C006B">
            <w:pPr>
              <w:pStyle w:val="Standard"/>
              <w:autoSpaceDE w:val="0"/>
              <w:rPr>
                <w:rFonts w:eastAsia="Times New Roman" w:cs="Times New Roman"/>
              </w:rPr>
            </w:pPr>
            <w:r>
              <w:rPr>
                <w:rFonts w:eastAsia="Times New Roman" w:cs="Times New Roman"/>
              </w:rPr>
              <w:t>Epiphanie</w:t>
            </w:r>
          </w:p>
          <w:p w14:paraId="21521260" w14:textId="77777777" w:rsidR="00C404DB" w:rsidRDefault="001C006B">
            <w:pPr>
              <w:pStyle w:val="Standard"/>
              <w:autoSpaceDE w:val="0"/>
              <w:rPr>
                <w:rFonts w:eastAsia="Times New Roman" w:cs="Times New Roman"/>
              </w:rPr>
            </w:pPr>
            <w:r>
              <w:rPr>
                <w:rFonts w:eastAsia="Times New Roman" w:cs="Times New Roman"/>
              </w:rPr>
              <w:t>Théologies</w:t>
            </w:r>
          </w:p>
          <w:p w14:paraId="6497AFEF" w14:textId="77777777" w:rsidR="00C404DB" w:rsidRDefault="001C006B">
            <w:pPr>
              <w:pStyle w:val="Standard"/>
              <w:autoSpaceDE w:val="0"/>
              <w:rPr>
                <w:rFonts w:eastAsia="Times New Roman" w:cs="Times New Roman"/>
              </w:rPr>
            </w:pPr>
            <w:r>
              <w:rPr>
                <w:rFonts w:eastAsia="Times New Roman" w:cs="Times New Roman"/>
              </w:rPr>
              <w:t>Initiations bibliques</w:t>
            </w:r>
          </w:p>
          <w:p w14:paraId="2A455378" w14:textId="77777777" w:rsidR="00C404DB" w:rsidRDefault="001C006B">
            <w:pPr>
              <w:pStyle w:val="Standard"/>
              <w:autoSpaceDE w:val="0"/>
              <w:rPr>
                <w:rFonts w:eastAsia="Times New Roman" w:cs="Times New Roman"/>
              </w:rPr>
            </w:pPr>
            <w:r>
              <w:rPr>
                <w:rFonts w:eastAsia="Times New Roman" w:cs="Times New Roman"/>
              </w:rPr>
              <w:t>Perspectives de vie religieuse</w:t>
            </w:r>
          </w:p>
          <w:p w14:paraId="409FEECC" w14:textId="77777777" w:rsidR="00C404DB" w:rsidRDefault="001C006B">
            <w:pPr>
              <w:pStyle w:val="Standard"/>
              <w:autoSpaceDE w:val="0"/>
              <w:rPr>
                <w:rFonts w:eastAsia="Times New Roman" w:cs="Times New Roman"/>
              </w:rPr>
            </w:pPr>
            <w:r>
              <w:rPr>
                <w:rFonts w:eastAsia="Times New Roman" w:cs="Times New Roman"/>
              </w:rPr>
              <w:t>Sagesse chrétiennes</w:t>
            </w:r>
          </w:p>
          <w:p w14:paraId="5298D788" w14:textId="77777777" w:rsidR="00C404DB" w:rsidRDefault="001C006B">
            <w:pPr>
              <w:pStyle w:val="Standard"/>
              <w:autoSpaceDE w:val="0"/>
              <w:rPr>
                <w:rFonts w:eastAsia="Times New Roman" w:cs="Times New Roman"/>
              </w:rPr>
            </w:pPr>
            <w:r>
              <w:rPr>
                <w:rFonts w:eastAsia="Times New Roman" w:cs="Times New Roman"/>
              </w:rPr>
              <w:t>Dieu pour penser</w:t>
            </w:r>
          </w:p>
          <w:p w14:paraId="4C916AED" w14:textId="77777777" w:rsidR="00C404DB" w:rsidRDefault="001C006B">
            <w:pPr>
              <w:pStyle w:val="Standard"/>
              <w:autoSpaceDE w:val="0"/>
              <w:rPr>
                <w:rFonts w:eastAsia="Times New Roman" w:cs="Times New Roman"/>
              </w:rPr>
            </w:pPr>
            <w:r>
              <w:rPr>
                <w:rFonts w:eastAsia="Times New Roman" w:cs="Times New Roman"/>
              </w:rPr>
              <w:t>Recherches morales</w:t>
            </w:r>
          </w:p>
          <w:p w14:paraId="01BFDCDE" w14:textId="77777777" w:rsidR="00C404DB" w:rsidRDefault="001C006B">
            <w:pPr>
              <w:pStyle w:val="Standard"/>
              <w:autoSpaceDE w:val="0"/>
              <w:rPr>
                <w:rFonts w:eastAsia="Times New Roman" w:cs="Times New Roman"/>
              </w:rPr>
            </w:pPr>
            <w:r>
              <w:rPr>
                <w:rFonts w:eastAsia="Times New Roman" w:cs="Times New Roman"/>
              </w:rPr>
              <w:t>Parole présente</w:t>
            </w:r>
          </w:p>
          <w:p w14:paraId="3888F12A" w14:textId="77777777" w:rsidR="00C404DB" w:rsidRDefault="001C006B">
            <w:pPr>
              <w:pStyle w:val="Standard"/>
              <w:autoSpaceDE w:val="0"/>
              <w:rPr>
                <w:rFonts w:eastAsia="Times New Roman" w:cs="Times New Roman"/>
              </w:rPr>
            </w:pPr>
            <w:r>
              <w:rPr>
                <w:rFonts w:eastAsia="Times New Roman" w:cs="Times New Roman"/>
              </w:rPr>
              <w:t>Livre de vie</w:t>
            </w:r>
          </w:p>
          <w:p w14:paraId="78989ACB" w14:textId="77777777" w:rsidR="00C404DB" w:rsidRDefault="001C006B">
            <w:pPr>
              <w:pStyle w:val="Standard"/>
              <w:autoSpaceDE w:val="0"/>
              <w:rPr>
                <w:rFonts w:eastAsia="Times New Roman" w:cs="Times New Roman"/>
              </w:rPr>
            </w:pPr>
            <w:r>
              <w:rPr>
                <w:rFonts w:eastAsia="Times New Roman" w:cs="Times New Roman"/>
              </w:rPr>
              <w:t>Les carnets de fêtes et saisons</w:t>
            </w:r>
          </w:p>
          <w:p w14:paraId="117759FB" w14:textId="77777777" w:rsidR="00C404DB" w:rsidRDefault="001C006B">
            <w:pPr>
              <w:pStyle w:val="Standard"/>
              <w:autoSpaceDE w:val="0"/>
              <w:rPr>
                <w:rFonts w:eastAsia="Times New Roman" w:cs="Times New Roman"/>
              </w:rPr>
            </w:pPr>
            <w:r>
              <w:rPr>
                <w:rFonts w:eastAsia="Times New Roman" w:cs="Times New Roman"/>
              </w:rPr>
              <w:t>Patrimoine/ Judaisme</w:t>
            </w:r>
          </w:p>
          <w:p w14:paraId="2AC3ABF4" w14:textId="77777777" w:rsidR="00C404DB" w:rsidRDefault="001C006B">
            <w:pPr>
              <w:pStyle w:val="Standard"/>
              <w:autoSpaceDE w:val="0"/>
              <w:rPr>
                <w:rFonts w:eastAsia="Times New Roman" w:cs="Times New Roman"/>
              </w:rPr>
            </w:pPr>
            <w:r>
              <w:rPr>
                <w:rFonts w:eastAsia="Times New Roman" w:cs="Times New Roman"/>
              </w:rPr>
              <w:t>Patrimoine/ Orthodoxie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FA88B34"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6FF12261" w14:textId="77777777" w:rsidR="00C404DB" w:rsidRDefault="001C006B">
            <w:pPr>
              <w:pStyle w:val="Standard"/>
              <w:autoSpaceDE w:val="0"/>
              <w:jc w:val="center"/>
              <w:rPr>
                <w:rFonts w:eastAsia="Times New Roman" w:cs="Times New Roman"/>
              </w:rPr>
            </w:pPr>
            <w:r>
              <w:rPr>
                <w:rFonts w:eastAsia="Times New Roman" w:cs="Times New Roman"/>
              </w:rPr>
              <w:t>4</w:t>
            </w:r>
          </w:p>
          <w:p w14:paraId="10C0D0F0" w14:textId="77777777" w:rsidR="00C404DB" w:rsidRDefault="001C006B">
            <w:pPr>
              <w:pStyle w:val="Standard"/>
              <w:autoSpaceDE w:val="0"/>
              <w:jc w:val="center"/>
              <w:rPr>
                <w:rFonts w:eastAsia="Times New Roman" w:cs="Times New Roman"/>
              </w:rPr>
            </w:pPr>
            <w:r>
              <w:rPr>
                <w:rFonts w:eastAsia="Times New Roman" w:cs="Times New Roman"/>
              </w:rPr>
              <w:t>4</w:t>
            </w:r>
          </w:p>
          <w:p w14:paraId="501C37AA" w14:textId="77777777" w:rsidR="00C404DB" w:rsidRDefault="001C006B">
            <w:pPr>
              <w:pStyle w:val="Standard"/>
              <w:autoSpaceDE w:val="0"/>
              <w:jc w:val="center"/>
              <w:rPr>
                <w:rFonts w:eastAsia="Times New Roman" w:cs="Times New Roman"/>
              </w:rPr>
            </w:pPr>
            <w:r>
              <w:rPr>
                <w:rFonts w:eastAsia="Times New Roman" w:cs="Times New Roman"/>
              </w:rPr>
              <w:t>5</w:t>
            </w:r>
          </w:p>
          <w:p w14:paraId="6590629A" w14:textId="77777777" w:rsidR="00C404DB" w:rsidRDefault="001C006B">
            <w:pPr>
              <w:pStyle w:val="Standard"/>
              <w:autoSpaceDE w:val="0"/>
              <w:jc w:val="center"/>
              <w:rPr>
                <w:rFonts w:eastAsia="Times New Roman" w:cs="Times New Roman"/>
              </w:rPr>
            </w:pPr>
            <w:r>
              <w:rPr>
                <w:rFonts w:eastAsia="Times New Roman" w:cs="Times New Roman"/>
              </w:rPr>
              <w:t>4</w:t>
            </w:r>
          </w:p>
          <w:p w14:paraId="6F2392B9" w14:textId="77777777" w:rsidR="00C404DB" w:rsidRDefault="001C006B">
            <w:pPr>
              <w:pStyle w:val="Standard"/>
              <w:autoSpaceDE w:val="0"/>
              <w:jc w:val="center"/>
              <w:rPr>
                <w:rFonts w:eastAsia="Times New Roman" w:cs="Times New Roman"/>
              </w:rPr>
            </w:pPr>
            <w:r>
              <w:rPr>
                <w:rFonts w:eastAsia="Times New Roman" w:cs="Times New Roman"/>
              </w:rPr>
              <w:t>4/5</w:t>
            </w:r>
          </w:p>
          <w:p w14:paraId="42C0A8CF" w14:textId="77777777" w:rsidR="00C404DB" w:rsidRDefault="001C006B">
            <w:pPr>
              <w:pStyle w:val="Standard"/>
              <w:autoSpaceDE w:val="0"/>
              <w:jc w:val="center"/>
              <w:rPr>
                <w:rFonts w:eastAsia="Times New Roman" w:cs="Times New Roman"/>
              </w:rPr>
            </w:pPr>
            <w:r>
              <w:rPr>
                <w:rFonts w:eastAsia="Times New Roman" w:cs="Times New Roman"/>
              </w:rPr>
              <w:t>5/6</w:t>
            </w:r>
          </w:p>
          <w:p w14:paraId="7418F2B9" w14:textId="77777777" w:rsidR="00C404DB" w:rsidRDefault="001C006B">
            <w:pPr>
              <w:pStyle w:val="Standard"/>
              <w:autoSpaceDE w:val="0"/>
              <w:jc w:val="center"/>
              <w:rPr>
                <w:rFonts w:eastAsia="Times New Roman" w:cs="Times New Roman"/>
              </w:rPr>
            </w:pPr>
            <w:r>
              <w:rPr>
                <w:rFonts w:eastAsia="Times New Roman" w:cs="Times New Roman"/>
              </w:rPr>
              <w:t>5/6</w:t>
            </w:r>
          </w:p>
          <w:p w14:paraId="7C24A820" w14:textId="77777777" w:rsidR="00C404DB" w:rsidRDefault="001C006B">
            <w:pPr>
              <w:pStyle w:val="Standard"/>
              <w:autoSpaceDE w:val="0"/>
              <w:jc w:val="center"/>
              <w:rPr>
                <w:rFonts w:eastAsia="Times New Roman" w:cs="Times New Roman"/>
              </w:rPr>
            </w:pPr>
            <w:r>
              <w:rPr>
                <w:rFonts w:eastAsia="Times New Roman" w:cs="Times New Roman"/>
              </w:rPr>
              <w:t>5/6</w:t>
            </w:r>
          </w:p>
          <w:p w14:paraId="2552DCD2" w14:textId="77777777" w:rsidR="00C404DB" w:rsidRDefault="001C006B">
            <w:pPr>
              <w:pStyle w:val="Standard"/>
              <w:autoSpaceDE w:val="0"/>
              <w:jc w:val="center"/>
              <w:rPr>
                <w:rFonts w:eastAsia="Times New Roman" w:cs="Times New Roman"/>
              </w:rPr>
            </w:pPr>
            <w:r>
              <w:rPr>
                <w:rFonts w:eastAsia="Times New Roman" w:cs="Times New Roman"/>
              </w:rPr>
              <w:t>4/5</w:t>
            </w:r>
          </w:p>
          <w:p w14:paraId="76EE2E3E" w14:textId="77777777" w:rsidR="00C404DB" w:rsidRDefault="001C006B">
            <w:pPr>
              <w:pStyle w:val="Standard"/>
              <w:autoSpaceDE w:val="0"/>
              <w:jc w:val="center"/>
              <w:rPr>
                <w:rFonts w:eastAsia="Times New Roman" w:cs="Times New Roman"/>
              </w:rPr>
            </w:pPr>
            <w:r>
              <w:rPr>
                <w:rFonts w:eastAsia="Times New Roman" w:cs="Times New Roman"/>
              </w:rPr>
              <w:t>5/6</w:t>
            </w:r>
          </w:p>
          <w:p w14:paraId="2A70E514" w14:textId="77777777" w:rsidR="00C404DB" w:rsidRDefault="001C006B">
            <w:pPr>
              <w:pStyle w:val="Standard"/>
              <w:autoSpaceDE w:val="0"/>
              <w:jc w:val="center"/>
              <w:rPr>
                <w:rFonts w:eastAsia="Times New Roman" w:cs="Times New Roman"/>
              </w:rPr>
            </w:pPr>
            <w:r>
              <w:rPr>
                <w:rFonts w:eastAsia="Times New Roman" w:cs="Times New Roman"/>
              </w:rPr>
              <w:t>4</w:t>
            </w:r>
          </w:p>
          <w:p w14:paraId="4811011D" w14:textId="77777777" w:rsidR="00C404DB" w:rsidRDefault="001C006B">
            <w:pPr>
              <w:pStyle w:val="Standard"/>
              <w:autoSpaceDE w:val="0"/>
              <w:jc w:val="center"/>
              <w:rPr>
                <w:rFonts w:eastAsia="Times New Roman" w:cs="Times New Roman"/>
              </w:rPr>
            </w:pPr>
            <w:r>
              <w:rPr>
                <w:rFonts w:eastAsia="Times New Roman" w:cs="Times New Roman"/>
              </w:rPr>
              <w:t>4</w:t>
            </w:r>
          </w:p>
          <w:p w14:paraId="4F648F00" w14:textId="77777777" w:rsidR="00C404DB" w:rsidRDefault="001C006B">
            <w:pPr>
              <w:pStyle w:val="Standard"/>
              <w:autoSpaceDE w:val="0"/>
              <w:jc w:val="center"/>
              <w:rPr>
                <w:rFonts w:eastAsia="Times New Roman" w:cs="Times New Roman"/>
              </w:rPr>
            </w:pPr>
            <w:r>
              <w:rPr>
                <w:rFonts w:eastAsia="Times New Roman" w:cs="Times New Roman"/>
              </w:rPr>
              <w:t>5</w:t>
            </w:r>
          </w:p>
          <w:p w14:paraId="5FCEC831" w14:textId="77777777" w:rsidR="00C404DB" w:rsidRDefault="001C006B">
            <w:pPr>
              <w:pStyle w:val="Standard"/>
              <w:autoSpaceDE w:val="0"/>
              <w:jc w:val="center"/>
              <w:rPr>
                <w:rFonts w:eastAsia="Times New Roman" w:cs="Times New Roman"/>
              </w:rPr>
            </w:pPr>
            <w:r>
              <w:rPr>
                <w:rFonts w:eastAsia="Times New Roman" w:cs="Times New Roman"/>
              </w:rPr>
              <w:t>4/5</w:t>
            </w:r>
          </w:p>
          <w:p w14:paraId="1AE2EDCC" w14:textId="77777777" w:rsidR="00C404DB" w:rsidRDefault="001C006B">
            <w:pPr>
              <w:pStyle w:val="Standard"/>
              <w:autoSpaceDE w:val="0"/>
              <w:jc w:val="center"/>
              <w:rPr>
                <w:rFonts w:eastAsia="Times New Roman" w:cs="Times New Roman"/>
              </w:rPr>
            </w:pPr>
            <w:r>
              <w:rPr>
                <w:rFonts w:eastAsia="Times New Roman" w:cs="Times New Roman"/>
              </w:rPr>
              <w:t>4/5</w:t>
            </w:r>
          </w:p>
          <w:p w14:paraId="0EC97777" w14:textId="77777777" w:rsidR="00C404DB" w:rsidRDefault="00C404DB">
            <w:pPr>
              <w:pStyle w:val="Standard"/>
              <w:autoSpaceDE w:val="0"/>
              <w:jc w:val="center"/>
              <w:rPr>
                <w:rFonts w:ascii="Arial" w:eastAsia="Arial" w:hAnsi="Arial" w:cs="Arial"/>
              </w:rPr>
            </w:pPr>
          </w:p>
          <w:p w14:paraId="61F8C73A" w14:textId="77777777" w:rsidR="00C404DB" w:rsidRDefault="001C006B">
            <w:pPr>
              <w:pStyle w:val="Standard"/>
              <w:autoSpaceDE w:val="0"/>
              <w:jc w:val="center"/>
              <w:rPr>
                <w:rFonts w:eastAsia="Times New Roman" w:cs="Times New Roman"/>
              </w:rPr>
            </w:pPr>
            <w:r>
              <w:rPr>
                <w:rFonts w:eastAsia="Times New Roman" w:cs="Times New Roman"/>
              </w:rPr>
              <w:t>4/5</w:t>
            </w:r>
          </w:p>
          <w:p w14:paraId="1FFFE25A" w14:textId="77777777" w:rsidR="00C404DB" w:rsidRDefault="001C006B">
            <w:pPr>
              <w:pStyle w:val="Standard"/>
              <w:autoSpaceDE w:val="0"/>
              <w:jc w:val="center"/>
              <w:rPr>
                <w:rFonts w:eastAsia="Times New Roman" w:cs="Times New Roman"/>
              </w:rPr>
            </w:pPr>
            <w:r>
              <w:rPr>
                <w:rFonts w:eastAsia="Times New Roman" w:cs="Times New Roman"/>
              </w:rPr>
              <w:t>5</w:t>
            </w:r>
          </w:p>
          <w:p w14:paraId="369B47D9" w14:textId="77777777" w:rsidR="00C404DB" w:rsidRDefault="001C006B">
            <w:pPr>
              <w:pStyle w:val="Standard"/>
              <w:autoSpaceDE w:val="0"/>
              <w:jc w:val="center"/>
              <w:rPr>
                <w:rFonts w:eastAsia="Times New Roman" w:cs="Times New Roman"/>
              </w:rPr>
            </w:pPr>
            <w:r>
              <w:rPr>
                <w:rFonts w:eastAsia="Times New Roman" w:cs="Times New Roman"/>
              </w:rPr>
              <w:t>4/5</w:t>
            </w:r>
          </w:p>
          <w:p w14:paraId="7E202FA9" w14:textId="77777777" w:rsidR="00C404DB" w:rsidRDefault="001C006B">
            <w:pPr>
              <w:pStyle w:val="Standard"/>
              <w:autoSpaceDE w:val="0"/>
              <w:jc w:val="center"/>
              <w:rPr>
                <w:rFonts w:eastAsia="Times New Roman" w:cs="Times New Roman"/>
              </w:rPr>
            </w:pPr>
            <w:r>
              <w:rPr>
                <w:rFonts w:eastAsia="Times New Roman" w:cs="Times New Roman"/>
              </w:rPr>
              <w:t>4</w:t>
            </w:r>
          </w:p>
          <w:p w14:paraId="33D172D0" w14:textId="77777777" w:rsidR="00C404DB" w:rsidRDefault="001C006B">
            <w:pPr>
              <w:pStyle w:val="Standard"/>
              <w:autoSpaceDE w:val="0"/>
              <w:jc w:val="center"/>
              <w:rPr>
                <w:rFonts w:eastAsia="Times New Roman" w:cs="Times New Roman"/>
              </w:rPr>
            </w:pPr>
            <w:r>
              <w:rPr>
                <w:rFonts w:eastAsia="Times New Roman" w:cs="Times New Roman"/>
              </w:rPr>
              <w:t>4</w:t>
            </w:r>
          </w:p>
          <w:p w14:paraId="052E5854" w14:textId="77777777" w:rsidR="00C404DB" w:rsidRDefault="001C006B">
            <w:pPr>
              <w:pStyle w:val="Standard"/>
              <w:autoSpaceDE w:val="0"/>
              <w:jc w:val="center"/>
              <w:rPr>
                <w:rFonts w:eastAsia="Times New Roman" w:cs="Times New Roman"/>
              </w:rPr>
            </w:pPr>
            <w:r>
              <w:rPr>
                <w:rFonts w:eastAsia="Times New Roman" w:cs="Times New Roman"/>
              </w:rPr>
              <w:t>4</w:t>
            </w:r>
          </w:p>
          <w:p w14:paraId="5DFF3BEC" w14:textId="77777777" w:rsidR="00C404DB" w:rsidRDefault="00C404DB">
            <w:pPr>
              <w:pStyle w:val="Standard"/>
              <w:autoSpaceDE w:val="0"/>
              <w:jc w:val="center"/>
              <w:rPr>
                <w:rFonts w:ascii="Arial" w:eastAsia="Arial" w:hAnsi="Arial" w:cs="Arial"/>
              </w:rPr>
            </w:pPr>
          </w:p>
          <w:p w14:paraId="23AAA96C" w14:textId="77777777" w:rsidR="00C404DB" w:rsidRDefault="001C006B">
            <w:pPr>
              <w:pStyle w:val="Standard"/>
              <w:autoSpaceDE w:val="0"/>
              <w:jc w:val="center"/>
              <w:rPr>
                <w:rFonts w:eastAsia="Times New Roman" w:cs="Times New Roman"/>
              </w:rPr>
            </w:pPr>
            <w:r>
              <w:rPr>
                <w:rFonts w:eastAsia="Times New Roman" w:cs="Times New Roman"/>
              </w:rPr>
              <w:t>5</w:t>
            </w:r>
          </w:p>
          <w:p w14:paraId="65326228" w14:textId="77777777" w:rsidR="00C404DB" w:rsidRDefault="001C006B">
            <w:pPr>
              <w:pStyle w:val="Standard"/>
              <w:autoSpaceDE w:val="0"/>
              <w:jc w:val="center"/>
              <w:rPr>
                <w:rFonts w:eastAsia="Times New Roman" w:cs="Times New Roman"/>
              </w:rPr>
            </w:pPr>
            <w:r>
              <w:rPr>
                <w:rFonts w:eastAsia="Times New Roman" w:cs="Times New Roman"/>
              </w:rPr>
              <w:t>5</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EC9523" w14:textId="77777777" w:rsidR="00C404DB" w:rsidRDefault="001C006B">
            <w:pPr>
              <w:pStyle w:val="Standard"/>
              <w:snapToGrid w:val="0"/>
              <w:rPr>
                <w:rFonts w:eastAsia="Times New Roman" w:cs="Times New Roman"/>
                <w:color w:val="000000"/>
              </w:rPr>
            </w:pPr>
            <w:r>
              <w:rPr>
                <w:rFonts w:eastAsia="Times New Roman" w:cs="Times New Roman"/>
                <w:color w:val="000000"/>
              </w:rPr>
              <w:t>Livres à la fois d’initiation,</w:t>
            </w:r>
          </w:p>
          <w:p w14:paraId="07223C2E" w14:textId="77777777" w:rsidR="00C404DB" w:rsidRDefault="001C006B">
            <w:pPr>
              <w:pStyle w:val="Standard"/>
              <w:autoSpaceDE w:val="0"/>
              <w:rPr>
                <w:rFonts w:eastAsia="Times New Roman" w:cs="Times New Roman"/>
              </w:rPr>
            </w:pPr>
            <w:r>
              <w:rPr>
                <w:rFonts w:eastAsia="Times New Roman" w:cs="Times New Roman"/>
              </w:rPr>
              <w:t>d’un niveau universitaire, et de recherche</w:t>
            </w:r>
          </w:p>
          <w:p w14:paraId="476B69BB" w14:textId="77777777" w:rsidR="00C404DB" w:rsidRDefault="00C404DB">
            <w:pPr>
              <w:pStyle w:val="Standard"/>
              <w:autoSpaceDE w:val="0"/>
              <w:rPr>
                <w:rFonts w:ascii="Arial" w:eastAsia="Arial" w:hAnsi="Arial" w:cs="Arial"/>
              </w:rPr>
            </w:pPr>
          </w:p>
          <w:p w14:paraId="7EC40D89" w14:textId="77777777" w:rsidR="00C404DB" w:rsidRDefault="00C404DB">
            <w:pPr>
              <w:pStyle w:val="Standard"/>
              <w:autoSpaceDE w:val="0"/>
              <w:rPr>
                <w:rFonts w:ascii="Arial" w:eastAsia="Arial" w:hAnsi="Arial" w:cs="Arial"/>
              </w:rPr>
            </w:pPr>
          </w:p>
          <w:p w14:paraId="42484278" w14:textId="77777777" w:rsidR="00C404DB" w:rsidRDefault="00C404DB">
            <w:pPr>
              <w:pStyle w:val="Standard"/>
              <w:autoSpaceDE w:val="0"/>
              <w:rPr>
                <w:rFonts w:ascii="Arial" w:eastAsia="Arial" w:hAnsi="Arial" w:cs="Arial"/>
              </w:rPr>
            </w:pPr>
          </w:p>
          <w:p w14:paraId="692ADF9D" w14:textId="77777777" w:rsidR="00C404DB" w:rsidRDefault="00C404DB">
            <w:pPr>
              <w:pStyle w:val="Standard"/>
              <w:autoSpaceDE w:val="0"/>
              <w:rPr>
                <w:rFonts w:ascii="Arial" w:eastAsia="Arial" w:hAnsi="Arial" w:cs="Arial"/>
              </w:rPr>
            </w:pPr>
          </w:p>
          <w:p w14:paraId="2CD18B10" w14:textId="77777777" w:rsidR="00C404DB" w:rsidRDefault="001C006B">
            <w:pPr>
              <w:pStyle w:val="Standard"/>
              <w:autoSpaceDE w:val="0"/>
              <w:rPr>
                <w:rFonts w:eastAsia="Times New Roman" w:cs="Times New Roman"/>
              </w:rPr>
            </w:pPr>
            <w:r>
              <w:rPr>
                <w:rFonts w:eastAsia="Times New Roman" w:cs="Times New Roman"/>
              </w:rPr>
              <w:t>Théologie</w:t>
            </w:r>
          </w:p>
          <w:p w14:paraId="7DD0B668" w14:textId="77777777" w:rsidR="00C404DB" w:rsidRDefault="00C404DB">
            <w:pPr>
              <w:pStyle w:val="Standard"/>
              <w:autoSpaceDE w:val="0"/>
              <w:rPr>
                <w:rFonts w:ascii="Arial" w:eastAsia="Arial" w:hAnsi="Arial" w:cs="Arial"/>
              </w:rPr>
            </w:pPr>
          </w:p>
          <w:p w14:paraId="4AF2AC91" w14:textId="77777777" w:rsidR="00C404DB" w:rsidRDefault="001C006B">
            <w:pPr>
              <w:pStyle w:val="Standard"/>
              <w:autoSpaceDE w:val="0"/>
              <w:rPr>
                <w:rFonts w:eastAsia="Times New Roman" w:cs="Times New Roman"/>
              </w:rPr>
            </w:pPr>
            <w:r>
              <w:rPr>
                <w:rFonts w:eastAsia="Times New Roman" w:cs="Times New Roman"/>
              </w:rPr>
              <w:t>Pères de l’Eglise</w:t>
            </w:r>
          </w:p>
          <w:p w14:paraId="5AD30905" w14:textId="77777777" w:rsidR="00C404DB" w:rsidRDefault="001C006B">
            <w:pPr>
              <w:pStyle w:val="Standard"/>
              <w:autoSpaceDE w:val="0"/>
              <w:rPr>
                <w:rFonts w:eastAsia="Times New Roman" w:cs="Times New Roman"/>
              </w:rPr>
            </w:pPr>
            <w:r>
              <w:rPr>
                <w:rFonts w:eastAsia="Times New Roman" w:cs="Times New Roman"/>
              </w:rPr>
              <w:t>Ed. bilingue</w:t>
            </w:r>
          </w:p>
          <w:p w14:paraId="6D0DF68E" w14:textId="77777777" w:rsidR="00C404DB" w:rsidRDefault="00C404DB">
            <w:pPr>
              <w:pStyle w:val="Standard"/>
              <w:autoSpaceDE w:val="0"/>
              <w:rPr>
                <w:rFonts w:ascii="Arial" w:eastAsia="Arial" w:hAnsi="Arial" w:cs="Arial"/>
              </w:rPr>
            </w:pPr>
          </w:p>
          <w:p w14:paraId="4BB89B73" w14:textId="77777777" w:rsidR="00C404DB" w:rsidRDefault="00C404DB">
            <w:pPr>
              <w:pStyle w:val="Standard"/>
              <w:autoSpaceDE w:val="0"/>
              <w:rPr>
                <w:rFonts w:ascii="Arial" w:eastAsia="Arial" w:hAnsi="Arial" w:cs="Arial"/>
              </w:rPr>
            </w:pPr>
          </w:p>
          <w:p w14:paraId="043059FB" w14:textId="77777777" w:rsidR="00C404DB" w:rsidRDefault="00C404DB">
            <w:pPr>
              <w:pStyle w:val="Standard"/>
              <w:autoSpaceDE w:val="0"/>
              <w:rPr>
                <w:rFonts w:ascii="Arial" w:eastAsia="Arial" w:hAnsi="Arial" w:cs="Arial"/>
              </w:rPr>
            </w:pPr>
          </w:p>
          <w:p w14:paraId="4DF8A56F" w14:textId="77777777" w:rsidR="00C404DB" w:rsidRDefault="00C404DB">
            <w:pPr>
              <w:pStyle w:val="Standard"/>
              <w:autoSpaceDE w:val="0"/>
              <w:rPr>
                <w:rFonts w:ascii="Arial" w:eastAsia="Arial" w:hAnsi="Arial" w:cs="Arial"/>
              </w:rPr>
            </w:pPr>
          </w:p>
          <w:p w14:paraId="56EF7674" w14:textId="77777777" w:rsidR="00C404DB" w:rsidRDefault="00C404DB">
            <w:pPr>
              <w:pStyle w:val="Standard"/>
              <w:autoSpaceDE w:val="0"/>
              <w:rPr>
                <w:rFonts w:ascii="Arial" w:eastAsia="Arial" w:hAnsi="Arial" w:cs="Arial"/>
              </w:rPr>
            </w:pPr>
          </w:p>
          <w:p w14:paraId="3BA025E5" w14:textId="77777777" w:rsidR="00C404DB" w:rsidRDefault="00C404DB">
            <w:pPr>
              <w:pStyle w:val="Standard"/>
              <w:autoSpaceDE w:val="0"/>
              <w:rPr>
                <w:rFonts w:ascii="Arial" w:eastAsia="Arial" w:hAnsi="Arial" w:cs="Arial"/>
              </w:rPr>
            </w:pPr>
          </w:p>
          <w:p w14:paraId="09DA8F4C" w14:textId="77777777" w:rsidR="00C404DB" w:rsidRDefault="00C404DB">
            <w:pPr>
              <w:pStyle w:val="Standard"/>
              <w:autoSpaceDE w:val="0"/>
              <w:rPr>
                <w:rFonts w:ascii="Arial" w:eastAsia="Arial" w:hAnsi="Arial" w:cs="Arial"/>
              </w:rPr>
            </w:pPr>
          </w:p>
          <w:p w14:paraId="20B80691" w14:textId="77777777" w:rsidR="00C404DB" w:rsidRDefault="00C404DB">
            <w:pPr>
              <w:pStyle w:val="Standard"/>
              <w:autoSpaceDE w:val="0"/>
              <w:rPr>
                <w:rFonts w:ascii="Arial" w:eastAsia="Arial" w:hAnsi="Arial" w:cs="Arial"/>
              </w:rPr>
            </w:pPr>
          </w:p>
          <w:p w14:paraId="4EE0A5BE" w14:textId="77777777" w:rsidR="00C404DB" w:rsidRDefault="001C006B">
            <w:pPr>
              <w:pStyle w:val="Standard"/>
              <w:autoSpaceDE w:val="0"/>
              <w:rPr>
                <w:rFonts w:eastAsia="Times New Roman" w:cs="Times New Roman"/>
              </w:rPr>
            </w:pPr>
            <w:r>
              <w:rPr>
                <w:rFonts w:eastAsia="Times New Roman" w:cs="Times New Roman"/>
              </w:rPr>
              <w:t>Auteurs spirituels classiques</w:t>
            </w:r>
          </w:p>
          <w:p w14:paraId="1B43454A" w14:textId="77777777" w:rsidR="00C404DB" w:rsidRDefault="00C404DB">
            <w:pPr>
              <w:pStyle w:val="Standard"/>
              <w:autoSpaceDE w:val="0"/>
              <w:rPr>
                <w:rFonts w:ascii="Arial" w:eastAsia="Arial" w:hAnsi="Arial" w:cs="Arial"/>
              </w:rPr>
            </w:pPr>
          </w:p>
          <w:p w14:paraId="7EC5E47F" w14:textId="77777777" w:rsidR="00C404DB" w:rsidRDefault="00C404DB">
            <w:pPr>
              <w:pStyle w:val="Standard"/>
              <w:autoSpaceDE w:val="0"/>
              <w:rPr>
                <w:rFonts w:ascii="Arial" w:eastAsia="Arial" w:hAnsi="Arial" w:cs="Arial"/>
              </w:rPr>
            </w:pPr>
          </w:p>
          <w:p w14:paraId="08DBDA52" w14:textId="77777777" w:rsidR="00C404DB" w:rsidRDefault="00C404DB">
            <w:pPr>
              <w:pStyle w:val="Standard"/>
              <w:autoSpaceDE w:val="0"/>
              <w:rPr>
                <w:rFonts w:ascii="Arial" w:eastAsia="Arial" w:hAnsi="Arial" w:cs="Arial"/>
              </w:rPr>
            </w:pPr>
          </w:p>
          <w:p w14:paraId="75532AC4" w14:textId="77777777" w:rsidR="00C404DB" w:rsidRDefault="001C006B">
            <w:pPr>
              <w:pStyle w:val="Standard"/>
              <w:autoSpaceDE w:val="0"/>
              <w:rPr>
                <w:rFonts w:eastAsia="Times New Roman" w:cs="Times New Roman"/>
              </w:rPr>
            </w:pPr>
            <w:r>
              <w:rPr>
                <w:rFonts w:eastAsia="Times New Roman" w:cs="Times New Roman"/>
              </w:rPr>
              <w:t>Réédition en poche d’ouvrages</w:t>
            </w:r>
          </w:p>
          <w:p w14:paraId="129C9D23" w14:textId="77777777" w:rsidR="00C404DB" w:rsidRDefault="001C006B">
            <w:pPr>
              <w:pStyle w:val="Standard"/>
              <w:autoSpaceDE w:val="0"/>
              <w:rPr>
                <w:rFonts w:eastAsia="Times New Roman" w:cs="Times New Roman"/>
              </w:rPr>
            </w:pPr>
            <w:r>
              <w:rPr>
                <w:rFonts w:eastAsia="Times New Roman" w:cs="Times New Roman"/>
              </w:rPr>
              <w:t>parus dans l’édition religieuse</w:t>
            </w:r>
          </w:p>
          <w:p w14:paraId="1D450BFA" w14:textId="77777777" w:rsidR="00C404DB" w:rsidRDefault="001C006B">
            <w:pPr>
              <w:pStyle w:val="Standard"/>
              <w:autoSpaceDE w:val="0"/>
              <w:rPr>
                <w:rFonts w:eastAsia="Times New Roman" w:cs="Times New Roman"/>
              </w:rPr>
            </w:pPr>
            <w:r>
              <w:rPr>
                <w:rFonts w:eastAsia="Times New Roman" w:cs="Times New Roman"/>
              </w:rPr>
              <w:t>Brochures</w:t>
            </w:r>
          </w:p>
        </w:tc>
      </w:tr>
      <w:tr w:rsidR="00C404DB" w14:paraId="5590D2D5"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A9C9ADC" w14:textId="77777777" w:rsidR="00C404DB" w:rsidRDefault="001C006B">
            <w:pPr>
              <w:pStyle w:val="Standard"/>
              <w:snapToGrid w:val="0"/>
              <w:rPr>
                <w:rFonts w:eastAsia="Times New Roman" w:cs="Times New Roman"/>
                <w:color w:val="000000"/>
              </w:rPr>
            </w:pPr>
            <w:r>
              <w:rPr>
                <w:rFonts w:eastAsia="Times New Roman" w:cs="Times New Roman"/>
                <w:color w:val="000000"/>
              </w:rPr>
              <w:t>Chêne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4ED990E" w14:textId="77777777" w:rsidR="00C404DB" w:rsidRDefault="00C404DB">
            <w:pPr>
              <w:pStyle w:val="Standard"/>
              <w:snapToGrid w:val="0"/>
              <w:rPr>
                <w:rFonts w:eastAsia="Times New Roman" w:cs="Times New Roman"/>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A156B3B"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BF724E" w14:textId="77777777" w:rsidR="00C404DB" w:rsidRDefault="001C006B">
            <w:pPr>
              <w:pStyle w:val="Standard"/>
              <w:snapToGrid w:val="0"/>
              <w:rPr>
                <w:rFonts w:eastAsia="Times New Roman" w:cs="Times New Roman"/>
                <w:color w:val="000000"/>
              </w:rPr>
            </w:pPr>
            <w:r>
              <w:rPr>
                <w:rFonts w:eastAsia="Times New Roman" w:cs="Times New Roman"/>
                <w:color w:val="000000"/>
              </w:rPr>
              <w:t>ouvrages grand public</w:t>
            </w:r>
          </w:p>
        </w:tc>
      </w:tr>
      <w:tr w:rsidR="00C404DB" w14:paraId="11B2C14D"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FF50D92" w14:textId="77777777" w:rsidR="00C404DB" w:rsidRDefault="001C006B">
            <w:pPr>
              <w:pStyle w:val="Standard"/>
              <w:snapToGrid w:val="0"/>
              <w:rPr>
                <w:rFonts w:eastAsia="Times New Roman" w:cs="Times New Roman"/>
                <w:color w:val="000000"/>
              </w:rPr>
            </w:pPr>
            <w:r>
              <w:rPr>
                <w:rFonts w:eastAsia="Times New Roman" w:cs="Times New Roman"/>
                <w:color w:val="000000"/>
              </w:rPr>
              <w:t>Claire Lumière (St Cannat)</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67166BDC"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234BE3F"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73633C" w14:textId="77777777" w:rsidR="00C404DB" w:rsidRDefault="001C006B">
            <w:pPr>
              <w:pStyle w:val="Standard"/>
              <w:snapToGrid w:val="0"/>
              <w:rPr>
                <w:rFonts w:eastAsia="Times New Roman" w:cs="Times New Roman"/>
                <w:color w:val="000000"/>
              </w:rPr>
            </w:pPr>
            <w:r>
              <w:rPr>
                <w:rFonts w:eastAsia="Times New Roman" w:cs="Times New Roman"/>
                <w:color w:val="000000"/>
              </w:rPr>
              <w:t>Bouddhisme</w:t>
            </w:r>
          </w:p>
        </w:tc>
      </w:tr>
      <w:tr w:rsidR="00C404DB" w14:paraId="34FBDE74"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1AE6BE9" w14:textId="77777777" w:rsidR="00C404DB" w:rsidRDefault="001C006B">
            <w:pPr>
              <w:pStyle w:val="Standard"/>
              <w:snapToGrid w:val="0"/>
              <w:rPr>
                <w:rFonts w:eastAsia="Times New Roman" w:cs="Times New Roman"/>
                <w:color w:val="000000"/>
              </w:rPr>
            </w:pPr>
            <w:r>
              <w:rPr>
                <w:rFonts w:eastAsia="Times New Roman" w:cs="Times New Roman"/>
                <w:color w:val="000000"/>
              </w:rPr>
              <w:lastRenderedPageBreak/>
              <w:t>Désiris</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6B6E8150" w14:textId="77777777" w:rsidR="00C404DB" w:rsidRDefault="00C404DB">
            <w:pPr>
              <w:pStyle w:val="Standard"/>
              <w:snapToGrid w:val="0"/>
              <w:rPr>
                <w:rFonts w:eastAsia="Times New Roman" w:cs="Times New Roman"/>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0963D8B2"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567CD73D"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5</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5A304E" w14:textId="77777777" w:rsidR="00C404DB" w:rsidRDefault="001C006B">
            <w:pPr>
              <w:pStyle w:val="Standard"/>
              <w:snapToGrid w:val="0"/>
              <w:rPr>
                <w:rFonts w:eastAsia="Times New Roman" w:cs="Times New Roman"/>
                <w:color w:val="000000"/>
              </w:rPr>
            </w:pPr>
            <w:r>
              <w:rPr>
                <w:rFonts w:eastAsia="Times New Roman" w:cs="Times New Roman"/>
                <w:color w:val="000000"/>
              </w:rPr>
              <w:t>Bouddhisme</w:t>
            </w:r>
          </w:p>
        </w:tc>
      </w:tr>
      <w:tr w:rsidR="00C404DB" w14:paraId="03CF5726"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3D91D1DF" w14:textId="77777777" w:rsidR="00C404DB" w:rsidRDefault="001C006B">
            <w:pPr>
              <w:pStyle w:val="Standard"/>
              <w:snapToGrid w:val="0"/>
              <w:rPr>
                <w:rFonts w:eastAsia="Times New Roman" w:cs="Times New Roman"/>
                <w:color w:val="000000"/>
              </w:rPr>
            </w:pPr>
            <w:r>
              <w:rPr>
                <w:rFonts w:eastAsia="Times New Roman" w:cs="Times New Roman"/>
                <w:color w:val="000000"/>
              </w:rPr>
              <w:t>Desclée de Brouwer</w:t>
            </w:r>
          </w:p>
          <w:p w14:paraId="1E2D27AA" w14:textId="77777777" w:rsidR="00C404DB" w:rsidRDefault="001C006B">
            <w:pPr>
              <w:pStyle w:val="Standard"/>
              <w:autoSpaceDE w:val="0"/>
              <w:rPr>
                <w:rFonts w:eastAsia="Times New Roman" w:cs="Times New Roman"/>
              </w:rPr>
            </w:pPr>
            <w:r>
              <w:rPr>
                <w:rFonts w:eastAsia="Times New Roman" w:cs="Times New Roman"/>
              </w:rPr>
              <w:t>(1877)</w:t>
            </w:r>
          </w:p>
          <w:p w14:paraId="45575B75" w14:textId="77777777" w:rsidR="00C404DB" w:rsidRDefault="00FB6C1B">
            <w:pPr>
              <w:pStyle w:val="Standard"/>
              <w:autoSpaceDE w:val="0"/>
            </w:pPr>
            <w:hyperlink r:id="rId99" w:history="1">
              <w:r w:rsidR="001C006B">
                <w:rPr>
                  <w:rFonts w:eastAsia="Times New Roman" w:cs="Times New Roman"/>
                </w:rPr>
                <w:t>www.descleedebrouwer.com</w:t>
              </w:r>
            </w:hyperlink>
          </w:p>
          <w:p w14:paraId="435C61E8" w14:textId="77777777" w:rsidR="00C404DB" w:rsidRDefault="00FB6C1B">
            <w:pPr>
              <w:pStyle w:val="Standard"/>
              <w:autoSpaceDE w:val="0"/>
              <w:snapToGrid w:val="0"/>
            </w:pPr>
            <w:hyperlink r:id="rId100" w:history="1">
              <w:r w:rsidR="001C006B">
                <w:rPr>
                  <w:rFonts w:eastAsia="Times New Roman" w:cs="Times New Roman"/>
                  <w:color w:val="000000"/>
                </w:rPr>
                <w:t>Groupe « La vie »</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4A24E948" w14:textId="77777777" w:rsidR="00C404DB" w:rsidRDefault="001C006B">
            <w:pPr>
              <w:pStyle w:val="Standard"/>
              <w:snapToGrid w:val="0"/>
              <w:rPr>
                <w:rFonts w:eastAsia="Times New Roman" w:cs="Times New Roman"/>
                <w:color w:val="000000"/>
              </w:rPr>
            </w:pPr>
            <w:r>
              <w:rPr>
                <w:rFonts w:eastAsia="Times New Roman" w:cs="Times New Roman"/>
                <w:color w:val="000000"/>
              </w:rPr>
              <w:t>Jésus et Jésus-Christ</w:t>
            </w:r>
          </w:p>
          <w:p w14:paraId="05164D7F" w14:textId="77777777" w:rsidR="00C404DB" w:rsidRDefault="001C006B">
            <w:pPr>
              <w:pStyle w:val="Standard"/>
              <w:autoSpaceDE w:val="0"/>
              <w:rPr>
                <w:rFonts w:eastAsia="Times New Roman" w:cs="Times New Roman"/>
              </w:rPr>
            </w:pPr>
            <w:r>
              <w:rPr>
                <w:rFonts w:eastAsia="Times New Roman" w:cs="Times New Roman"/>
              </w:rPr>
              <w:t>Triptiques</w:t>
            </w:r>
          </w:p>
          <w:p w14:paraId="43A7A88D" w14:textId="77777777" w:rsidR="00C404DB" w:rsidRDefault="001C006B">
            <w:pPr>
              <w:pStyle w:val="Standard"/>
              <w:autoSpaceDE w:val="0"/>
              <w:rPr>
                <w:rFonts w:eastAsia="Times New Roman" w:cs="Times New Roman"/>
              </w:rPr>
            </w:pPr>
            <w:r>
              <w:rPr>
                <w:rFonts w:eastAsia="Times New Roman" w:cs="Times New Roman"/>
              </w:rPr>
              <w:t>Christus</w:t>
            </w:r>
          </w:p>
          <w:p w14:paraId="11F9F188" w14:textId="77777777" w:rsidR="00C404DB" w:rsidRDefault="001C006B">
            <w:pPr>
              <w:pStyle w:val="Standard"/>
              <w:autoSpaceDE w:val="0"/>
              <w:rPr>
                <w:rFonts w:eastAsia="Times New Roman" w:cs="Times New Roman"/>
              </w:rPr>
            </w:pPr>
            <w:r>
              <w:rPr>
                <w:rFonts w:eastAsia="Times New Roman" w:cs="Times New Roman"/>
              </w:rPr>
              <w:t>Midrash</w:t>
            </w:r>
          </w:p>
          <w:p w14:paraId="3CB3ACBF" w14:textId="77777777" w:rsidR="00C404DB" w:rsidRDefault="001C006B">
            <w:pPr>
              <w:pStyle w:val="Standard"/>
              <w:autoSpaceDE w:val="0"/>
              <w:rPr>
                <w:rFonts w:eastAsia="Times New Roman" w:cs="Times New Roman"/>
              </w:rPr>
            </w:pPr>
            <w:r>
              <w:rPr>
                <w:rFonts w:eastAsia="Times New Roman" w:cs="Times New Roman"/>
              </w:rPr>
              <w:t>Pensée pour vivre</w:t>
            </w:r>
          </w:p>
          <w:p w14:paraId="53F6FA05" w14:textId="77777777" w:rsidR="00C404DB" w:rsidRDefault="001C006B">
            <w:pPr>
              <w:pStyle w:val="Standard"/>
              <w:autoSpaceDE w:val="0"/>
              <w:rPr>
                <w:rFonts w:eastAsia="Times New Roman" w:cs="Times New Roman"/>
              </w:rPr>
            </w:pPr>
            <w:r>
              <w:rPr>
                <w:rFonts w:eastAsia="Times New Roman" w:cs="Times New Roman"/>
              </w:rPr>
              <w:t>Petite vie</w:t>
            </w:r>
          </w:p>
          <w:p w14:paraId="44E27B77" w14:textId="77777777" w:rsidR="00C404DB" w:rsidRDefault="001C006B">
            <w:pPr>
              <w:pStyle w:val="Standard"/>
              <w:autoSpaceDE w:val="0"/>
              <w:rPr>
                <w:rFonts w:eastAsia="Times New Roman" w:cs="Times New Roman"/>
              </w:rPr>
            </w:pPr>
            <w:r>
              <w:rPr>
                <w:rFonts w:eastAsia="Times New Roman" w:cs="Times New Roman"/>
              </w:rPr>
              <w:t>Théophanie</w:t>
            </w:r>
          </w:p>
          <w:p w14:paraId="3FA7626A" w14:textId="77777777" w:rsidR="00C404DB" w:rsidRDefault="001C006B">
            <w:pPr>
              <w:pStyle w:val="Standard"/>
              <w:autoSpaceDE w:val="0"/>
              <w:rPr>
                <w:rFonts w:eastAsia="Times New Roman" w:cs="Times New Roman"/>
              </w:rPr>
            </w:pPr>
            <w:r>
              <w:rPr>
                <w:rFonts w:eastAsia="Times New Roman" w:cs="Times New Roman"/>
              </w:rPr>
              <w:t>Petite bibliothèque des sciences bibliques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37762B7"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5</w:t>
            </w:r>
          </w:p>
          <w:p w14:paraId="6612B0AA" w14:textId="77777777" w:rsidR="00C404DB" w:rsidRDefault="00C404DB">
            <w:pPr>
              <w:pStyle w:val="Standard"/>
              <w:autoSpaceDE w:val="0"/>
              <w:jc w:val="center"/>
              <w:rPr>
                <w:rFonts w:eastAsia="Arial" w:cs="Arial"/>
              </w:rPr>
            </w:pPr>
          </w:p>
          <w:p w14:paraId="76104DB6" w14:textId="77777777" w:rsidR="00C404DB" w:rsidRDefault="001C006B">
            <w:pPr>
              <w:pStyle w:val="Standard"/>
              <w:autoSpaceDE w:val="0"/>
              <w:jc w:val="center"/>
              <w:rPr>
                <w:rFonts w:eastAsia="Times New Roman" w:cs="Times New Roman"/>
              </w:rPr>
            </w:pPr>
            <w:r>
              <w:rPr>
                <w:rFonts w:eastAsia="Times New Roman" w:cs="Times New Roman"/>
              </w:rPr>
              <w:t>4/5</w:t>
            </w:r>
          </w:p>
          <w:p w14:paraId="6A8224CB" w14:textId="77777777" w:rsidR="00C404DB" w:rsidRDefault="00C404DB">
            <w:pPr>
              <w:pStyle w:val="Standard"/>
              <w:autoSpaceDE w:val="0"/>
              <w:jc w:val="center"/>
              <w:rPr>
                <w:rFonts w:eastAsia="Arial" w:cs="Arial"/>
              </w:rPr>
            </w:pPr>
          </w:p>
          <w:p w14:paraId="1DCA6C52" w14:textId="77777777" w:rsidR="00C404DB" w:rsidRDefault="001C006B">
            <w:pPr>
              <w:pStyle w:val="Standard"/>
              <w:autoSpaceDE w:val="0"/>
              <w:jc w:val="center"/>
              <w:rPr>
                <w:rFonts w:eastAsia="Times New Roman" w:cs="Times New Roman"/>
              </w:rPr>
            </w:pPr>
            <w:r>
              <w:rPr>
                <w:rFonts w:eastAsia="Times New Roman" w:cs="Times New Roman"/>
              </w:rPr>
              <w:t>4</w:t>
            </w:r>
          </w:p>
          <w:p w14:paraId="79AA40D4" w14:textId="77777777" w:rsidR="00C404DB" w:rsidRDefault="00C404DB">
            <w:pPr>
              <w:pStyle w:val="Standard"/>
              <w:autoSpaceDE w:val="0"/>
              <w:jc w:val="center"/>
              <w:rPr>
                <w:rFonts w:eastAsia="Arial" w:cs="Arial"/>
              </w:rPr>
            </w:pPr>
          </w:p>
          <w:p w14:paraId="13860A51" w14:textId="77777777" w:rsidR="00C404DB" w:rsidRDefault="001C006B">
            <w:pPr>
              <w:pStyle w:val="Standard"/>
              <w:autoSpaceDE w:val="0"/>
              <w:jc w:val="center"/>
              <w:rPr>
                <w:rFonts w:eastAsia="Times New Roman" w:cs="Times New Roman"/>
              </w:rPr>
            </w:pPr>
            <w:r>
              <w:rPr>
                <w:rFonts w:eastAsia="Times New Roman" w:cs="Times New Roman"/>
              </w:rPr>
              <w:t>4/5</w:t>
            </w:r>
          </w:p>
          <w:p w14:paraId="18467E4D" w14:textId="77777777" w:rsidR="00C404DB" w:rsidRDefault="001C006B">
            <w:pPr>
              <w:pStyle w:val="Standard"/>
              <w:autoSpaceDE w:val="0"/>
              <w:jc w:val="center"/>
              <w:rPr>
                <w:rFonts w:eastAsia="Times New Roman" w:cs="Times New Roman"/>
              </w:rPr>
            </w:pPr>
            <w:r>
              <w:rPr>
                <w:rFonts w:eastAsia="Times New Roman" w:cs="Times New Roman"/>
              </w:rPr>
              <w:t>5</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67FE47" w14:textId="77777777" w:rsidR="00C404DB" w:rsidRDefault="001C006B">
            <w:pPr>
              <w:pStyle w:val="Standard"/>
              <w:snapToGrid w:val="0"/>
              <w:rPr>
                <w:rFonts w:eastAsia="Times New Roman" w:cs="Times New Roman"/>
                <w:color w:val="000000"/>
              </w:rPr>
            </w:pPr>
            <w:r>
              <w:rPr>
                <w:rFonts w:eastAsia="Times New Roman" w:cs="Times New Roman"/>
                <w:color w:val="000000"/>
              </w:rPr>
              <w:t>Christologie</w:t>
            </w:r>
          </w:p>
          <w:p w14:paraId="2792CD60" w14:textId="77777777" w:rsidR="00C404DB" w:rsidRDefault="00C404DB">
            <w:pPr>
              <w:pStyle w:val="Standard"/>
              <w:snapToGrid w:val="0"/>
              <w:rPr>
                <w:rFonts w:eastAsia="Times New Roman" w:cs="Times New Roman"/>
                <w:color w:val="000000"/>
              </w:rPr>
            </w:pPr>
          </w:p>
          <w:p w14:paraId="45DD9EB6" w14:textId="77777777" w:rsidR="00C404DB" w:rsidRDefault="00C404DB">
            <w:pPr>
              <w:pStyle w:val="Standard"/>
              <w:autoSpaceDE w:val="0"/>
              <w:rPr>
                <w:rFonts w:eastAsia="Arial" w:cs="Arial"/>
              </w:rPr>
            </w:pPr>
          </w:p>
          <w:p w14:paraId="621E86DB" w14:textId="77777777" w:rsidR="00C404DB" w:rsidRDefault="00C404DB">
            <w:pPr>
              <w:pStyle w:val="Standard"/>
              <w:autoSpaceDE w:val="0"/>
              <w:rPr>
                <w:rFonts w:eastAsia="Times New Roman" w:cs="Times New Roman"/>
              </w:rPr>
            </w:pPr>
          </w:p>
          <w:p w14:paraId="48285820" w14:textId="77777777" w:rsidR="00C404DB" w:rsidRDefault="001C006B">
            <w:pPr>
              <w:pStyle w:val="Standard"/>
              <w:autoSpaceDE w:val="0"/>
              <w:rPr>
                <w:rFonts w:eastAsia="Times New Roman" w:cs="Times New Roman"/>
              </w:rPr>
            </w:pPr>
            <w:r>
              <w:rPr>
                <w:rFonts w:eastAsia="Times New Roman" w:cs="Times New Roman"/>
              </w:rPr>
              <w:t>Spiritualité ignatienne</w:t>
            </w:r>
          </w:p>
          <w:p w14:paraId="4EC991ED" w14:textId="77777777" w:rsidR="00C404DB" w:rsidRDefault="001C006B">
            <w:pPr>
              <w:pStyle w:val="Standard"/>
              <w:autoSpaceDE w:val="0"/>
              <w:rPr>
                <w:rFonts w:eastAsia="Times New Roman" w:cs="Times New Roman"/>
              </w:rPr>
            </w:pPr>
            <w:r>
              <w:rPr>
                <w:rFonts w:eastAsia="Times New Roman" w:cs="Times New Roman"/>
              </w:rPr>
              <w:t>Biographies de Saints</w:t>
            </w:r>
          </w:p>
          <w:p w14:paraId="25F003D2" w14:textId="77777777" w:rsidR="00C404DB" w:rsidRDefault="001C006B">
            <w:pPr>
              <w:pStyle w:val="Standard"/>
              <w:autoSpaceDE w:val="0"/>
              <w:rPr>
                <w:rFonts w:eastAsia="Times New Roman" w:cs="Times New Roman"/>
              </w:rPr>
            </w:pPr>
            <w:r>
              <w:rPr>
                <w:rFonts w:eastAsia="Times New Roman" w:cs="Times New Roman"/>
              </w:rPr>
              <w:t>Orthodoxie</w:t>
            </w:r>
          </w:p>
        </w:tc>
      </w:tr>
      <w:tr w:rsidR="00C404DB" w14:paraId="08914AB4"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444F07B3" w14:textId="77777777" w:rsidR="00C404DB" w:rsidRDefault="001C006B">
            <w:pPr>
              <w:pStyle w:val="Standard"/>
              <w:snapToGrid w:val="0"/>
              <w:rPr>
                <w:rFonts w:eastAsia="Times New Roman" w:cs="Times New Roman"/>
                <w:color w:val="000000"/>
              </w:rPr>
            </w:pPr>
            <w:r>
              <w:rPr>
                <w:rFonts w:eastAsia="Times New Roman" w:cs="Times New Roman"/>
                <w:color w:val="000000"/>
              </w:rPr>
              <w:t>Droguet et Ardant</w:t>
            </w:r>
          </w:p>
          <w:p w14:paraId="26E72F07" w14:textId="77777777" w:rsidR="00C404DB" w:rsidRDefault="001C006B">
            <w:pPr>
              <w:pStyle w:val="Standard"/>
              <w:autoSpaceDE w:val="0"/>
              <w:rPr>
                <w:rFonts w:eastAsia="Times New Roman" w:cs="Times New Roman"/>
              </w:rPr>
            </w:pPr>
            <w:r>
              <w:rPr>
                <w:rFonts w:eastAsia="Times New Roman" w:cs="Times New Roman"/>
              </w:rPr>
              <w:t>(Fleurus-Mame)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E03E096" w14:textId="77777777" w:rsidR="00C404DB" w:rsidRDefault="001C006B">
            <w:pPr>
              <w:pStyle w:val="Standard"/>
              <w:snapToGrid w:val="0"/>
              <w:rPr>
                <w:rFonts w:eastAsia="Times New Roman" w:cs="Times New Roman"/>
                <w:color w:val="000000"/>
              </w:rPr>
            </w:pPr>
            <w:r>
              <w:rPr>
                <w:rFonts w:eastAsia="Times New Roman" w:cs="Times New Roman"/>
                <w:color w:val="000000"/>
              </w:rPr>
              <w:t>Prière / Liturgie</w:t>
            </w:r>
          </w:p>
          <w:p w14:paraId="45CB8115" w14:textId="77777777" w:rsidR="00C404DB" w:rsidRDefault="001C006B">
            <w:pPr>
              <w:pStyle w:val="Standard"/>
              <w:autoSpaceDE w:val="0"/>
              <w:rPr>
                <w:rFonts w:eastAsia="Times New Roman" w:cs="Times New Roman"/>
              </w:rPr>
            </w:pPr>
            <w:r>
              <w:rPr>
                <w:rFonts w:eastAsia="Times New Roman" w:cs="Times New Roman"/>
              </w:rPr>
              <w:t>Références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B23CB03"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2FF767" w14:textId="77777777" w:rsidR="00C404DB" w:rsidRDefault="001C006B">
            <w:pPr>
              <w:pStyle w:val="Standard"/>
              <w:snapToGrid w:val="0"/>
              <w:rPr>
                <w:rFonts w:eastAsia="Times New Roman" w:cs="Times New Roman"/>
                <w:color w:val="000000"/>
              </w:rPr>
            </w:pPr>
            <w:r>
              <w:rPr>
                <w:rFonts w:eastAsia="Times New Roman" w:cs="Times New Roman"/>
                <w:color w:val="000000"/>
              </w:rPr>
              <w:t>Orienté vers la catéchèse</w:t>
            </w:r>
          </w:p>
          <w:p w14:paraId="2632DE92" w14:textId="77777777" w:rsidR="00C404DB" w:rsidRDefault="00C404DB">
            <w:pPr>
              <w:pStyle w:val="TableContents"/>
              <w:snapToGrid w:val="0"/>
              <w:rPr>
                <w:color w:val="000000"/>
              </w:rPr>
            </w:pPr>
          </w:p>
        </w:tc>
      </w:tr>
      <w:tr w:rsidR="00C404DB" w14:paraId="3D05D5C5"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48EB8FB1" w14:textId="77777777" w:rsidR="00C404DB" w:rsidRDefault="001C006B">
            <w:pPr>
              <w:pStyle w:val="Standard"/>
              <w:snapToGrid w:val="0"/>
              <w:rPr>
                <w:rFonts w:eastAsia="Times New Roman" w:cs="Times New Roman"/>
                <w:color w:val="000000"/>
              </w:rPr>
            </w:pPr>
            <w:r>
              <w:rPr>
                <w:rFonts w:eastAsia="Times New Roman" w:cs="Times New Roman"/>
                <w:color w:val="000000"/>
              </w:rPr>
              <w:t>Ed. franciscaines</w:t>
            </w:r>
          </w:p>
          <w:p w14:paraId="0FF44AE7" w14:textId="77777777" w:rsidR="00C404DB" w:rsidRDefault="001C006B">
            <w:pPr>
              <w:pStyle w:val="Standard"/>
              <w:autoSpaceDE w:val="0"/>
              <w:rPr>
                <w:rFonts w:eastAsia="Times New Roman" w:cs="Times New Roman"/>
              </w:rPr>
            </w:pPr>
            <w:r>
              <w:rPr>
                <w:rFonts w:eastAsia="Times New Roman" w:cs="Times New Roman"/>
              </w:rPr>
              <w:t>(1935)</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29EA2BFA" w14:textId="77777777" w:rsidR="00C404DB" w:rsidRDefault="001C006B">
            <w:pPr>
              <w:pStyle w:val="Standard"/>
              <w:autoSpaceDE w:val="0"/>
              <w:rPr>
                <w:rFonts w:eastAsia="Times New Roman" w:cs="Times New Roman"/>
              </w:rPr>
            </w:pPr>
            <w:r>
              <w:rPr>
                <w:rFonts w:eastAsia="Times New Roman" w:cs="Times New Roman"/>
              </w:rPr>
              <w:t>Présence de Saint François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7A5E82B"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4/5</w:t>
            </w:r>
          </w:p>
          <w:p w14:paraId="52C88500" w14:textId="77777777" w:rsidR="00C404DB" w:rsidRDefault="001C006B">
            <w:pPr>
              <w:pStyle w:val="Standard"/>
              <w:autoSpaceDE w:val="0"/>
              <w:jc w:val="center"/>
              <w:rPr>
                <w:rFonts w:eastAsia="Times New Roman" w:cs="Times New Roman"/>
              </w:rPr>
            </w:pPr>
            <w:r>
              <w:rPr>
                <w:rFonts w:eastAsia="Times New Roman" w:cs="Times New Roman"/>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A3207F" w14:textId="77777777" w:rsidR="00C404DB" w:rsidRDefault="001C006B">
            <w:pPr>
              <w:pStyle w:val="Standard"/>
              <w:snapToGrid w:val="0"/>
              <w:rPr>
                <w:rFonts w:eastAsia="Times New Roman" w:cs="Times New Roman"/>
                <w:color w:val="000000"/>
              </w:rPr>
            </w:pPr>
            <w:r>
              <w:rPr>
                <w:rFonts w:eastAsia="Times New Roman" w:cs="Times New Roman"/>
                <w:color w:val="000000"/>
              </w:rPr>
              <w:t>Ed. des franciscains</w:t>
            </w:r>
          </w:p>
          <w:p w14:paraId="1A229DA0" w14:textId="77777777" w:rsidR="00C404DB" w:rsidRDefault="001C006B">
            <w:pPr>
              <w:pStyle w:val="Standard"/>
              <w:autoSpaceDE w:val="0"/>
              <w:rPr>
                <w:rFonts w:eastAsia="Times New Roman" w:cs="Times New Roman"/>
              </w:rPr>
            </w:pPr>
            <w:r>
              <w:rPr>
                <w:rFonts w:eastAsia="Times New Roman" w:cs="Times New Roman"/>
              </w:rPr>
              <w:t>A choisir selon titres</w:t>
            </w:r>
          </w:p>
        </w:tc>
      </w:tr>
      <w:tr w:rsidR="00C404DB" w14:paraId="399E33A5"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3E6CDD2" w14:textId="77777777" w:rsidR="00C404DB" w:rsidRDefault="001C006B">
            <w:pPr>
              <w:pStyle w:val="Standard"/>
              <w:snapToGrid w:val="0"/>
              <w:rPr>
                <w:rFonts w:eastAsia="Times New Roman" w:cs="Times New Roman"/>
                <w:color w:val="000000"/>
              </w:rPr>
            </w:pPr>
            <w:r>
              <w:rPr>
                <w:rFonts w:eastAsia="Times New Roman" w:cs="Times New Roman"/>
                <w:color w:val="000000"/>
              </w:rPr>
              <w:t>Emmanuel</w:t>
            </w:r>
          </w:p>
          <w:p w14:paraId="6872B04D" w14:textId="77777777" w:rsidR="00C404DB" w:rsidRDefault="00FB6C1B">
            <w:pPr>
              <w:pStyle w:val="Standard"/>
              <w:autoSpaceDE w:val="0"/>
            </w:pPr>
            <w:hyperlink r:id="rId101" w:history="1">
              <w:r w:rsidR="001C006B">
                <w:rPr>
                  <w:rFonts w:eastAsia="Times New Roman" w:cs="Times New Roman"/>
                </w:rPr>
                <w:t>www.emmanuel-info.com/fr</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12E270F6" w14:textId="77777777" w:rsidR="00C404DB" w:rsidRDefault="001C006B">
            <w:pPr>
              <w:pStyle w:val="Standard"/>
              <w:snapToGrid w:val="0"/>
              <w:rPr>
                <w:rFonts w:eastAsia="Times New Roman" w:cs="Times New Roman"/>
                <w:color w:val="000000"/>
              </w:rPr>
            </w:pPr>
            <w:r>
              <w:rPr>
                <w:rFonts w:eastAsia="Times New Roman" w:cs="Times New Roman"/>
                <w:color w:val="000000"/>
              </w:rPr>
              <w:t>Vie spirituelle</w:t>
            </w:r>
          </w:p>
          <w:p w14:paraId="141451EE" w14:textId="77777777" w:rsidR="00C404DB" w:rsidRDefault="001C006B">
            <w:pPr>
              <w:pStyle w:val="Standard"/>
              <w:autoSpaceDE w:val="0"/>
              <w:rPr>
                <w:rFonts w:eastAsia="Times New Roman" w:cs="Times New Roman"/>
              </w:rPr>
            </w:pPr>
            <w:r>
              <w:rPr>
                <w:rFonts w:eastAsia="Times New Roman" w:cs="Times New Roman"/>
              </w:rPr>
              <w:t>Critiques et réponses chrétiennes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A97D2A7"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793D8A" w14:textId="77777777" w:rsidR="00C404DB" w:rsidRDefault="001C006B">
            <w:pPr>
              <w:pStyle w:val="Standard"/>
              <w:snapToGrid w:val="0"/>
              <w:rPr>
                <w:rFonts w:eastAsia="Times New Roman" w:cs="Times New Roman"/>
                <w:color w:val="000000"/>
              </w:rPr>
            </w:pPr>
            <w:r>
              <w:rPr>
                <w:rFonts w:eastAsia="Times New Roman" w:cs="Times New Roman"/>
                <w:color w:val="000000"/>
              </w:rPr>
              <w:t>Communauté charismatique</w:t>
            </w:r>
          </w:p>
          <w:p w14:paraId="0F3AAE0E" w14:textId="77777777" w:rsidR="00C404DB" w:rsidRDefault="001C006B">
            <w:pPr>
              <w:pStyle w:val="Standard"/>
              <w:autoSpaceDE w:val="0"/>
              <w:rPr>
                <w:rFonts w:eastAsia="Times New Roman" w:cs="Times New Roman"/>
              </w:rPr>
            </w:pPr>
            <w:r>
              <w:rPr>
                <w:rFonts w:eastAsia="Times New Roman" w:cs="Times New Roman"/>
              </w:rPr>
              <w:t>catholique</w:t>
            </w:r>
          </w:p>
          <w:p w14:paraId="5933F72C" w14:textId="77777777" w:rsidR="00C404DB" w:rsidRDefault="00C404DB">
            <w:pPr>
              <w:pStyle w:val="TableContents"/>
              <w:snapToGrid w:val="0"/>
              <w:rPr>
                <w:color w:val="000000"/>
              </w:rPr>
            </w:pPr>
          </w:p>
        </w:tc>
      </w:tr>
      <w:tr w:rsidR="00C404DB" w14:paraId="7EB026FA"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0530008F" w14:textId="77777777" w:rsidR="00C404DB" w:rsidRDefault="001C006B">
            <w:pPr>
              <w:pStyle w:val="Standard"/>
              <w:snapToGrid w:val="0"/>
              <w:rPr>
                <w:rFonts w:eastAsia="Times New Roman" w:cs="Times New Roman"/>
                <w:color w:val="000000"/>
              </w:rPr>
            </w:pPr>
            <w:r>
              <w:rPr>
                <w:rFonts w:eastAsia="Times New Roman" w:cs="Times New Roman"/>
                <w:color w:val="000000"/>
              </w:rPr>
              <w:t>Entrelacs</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1D922998" w14:textId="77777777" w:rsidR="00C404DB" w:rsidRDefault="001C006B">
            <w:pPr>
              <w:pStyle w:val="Standard"/>
              <w:snapToGrid w:val="0"/>
              <w:rPr>
                <w:rFonts w:eastAsia="Times New Roman" w:cs="Times New Roman"/>
                <w:color w:val="000000"/>
              </w:rPr>
            </w:pPr>
            <w:r>
              <w:rPr>
                <w:rFonts w:eastAsia="Times New Roman" w:cs="Times New Roman"/>
                <w:color w:val="000000"/>
              </w:rPr>
              <w:t>Islam</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0B52762D" w14:textId="77777777" w:rsidR="00C404DB" w:rsidRDefault="001C006B">
            <w:pPr>
              <w:pStyle w:val="TableContents"/>
              <w:snapToGrid w:val="0"/>
              <w:jc w:val="center"/>
              <w:rPr>
                <w:color w:val="000000"/>
              </w:rPr>
            </w:pPr>
            <w:r>
              <w:rPr>
                <w:color w:val="000000"/>
              </w:rPr>
              <w:t>4</w:t>
            </w:r>
          </w:p>
          <w:p w14:paraId="758C5A89" w14:textId="77777777" w:rsidR="00C404DB" w:rsidRDefault="001C006B">
            <w:pPr>
              <w:pStyle w:val="TableContents"/>
              <w:snapToGrid w:val="0"/>
              <w:jc w:val="center"/>
              <w:rPr>
                <w:color w:val="000000"/>
              </w:rPr>
            </w:pPr>
            <w:r>
              <w:rPr>
                <w:color w:val="000000"/>
              </w:rPr>
              <w:t>5</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7A30D5" w14:textId="77777777" w:rsidR="00C404DB" w:rsidRDefault="001C006B">
            <w:pPr>
              <w:pStyle w:val="Standard"/>
              <w:snapToGrid w:val="0"/>
              <w:rPr>
                <w:rFonts w:eastAsia="Times New Roman" w:cs="Times New Roman"/>
                <w:color w:val="000000"/>
              </w:rPr>
            </w:pPr>
            <w:r>
              <w:rPr>
                <w:rFonts w:eastAsia="Times New Roman" w:cs="Times New Roman"/>
                <w:color w:val="000000"/>
              </w:rPr>
              <w:t>Grands classiques</w:t>
            </w:r>
          </w:p>
        </w:tc>
      </w:tr>
      <w:tr w:rsidR="00C404DB" w14:paraId="7D2E7B9B"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46D44F96" w14:textId="77777777" w:rsidR="00C404DB" w:rsidRDefault="001C006B">
            <w:pPr>
              <w:pStyle w:val="Standard"/>
              <w:snapToGrid w:val="0"/>
              <w:rPr>
                <w:rFonts w:eastAsia="Times New Roman" w:cs="Times New Roman"/>
                <w:color w:val="000000"/>
              </w:rPr>
            </w:pPr>
            <w:r>
              <w:rPr>
                <w:rFonts w:eastAsia="Times New Roman" w:cs="Times New Roman"/>
                <w:color w:val="000000"/>
              </w:rPr>
              <w:t>Fayard, (1957)</w:t>
            </w:r>
          </w:p>
          <w:p w14:paraId="59FE169E" w14:textId="77777777" w:rsidR="00C404DB" w:rsidRDefault="00FB6C1B">
            <w:pPr>
              <w:pStyle w:val="Standard"/>
              <w:autoSpaceDE w:val="0"/>
            </w:pPr>
            <w:hyperlink r:id="rId102" w:history="1">
              <w:r w:rsidR="001C006B">
                <w:rPr>
                  <w:rFonts w:eastAsia="Times New Roman" w:cs="Times New Roman"/>
                </w:rPr>
                <w:t>www.editions-fayard.fr</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3B67F2C"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0B397150" w14:textId="77777777" w:rsidR="00C404DB" w:rsidRDefault="00C404DB">
            <w:pPr>
              <w:pStyle w:val="TableContents"/>
              <w:snapToGrid w:val="0"/>
              <w:rPr>
                <w:color w:val="000000"/>
              </w:rPr>
            </w:pP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BCB1A0" w14:textId="77777777" w:rsidR="00C404DB" w:rsidRDefault="001C006B">
            <w:pPr>
              <w:pStyle w:val="Standard"/>
              <w:snapToGrid w:val="0"/>
            </w:pPr>
            <w:r>
              <w:rPr>
                <w:rFonts w:eastAsia="Times New Roman" w:cs="Times New Roman"/>
                <w:color w:val="000000"/>
              </w:rPr>
              <w:t xml:space="preserve">Fonds repris : Le </w:t>
            </w:r>
            <w:r>
              <w:rPr>
                <w:rFonts w:eastAsia="Arial" w:cs="Arial"/>
                <w:color w:val="000000"/>
              </w:rPr>
              <w:t>Sarment</w:t>
            </w:r>
          </w:p>
          <w:p w14:paraId="22F71D5F" w14:textId="77777777" w:rsidR="00C404DB" w:rsidRDefault="00C404DB">
            <w:pPr>
              <w:pStyle w:val="TableContents"/>
              <w:snapToGrid w:val="0"/>
              <w:rPr>
                <w:color w:val="000000"/>
              </w:rPr>
            </w:pPr>
          </w:p>
        </w:tc>
      </w:tr>
      <w:tr w:rsidR="00C404DB" w14:paraId="297DC199"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7B48EF0D" w14:textId="77777777" w:rsidR="00C404DB" w:rsidRDefault="001C006B">
            <w:pPr>
              <w:pStyle w:val="Standard"/>
              <w:snapToGrid w:val="0"/>
              <w:rPr>
                <w:rFonts w:eastAsia="Times New Roman" w:cs="Times New Roman"/>
                <w:color w:val="000000"/>
              </w:rPr>
            </w:pPr>
            <w:r>
              <w:rPr>
                <w:rFonts w:eastAsia="Times New Roman" w:cs="Times New Roman"/>
                <w:color w:val="000000"/>
              </w:rPr>
              <w:t>Fidélité (Belgique)</w:t>
            </w:r>
          </w:p>
          <w:p w14:paraId="3807CEC4" w14:textId="77777777" w:rsidR="00C404DB" w:rsidRDefault="001C006B">
            <w:pPr>
              <w:pStyle w:val="Standard"/>
              <w:autoSpaceDE w:val="0"/>
              <w:rPr>
                <w:rFonts w:eastAsia="Times New Roman" w:cs="Times New Roman"/>
              </w:rPr>
            </w:pPr>
            <w:r>
              <w:rPr>
                <w:rFonts w:eastAsia="Times New Roman" w:cs="Times New Roman"/>
              </w:rPr>
              <w:t>(1937)</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1E941796" w14:textId="77777777" w:rsidR="00C404DB" w:rsidRDefault="001C006B">
            <w:pPr>
              <w:pStyle w:val="Standard"/>
              <w:snapToGrid w:val="0"/>
              <w:rPr>
                <w:rFonts w:eastAsia="Times New Roman" w:cs="Times New Roman"/>
                <w:color w:val="000000"/>
              </w:rPr>
            </w:pPr>
            <w:r>
              <w:rPr>
                <w:rFonts w:eastAsia="Times New Roman" w:cs="Times New Roman"/>
                <w:color w:val="000000"/>
              </w:rPr>
              <w:t>Que penser de…</w:t>
            </w:r>
          </w:p>
          <w:p w14:paraId="32599BED" w14:textId="77777777" w:rsidR="00C404DB" w:rsidRDefault="001C006B">
            <w:pPr>
              <w:pStyle w:val="Standard"/>
              <w:autoSpaceDE w:val="0"/>
              <w:rPr>
                <w:rFonts w:eastAsia="Times New Roman" w:cs="Times New Roman"/>
              </w:rPr>
            </w:pPr>
            <w:r>
              <w:rPr>
                <w:rFonts w:eastAsia="Times New Roman" w:cs="Times New Roman"/>
              </w:rPr>
              <w:t>Trésors spirituels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32BFA30C"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DED5ED" w14:textId="77777777" w:rsidR="00C404DB" w:rsidRDefault="001C006B">
            <w:pPr>
              <w:pStyle w:val="Standard"/>
              <w:snapToGrid w:val="0"/>
            </w:pPr>
            <w:r>
              <w:rPr>
                <w:rFonts w:eastAsia="Times New Roman" w:cs="Times New Roman"/>
                <w:color w:val="000000"/>
              </w:rPr>
              <w:t xml:space="preserve">Brochures repris par </w:t>
            </w:r>
            <w:r>
              <w:rPr>
                <w:rFonts w:eastAsia="Arial" w:cs="Arial"/>
                <w:color w:val="000000"/>
              </w:rPr>
              <w:t>Anne Sigier</w:t>
            </w:r>
          </w:p>
          <w:p w14:paraId="0BC1EBBF" w14:textId="77777777" w:rsidR="00C404DB" w:rsidRDefault="00C404DB">
            <w:pPr>
              <w:pStyle w:val="TableContents"/>
              <w:snapToGrid w:val="0"/>
              <w:rPr>
                <w:color w:val="000000"/>
              </w:rPr>
            </w:pPr>
          </w:p>
        </w:tc>
      </w:tr>
      <w:tr w:rsidR="00C404DB" w14:paraId="67AA5621"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5878E1CC" w14:textId="77777777" w:rsidR="00C404DB" w:rsidRDefault="001C006B">
            <w:pPr>
              <w:pStyle w:val="Standard"/>
              <w:snapToGrid w:val="0"/>
              <w:rPr>
                <w:rFonts w:eastAsia="Times New Roman" w:cs="Times New Roman"/>
                <w:color w:val="000000"/>
              </w:rPr>
            </w:pPr>
            <w:r>
              <w:rPr>
                <w:rFonts w:eastAsia="Times New Roman" w:cs="Times New Roman"/>
                <w:color w:val="000000"/>
              </w:rPr>
              <w:t>Fides (Canada)</w:t>
            </w:r>
          </w:p>
          <w:p w14:paraId="307B396F" w14:textId="77777777" w:rsidR="00C404DB" w:rsidRDefault="001C006B">
            <w:pPr>
              <w:pStyle w:val="Standard"/>
              <w:autoSpaceDE w:val="0"/>
              <w:snapToGrid w:val="0"/>
              <w:rPr>
                <w:rFonts w:eastAsia="Times New Roman" w:cs="Times New Roman"/>
                <w:color w:val="000000"/>
              </w:rPr>
            </w:pPr>
            <w:r>
              <w:rPr>
                <w:rFonts w:eastAsia="Times New Roman" w:cs="Times New Roman"/>
                <w:color w:val="000000"/>
              </w:rPr>
              <w:t>(1937)</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2572780" w14:textId="77777777" w:rsidR="00C404DB" w:rsidRDefault="001C006B">
            <w:pPr>
              <w:pStyle w:val="Standard"/>
              <w:snapToGrid w:val="0"/>
              <w:rPr>
                <w:rFonts w:eastAsia="Times New Roman" w:cs="Times New Roman"/>
                <w:color w:val="000000"/>
              </w:rPr>
            </w:pPr>
            <w:r>
              <w:rPr>
                <w:rFonts w:eastAsia="Times New Roman" w:cs="Times New Roman"/>
                <w:color w:val="000000"/>
              </w:rPr>
              <w:t>Perspectives de théologie pratique</w:t>
            </w:r>
          </w:p>
          <w:p w14:paraId="64931A9C" w14:textId="77777777" w:rsidR="00C404DB" w:rsidRDefault="001C006B">
            <w:pPr>
              <w:pStyle w:val="Standard"/>
              <w:autoSpaceDE w:val="0"/>
              <w:rPr>
                <w:rFonts w:eastAsia="Times New Roman" w:cs="Times New Roman"/>
              </w:rPr>
            </w:pPr>
            <w:r>
              <w:rPr>
                <w:rFonts w:eastAsia="Times New Roman" w:cs="Times New Roman"/>
              </w:rPr>
              <w:t>Vivre sa foi</w:t>
            </w:r>
          </w:p>
          <w:p w14:paraId="7A70CCF4" w14:textId="77777777" w:rsidR="00C404DB" w:rsidRDefault="001C006B">
            <w:pPr>
              <w:pStyle w:val="Standard"/>
              <w:autoSpaceDE w:val="0"/>
              <w:rPr>
                <w:rFonts w:eastAsia="Times New Roman" w:cs="Times New Roman"/>
              </w:rPr>
            </w:pPr>
            <w:r>
              <w:rPr>
                <w:rFonts w:eastAsia="Times New Roman" w:cs="Times New Roman"/>
              </w:rPr>
              <w:t>L’expérience de Dieu</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5473AE44"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F149D5" w14:textId="77777777" w:rsidR="00C404DB" w:rsidRDefault="00C404DB">
            <w:pPr>
              <w:pStyle w:val="TableContents"/>
              <w:snapToGrid w:val="0"/>
              <w:rPr>
                <w:color w:val="000000"/>
              </w:rPr>
            </w:pPr>
          </w:p>
        </w:tc>
      </w:tr>
      <w:tr w:rsidR="00C404DB" w14:paraId="30FB9D35"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0CB7239B" w14:textId="77777777" w:rsidR="00C404DB" w:rsidRDefault="001C006B">
            <w:pPr>
              <w:pStyle w:val="Standard"/>
              <w:snapToGrid w:val="0"/>
              <w:rPr>
                <w:rFonts w:eastAsia="Times New Roman" w:cs="Times New Roman"/>
                <w:color w:val="000000"/>
              </w:rPr>
            </w:pPr>
            <w:r>
              <w:rPr>
                <w:rFonts w:eastAsia="Times New Roman" w:cs="Times New Roman"/>
                <w:color w:val="000000"/>
              </w:rPr>
              <w:t>Flammarion</w:t>
            </w:r>
          </w:p>
          <w:p w14:paraId="68DDAF32" w14:textId="77777777" w:rsidR="00C404DB" w:rsidRDefault="001C006B">
            <w:pPr>
              <w:pStyle w:val="Standard"/>
              <w:snapToGrid w:val="0"/>
              <w:rPr>
                <w:rFonts w:eastAsia="Times New Roman" w:cs="Times New Roman"/>
                <w:color w:val="000000"/>
              </w:rPr>
            </w:pPr>
            <w:r>
              <w:rPr>
                <w:rFonts w:eastAsia="Times New Roman" w:cs="Times New Roman"/>
                <w:color w:val="000000"/>
              </w:rPr>
              <w:t>(1876)</w:t>
            </w:r>
          </w:p>
          <w:p w14:paraId="1B9712B8" w14:textId="77777777" w:rsidR="00C404DB" w:rsidRDefault="00FB6C1B">
            <w:pPr>
              <w:pStyle w:val="Standard"/>
              <w:autoSpaceDE w:val="0"/>
            </w:pPr>
            <w:hyperlink r:id="rId103" w:history="1">
              <w:r w:rsidR="001C006B">
                <w:rPr>
                  <w:rFonts w:eastAsia="Times New Roman" w:cs="Times New Roman"/>
                </w:rPr>
                <w:t>www.flammarion.com</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DB5D27F" w14:textId="77777777" w:rsidR="00C404DB" w:rsidRDefault="001C006B">
            <w:pPr>
              <w:pStyle w:val="Standard"/>
              <w:snapToGrid w:val="0"/>
              <w:rPr>
                <w:rFonts w:eastAsia="Times New Roman" w:cs="Times New Roman"/>
                <w:color w:val="000000"/>
              </w:rPr>
            </w:pPr>
            <w:r>
              <w:rPr>
                <w:rFonts w:eastAsia="Times New Roman" w:cs="Times New Roman"/>
                <w:color w:val="000000"/>
              </w:rPr>
              <w:t>Petit livre des saints</w:t>
            </w:r>
          </w:p>
          <w:p w14:paraId="135907B7" w14:textId="77777777" w:rsidR="00C404DB" w:rsidRDefault="001C006B">
            <w:pPr>
              <w:pStyle w:val="Standard"/>
              <w:snapToGrid w:val="0"/>
              <w:rPr>
                <w:rFonts w:eastAsia="Times New Roman" w:cs="Times New Roman"/>
                <w:color w:val="000000"/>
              </w:rPr>
            </w:pPr>
            <w:r>
              <w:rPr>
                <w:rFonts w:eastAsia="Times New Roman" w:cs="Times New Roman"/>
                <w:color w:val="000000"/>
              </w:rPr>
              <w:t>Champs</w:t>
            </w:r>
          </w:p>
          <w:p w14:paraId="5989A616"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0B57316"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0CC559" w14:textId="77777777" w:rsidR="00C404DB" w:rsidRDefault="00C404DB">
            <w:pPr>
              <w:pStyle w:val="TableContents"/>
              <w:snapToGrid w:val="0"/>
              <w:rPr>
                <w:color w:val="000000"/>
              </w:rPr>
            </w:pPr>
          </w:p>
        </w:tc>
      </w:tr>
      <w:tr w:rsidR="00C404DB" w14:paraId="75798223"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3FCAC4BC" w14:textId="77777777" w:rsidR="00C404DB" w:rsidRDefault="001C006B">
            <w:pPr>
              <w:pStyle w:val="Standard"/>
              <w:snapToGrid w:val="0"/>
              <w:rPr>
                <w:rFonts w:eastAsia="Times New Roman" w:cs="Times New Roman"/>
                <w:color w:val="000000"/>
              </w:rPr>
            </w:pPr>
            <w:r>
              <w:rPr>
                <w:rFonts w:eastAsia="Times New Roman" w:cs="Times New Roman"/>
                <w:color w:val="000000"/>
              </w:rPr>
              <w:t>Fleurus-Mame</w:t>
            </w:r>
          </w:p>
          <w:p w14:paraId="60EA28E7" w14:textId="77777777" w:rsidR="00C404DB" w:rsidRDefault="001C006B">
            <w:pPr>
              <w:pStyle w:val="Standard"/>
              <w:snapToGrid w:val="0"/>
              <w:rPr>
                <w:rFonts w:eastAsia="Times New Roman" w:cs="Times New Roman"/>
                <w:color w:val="000000"/>
              </w:rPr>
            </w:pPr>
            <w:r>
              <w:rPr>
                <w:rFonts w:eastAsia="Times New Roman" w:cs="Times New Roman"/>
                <w:color w:val="000000"/>
              </w:rPr>
              <w:t>(1768)</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12300022"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5681E680"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3</w:t>
            </w:r>
          </w:p>
          <w:p w14:paraId="5074A7A6" w14:textId="77777777" w:rsidR="00C404DB" w:rsidRDefault="001C006B">
            <w:pPr>
              <w:pStyle w:val="Standard"/>
              <w:snapToGrid w:val="0"/>
              <w:jc w:val="center"/>
              <w:rPr>
                <w:rFonts w:eastAsia="Times New Roman" w:cs="Times New Roman"/>
              </w:rPr>
            </w:pPr>
            <w:r>
              <w:rPr>
                <w:rFonts w:eastAsia="Times New Roman" w:cs="Times New Roman"/>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505B68" w14:textId="77777777" w:rsidR="00C404DB" w:rsidRDefault="001C006B">
            <w:pPr>
              <w:pStyle w:val="Standard"/>
              <w:snapToGrid w:val="0"/>
            </w:pPr>
            <w:r>
              <w:rPr>
                <w:rFonts w:eastAsia="Times New Roman" w:cs="Times New Roman"/>
                <w:color w:val="000000"/>
              </w:rPr>
              <w:t xml:space="preserve">Groupe de presse pour </w:t>
            </w:r>
            <w:r>
              <w:rPr>
                <w:rFonts w:eastAsia="Arial" w:cs="Arial"/>
                <w:color w:val="000000"/>
              </w:rPr>
              <w:t>la jeunesse</w:t>
            </w:r>
          </w:p>
          <w:p w14:paraId="73CF5EEC" w14:textId="77777777" w:rsidR="00C404DB" w:rsidRDefault="001C006B">
            <w:pPr>
              <w:pStyle w:val="Standard"/>
              <w:autoSpaceDE w:val="0"/>
            </w:pPr>
            <w:r>
              <w:rPr>
                <w:rFonts w:eastAsia="Times New Roman" w:cs="Times New Roman"/>
              </w:rPr>
              <w:t>(Droguet-</w:t>
            </w:r>
            <w:r>
              <w:rPr>
                <w:rFonts w:eastAsia="Arial" w:cs="Arial"/>
              </w:rPr>
              <w:t>Ardant-Chalet-Tardy)</w:t>
            </w:r>
          </w:p>
        </w:tc>
      </w:tr>
      <w:tr w:rsidR="00C404DB" w14:paraId="6058DB4F"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5182630A" w14:textId="77777777" w:rsidR="00C404DB" w:rsidRDefault="001C006B">
            <w:pPr>
              <w:pStyle w:val="Standard"/>
              <w:snapToGrid w:val="0"/>
              <w:rPr>
                <w:rFonts w:eastAsia="Times New Roman" w:cs="Times New Roman"/>
                <w:color w:val="000000"/>
              </w:rPr>
            </w:pPr>
            <w:r>
              <w:rPr>
                <w:rFonts w:eastAsia="Times New Roman" w:cs="Times New Roman"/>
                <w:color w:val="000000"/>
              </w:rPr>
              <w:t>Gallimard</w:t>
            </w:r>
          </w:p>
          <w:p w14:paraId="121E46E2" w14:textId="77777777" w:rsidR="00C404DB" w:rsidRDefault="001C006B">
            <w:pPr>
              <w:pStyle w:val="Standard"/>
              <w:snapToGrid w:val="0"/>
              <w:rPr>
                <w:rFonts w:eastAsia="Times New Roman" w:cs="Times New Roman"/>
                <w:color w:val="000000"/>
              </w:rPr>
            </w:pPr>
            <w:r>
              <w:rPr>
                <w:rFonts w:eastAsia="Times New Roman" w:cs="Times New Roman"/>
                <w:color w:val="000000"/>
              </w:rPr>
              <w:t>(1911)</w:t>
            </w:r>
          </w:p>
          <w:p w14:paraId="2E92142F" w14:textId="77777777" w:rsidR="00C404DB" w:rsidRDefault="00FB6C1B">
            <w:pPr>
              <w:pStyle w:val="Standard"/>
              <w:autoSpaceDE w:val="0"/>
            </w:pPr>
            <w:hyperlink r:id="rId104" w:history="1">
              <w:r w:rsidR="001C006B">
                <w:rPr>
                  <w:rFonts w:eastAsia="Times New Roman" w:cs="Times New Roman"/>
                </w:rPr>
                <w:t>www.gallimard.fr</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351D1EE0" w14:textId="77777777" w:rsidR="00C404DB" w:rsidRDefault="001C006B">
            <w:pPr>
              <w:pStyle w:val="Standard"/>
              <w:snapToGrid w:val="0"/>
              <w:rPr>
                <w:rFonts w:eastAsia="Times New Roman" w:cs="Times New Roman"/>
                <w:color w:val="000000"/>
              </w:rPr>
            </w:pPr>
            <w:r>
              <w:rPr>
                <w:rFonts w:eastAsia="Times New Roman" w:cs="Times New Roman"/>
                <w:color w:val="000000"/>
              </w:rPr>
              <w:lastRenderedPageBreak/>
              <w:t>Découvertes</w:t>
            </w:r>
          </w:p>
          <w:p w14:paraId="39363C03" w14:textId="77777777" w:rsidR="00C404DB" w:rsidRDefault="001C006B">
            <w:pPr>
              <w:pStyle w:val="Standard"/>
              <w:snapToGrid w:val="0"/>
              <w:rPr>
                <w:rFonts w:eastAsia="Times New Roman" w:cs="Times New Roman"/>
                <w:color w:val="000000"/>
              </w:rPr>
            </w:pPr>
            <w:r>
              <w:rPr>
                <w:rFonts w:eastAsia="Times New Roman" w:cs="Times New Roman"/>
                <w:color w:val="000000"/>
              </w:rPr>
              <w:t>Tel</w:t>
            </w:r>
          </w:p>
          <w:p w14:paraId="70A90140"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EA1DD01" w14:textId="77777777" w:rsidR="00C404DB" w:rsidRDefault="001C006B">
            <w:pPr>
              <w:pStyle w:val="TableContents"/>
              <w:snapToGrid w:val="0"/>
              <w:jc w:val="center"/>
              <w:rPr>
                <w:color w:val="000000"/>
              </w:rPr>
            </w:pPr>
            <w:r>
              <w:rPr>
                <w:color w:val="000000"/>
              </w:rPr>
              <w:lastRenderedPageBreak/>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A82071" w14:textId="77777777" w:rsidR="00C404DB" w:rsidRDefault="001C006B">
            <w:pPr>
              <w:pStyle w:val="Standard"/>
              <w:autoSpaceDE w:val="0"/>
              <w:rPr>
                <w:rFonts w:eastAsia="Times New Roman" w:cs="Times New Roman"/>
              </w:rPr>
            </w:pPr>
            <w:r>
              <w:rPr>
                <w:rFonts w:eastAsia="Times New Roman" w:cs="Times New Roman"/>
              </w:rPr>
              <w:t>Initiation</w:t>
            </w:r>
          </w:p>
          <w:p w14:paraId="46F167EA" w14:textId="77777777" w:rsidR="00C404DB" w:rsidRDefault="001C006B">
            <w:pPr>
              <w:pStyle w:val="Standard"/>
              <w:autoSpaceDE w:val="0"/>
              <w:rPr>
                <w:rFonts w:eastAsia="Times New Roman" w:cs="Times New Roman"/>
              </w:rPr>
            </w:pPr>
            <w:r>
              <w:rPr>
                <w:rFonts w:eastAsia="Times New Roman" w:cs="Times New Roman"/>
              </w:rPr>
              <w:t>Illustrations</w:t>
            </w:r>
          </w:p>
          <w:p w14:paraId="362C662F" w14:textId="77777777" w:rsidR="00C404DB" w:rsidRDefault="001C006B">
            <w:pPr>
              <w:pStyle w:val="Standard"/>
              <w:autoSpaceDE w:val="0"/>
              <w:rPr>
                <w:rFonts w:eastAsia="Times New Roman" w:cs="Times New Roman"/>
              </w:rPr>
            </w:pPr>
            <w:r>
              <w:rPr>
                <w:rFonts w:eastAsia="Times New Roman" w:cs="Times New Roman"/>
              </w:rPr>
              <w:lastRenderedPageBreak/>
              <w:t>Toutes religions</w:t>
            </w:r>
          </w:p>
        </w:tc>
      </w:tr>
      <w:tr w:rsidR="00C404DB" w14:paraId="12EA7072"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4BE2556B" w14:textId="77777777" w:rsidR="00C404DB" w:rsidRDefault="001C006B">
            <w:pPr>
              <w:pStyle w:val="Standard"/>
              <w:snapToGrid w:val="0"/>
              <w:rPr>
                <w:rFonts w:eastAsia="Times New Roman" w:cs="Times New Roman"/>
                <w:color w:val="000000"/>
              </w:rPr>
            </w:pPr>
            <w:r>
              <w:rPr>
                <w:rFonts w:eastAsia="Times New Roman" w:cs="Times New Roman"/>
                <w:color w:val="000000"/>
              </w:rPr>
              <w:lastRenderedPageBreak/>
              <w:t>Grasset</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44F3BD0B" w14:textId="77777777" w:rsidR="00C404DB" w:rsidRDefault="00C404DB">
            <w:pPr>
              <w:pStyle w:val="Standard"/>
              <w:snapToGrid w:val="0"/>
              <w:rPr>
                <w:rFonts w:eastAsia="Times New Roman" w:cs="Times New Roman"/>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55A81A4C" w14:textId="77777777" w:rsidR="00C404DB" w:rsidRDefault="001C006B">
            <w:pPr>
              <w:pStyle w:val="TableContents"/>
              <w:snapToGrid w:val="0"/>
              <w:jc w:val="center"/>
              <w:rPr>
                <w:color w:val="000000"/>
              </w:rPr>
            </w:pPr>
            <w:r>
              <w:rPr>
                <w:color w:val="000000"/>
              </w:rPr>
              <w:t>4</w:t>
            </w:r>
          </w:p>
          <w:p w14:paraId="2D05C481" w14:textId="77777777" w:rsidR="00C404DB" w:rsidRDefault="00C404DB">
            <w:pPr>
              <w:pStyle w:val="TableContents"/>
              <w:snapToGrid w:val="0"/>
              <w:jc w:val="center"/>
              <w:rPr>
                <w:color w:val="000000"/>
              </w:rPr>
            </w:pP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505C1C" w14:textId="77777777" w:rsidR="00C404DB" w:rsidRDefault="00C404DB">
            <w:pPr>
              <w:pStyle w:val="Standard"/>
              <w:snapToGrid w:val="0"/>
              <w:rPr>
                <w:rFonts w:eastAsia="Times New Roman" w:cs="Times New Roman"/>
                <w:color w:val="000000"/>
              </w:rPr>
            </w:pPr>
          </w:p>
        </w:tc>
      </w:tr>
      <w:tr w:rsidR="00C404DB" w14:paraId="5540DE3B"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46E889D3" w14:textId="77777777" w:rsidR="00C404DB" w:rsidRDefault="001C006B">
            <w:pPr>
              <w:pStyle w:val="Standard"/>
              <w:snapToGrid w:val="0"/>
              <w:rPr>
                <w:rFonts w:eastAsia="Times New Roman" w:cs="Times New Roman"/>
                <w:b/>
                <w:bCs/>
                <w:color w:val="000000"/>
              </w:rPr>
            </w:pPr>
            <w:r>
              <w:rPr>
                <w:rFonts w:eastAsia="Times New Roman" w:cs="Times New Roman"/>
                <w:b/>
                <w:bCs/>
                <w:color w:val="000000"/>
              </w:rPr>
              <w:t>ESOTERISME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61FC3745" w14:textId="77777777" w:rsidR="00C404DB" w:rsidRDefault="00C404DB">
            <w:pPr>
              <w:pStyle w:val="Standard"/>
              <w:snapToGrid w:val="0"/>
              <w:rPr>
                <w:rFonts w:eastAsia="Times New Roman" w:cs="Times New Roman"/>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3E1472E" w14:textId="77777777" w:rsidR="00C404DB" w:rsidRDefault="00C404DB">
            <w:pPr>
              <w:pStyle w:val="TableContents"/>
              <w:snapToGrid w:val="0"/>
              <w:jc w:val="center"/>
              <w:rPr>
                <w:color w:val="000000"/>
              </w:rPr>
            </w:pP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7485E2" w14:textId="77777777" w:rsidR="00C404DB" w:rsidRDefault="00C404DB">
            <w:pPr>
              <w:pStyle w:val="Standard"/>
              <w:snapToGrid w:val="0"/>
              <w:rPr>
                <w:rFonts w:eastAsia="Times New Roman" w:cs="Times New Roman"/>
                <w:color w:val="000000"/>
              </w:rPr>
            </w:pPr>
          </w:p>
        </w:tc>
      </w:tr>
      <w:tr w:rsidR="00C404DB" w14:paraId="7B71DFBD"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349A60F0" w14:textId="77777777" w:rsidR="00C404DB" w:rsidRDefault="001C006B">
            <w:pPr>
              <w:pStyle w:val="Standard"/>
              <w:snapToGrid w:val="0"/>
              <w:rPr>
                <w:rFonts w:eastAsia="Arial" w:cs="Arial"/>
                <w:color w:val="000000"/>
              </w:rPr>
            </w:pPr>
            <w:r>
              <w:rPr>
                <w:rFonts w:eastAsia="Arial" w:cs="Arial"/>
                <w:color w:val="000000"/>
              </w:rPr>
              <w:t>Bussière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2185B96C"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2271CBC" w14:textId="77777777" w:rsidR="00C404DB" w:rsidRDefault="001C006B">
            <w:pPr>
              <w:pStyle w:val="TableContents"/>
              <w:snapToGrid w:val="0"/>
              <w:jc w:val="center"/>
              <w:rPr>
                <w:color w:val="000000"/>
              </w:rPr>
            </w:pPr>
            <w:r>
              <w:rPr>
                <w:color w:val="000000"/>
              </w:rPr>
              <w:t>4</w:t>
            </w:r>
          </w:p>
          <w:p w14:paraId="51860A20" w14:textId="77777777" w:rsidR="00C404DB" w:rsidRDefault="001C006B">
            <w:pPr>
              <w:pStyle w:val="TableContents"/>
              <w:snapToGrid w:val="0"/>
              <w:jc w:val="center"/>
              <w:rPr>
                <w:color w:val="000000"/>
              </w:rPr>
            </w:pPr>
            <w:r>
              <w:rPr>
                <w:color w:val="000000"/>
              </w:rPr>
              <w:t>5</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3F3F73" w14:textId="77777777" w:rsidR="00C404DB" w:rsidRDefault="001C006B">
            <w:pPr>
              <w:pStyle w:val="Standard"/>
              <w:snapToGrid w:val="0"/>
              <w:rPr>
                <w:rFonts w:eastAsia="Arial" w:cs="Arial"/>
                <w:color w:val="000000"/>
              </w:rPr>
            </w:pPr>
            <w:r>
              <w:rPr>
                <w:rFonts w:eastAsia="Arial" w:cs="Arial"/>
                <w:color w:val="000000"/>
              </w:rPr>
              <w:t>Plutôt spécialisée, édition créée pour l’œuvre d’Eliphas Levi et sujets en rapport avec son œuvre.</w:t>
            </w:r>
          </w:p>
        </w:tc>
      </w:tr>
      <w:tr w:rsidR="00C404DB" w14:paraId="13D6C27D"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5AA14201" w14:textId="77777777" w:rsidR="00C404DB" w:rsidRDefault="001C006B">
            <w:pPr>
              <w:pStyle w:val="Standard"/>
              <w:snapToGrid w:val="0"/>
            </w:pPr>
            <w:r>
              <w:rPr>
                <w:rFonts w:eastAsia="Arial" w:cs="Arial"/>
              </w:rPr>
              <w:t>Clin d'oeil</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776E1360" w14:textId="77777777" w:rsidR="00C404DB" w:rsidRDefault="001C006B">
            <w:pPr>
              <w:pStyle w:val="Standard"/>
              <w:snapToGrid w:val="0"/>
            </w:pPr>
            <w:r>
              <w:rPr>
                <w:rFonts w:eastAsia="Arial" w:cs="Arial"/>
              </w:rPr>
              <w:t>Les essentiels du bien être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54EA431C" w14:textId="77777777" w:rsidR="00C404DB" w:rsidRDefault="001C006B">
            <w:pPr>
              <w:pStyle w:val="TableContents"/>
              <w:snapToGrid w:val="0"/>
              <w:jc w:val="center"/>
            </w:pPr>
            <w: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1D5F1E" w14:textId="77777777" w:rsidR="00C404DB" w:rsidRDefault="001C006B">
            <w:pPr>
              <w:pStyle w:val="Standard"/>
              <w:snapToGrid w:val="0"/>
              <w:jc w:val="both"/>
              <w:rPr>
                <w:rFonts w:eastAsia="Arial" w:cs="Arial"/>
              </w:rPr>
            </w:pPr>
            <w:r>
              <w:rPr>
                <w:rFonts w:eastAsia="Arial" w:cs="Arial"/>
              </w:rPr>
              <w:t>Astrologie</w:t>
            </w:r>
          </w:p>
        </w:tc>
      </w:tr>
      <w:tr w:rsidR="00C404DB" w14:paraId="02EEB1C6"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30EFFEEB" w14:textId="77777777" w:rsidR="00C404DB" w:rsidRDefault="001C006B">
            <w:pPr>
              <w:pStyle w:val="Standard"/>
              <w:snapToGrid w:val="0"/>
              <w:rPr>
                <w:rFonts w:eastAsia="Arial" w:cs="Arial"/>
                <w:color w:val="000000"/>
              </w:rPr>
            </w:pPr>
            <w:r>
              <w:rPr>
                <w:rFonts w:eastAsia="Arial" w:cs="Arial"/>
                <w:color w:val="000000"/>
              </w:rPr>
              <w:t>Dangles</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213381E" w14:textId="77777777" w:rsidR="00C404DB" w:rsidRDefault="001C006B">
            <w:pPr>
              <w:pStyle w:val="Standard"/>
              <w:snapToGrid w:val="0"/>
              <w:rPr>
                <w:rFonts w:eastAsia="Arial" w:cs="Arial"/>
                <w:color w:val="000000"/>
              </w:rPr>
            </w:pPr>
            <w:r>
              <w:rPr>
                <w:rFonts w:eastAsia="Arial" w:cs="Arial"/>
                <w:color w:val="000000"/>
              </w:rPr>
              <w:t>Esoterisme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365C99F6" w14:textId="77777777" w:rsidR="00C404DB" w:rsidRDefault="001C006B">
            <w:pPr>
              <w:pStyle w:val="TableContents"/>
              <w:snapToGrid w:val="0"/>
              <w:jc w:val="center"/>
              <w:rPr>
                <w:color w:val="000000"/>
              </w:rPr>
            </w:pPr>
            <w:r>
              <w:rPr>
                <w:color w:val="000000"/>
              </w:rPr>
              <w:t>4</w:t>
            </w:r>
          </w:p>
          <w:p w14:paraId="198B3BA7" w14:textId="77777777" w:rsidR="00C404DB" w:rsidRDefault="001C006B">
            <w:pPr>
              <w:pStyle w:val="TableContents"/>
              <w:snapToGrid w:val="0"/>
              <w:jc w:val="center"/>
              <w:rPr>
                <w:color w:val="000000"/>
              </w:rPr>
            </w:pPr>
            <w:r>
              <w:rPr>
                <w:color w:val="000000"/>
              </w:rPr>
              <w:t>5</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7C3283" w14:textId="77777777" w:rsidR="00C404DB" w:rsidRDefault="001C006B">
            <w:pPr>
              <w:pStyle w:val="Standard"/>
              <w:snapToGrid w:val="0"/>
              <w:jc w:val="both"/>
              <w:rPr>
                <w:rFonts w:eastAsia="Arial" w:cs="Arial"/>
                <w:color w:val="000000"/>
              </w:rPr>
            </w:pPr>
            <w:r>
              <w:rPr>
                <w:rFonts w:eastAsia="Arial" w:cs="Arial"/>
                <w:color w:val="000000"/>
              </w:rPr>
              <w:t>- édite un catalogue annuel</w:t>
            </w:r>
          </w:p>
          <w:p w14:paraId="70AA91F2" w14:textId="77777777" w:rsidR="00C404DB" w:rsidRDefault="001C006B">
            <w:pPr>
              <w:pStyle w:val="Standard"/>
              <w:autoSpaceDE w:val="0"/>
              <w:jc w:val="both"/>
              <w:rPr>
                <w:rFonts w:eastAsia="Arial" w:cs="Arial"/>
                <w:color w:val="000000"/>
              </w:rPr>
            </w:pPr>
            <w:r>
              <w:rPr>
                <w:rFonts w:eastAsia="Arial" w:cs="Arial"/>
                <w:color w:val="000000"/>
              </w:rPr>
              <w:t>- couvre plusieurs sujets grand public</w:t>
            </w:r>
          </w:p>
          <w:p w14:paraId="5AADE042" w14:textId="77777777" w:rsidR="00C404DB" w:rsidRDefault="001C006B">
            <w:pPr>
              <w:pStyle w:val="Standard"/>
              <w:autoSpaceDE w:val="0"/>
              <w:jc w:val="both"/>
              <w:rPr>
                <w:rFonts w:eastAsia="Arial" w:cs="Arial"/>
                <w:color w:val="000000"/>
              </w:rPr>
            </w:pPr>
            <w:r>
              <w:rPr>
                <w:rFonts w:eastAsia="Arial" w:cs="Arial"/>
                <w:color w:val="000000"/>
              </w:rPr>
              <w:t>- nouveautés</w:t>
            </w:r>
          </w:p>
          <w:p w14:paraId="5B811AD1" w14:textId="77777777" w:rsidR="00C404DB" w:rsidRDefault="001C006B">
            <w:pPr>
              <w:pStyle w:val="Standard"/>
              <w:autoSpaceDE w:val="0"/>
              <w:jc w:val="both"/>
              <w:rPr>
                <w:rFonts w:eastAsia="Arial" w:cs="Arial"/>
                <w:color w:val="000000"/>
              </w:rPr>
            </w:pPr>
            <w:r>
              <w:rPr>
                <w:rFonts w:eastAsia="Arial" w:cs="Arial"/>
                <w:color w:val="000000"/>
              </w:rPr>
              <w:t>- rééditions</w:t>
            </w:r>
          </w:p>
        </w:tc>
      </w:tr>
      <w:tr w:rsidR="00C404DB" w14:paraId="1070B7FD"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A26B759" w14:textId="77777777" w:rsidR="00C404DB" w:rsidRDefault="001C006B">
            <w:pPr>
              <w:pStyle w:val="Standard"/>
              <w:snapToGrid w:val="0"/>
              <w:rPr>
                <w:rFonts w:eastAsia="Arial" w:cs="Arial"/>
                <w:color w:val="000000"/>
              </w:rPr>
            </w:pPr>
            <w:r>
              <w:rPr>
                <w:rFonts w:eastAsia="Arial" w:cs="Arial"/>
                <w:color w:val="000000"/>
              </w:rPr>
              <w:t>Ed. du Dauphin</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5A549093" w14:textId="77777777" w:rsidR="00C404DB" w:rsidRDefault="00C404DB">
            <w:pPr>
              <w:pStyle w:val="Standard"/>
              <w:snapToGrid w:val="0"/>
              <w:rPr>
                <w:rFonts w:eastAsia="Arial" w:cs="Arial"/>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93B2D91"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500F88" w14:textId="77777777" w:rsidR="00C404DB" w:rsidRDefault="001C006B">
            <w:pPr>
              <w:pStyle w:val="Standard"/>
              <w:snapToGrid w:val="0"/>
              <w:jc w:val="both"/>
              <w:rPr>
                <w:rFonts w:eastAsia="Arial" w:cs="Arial"/>
                <w:color w:val="000000"/>
              </w:rPr>
            </w:pPr>
            <w:r>
              <w:rPr>
                <w:rFonts w:eastAsia="Arial" w:cs="Arial"/>
                <w:color w:val="000000"/>
              </w:rPr>
              <w:t>Livres pratiques sur l'astrologie</w:t>
            </w:r>
          </w:p>
        </w:tc>
      </w:tr>
      <w:tr w:rsidR="00C404DB" w14:paraId="58121362"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4F4F27D2" w14:textId="77777777" w:rsidR="00C404DB" w:rsidRDefault="001C006B">
            <w:pPr>
              <w:pStyle w:val="Standard"/>
              <w:snapToGrid w:val="0"/>
              <w:rPr>
                <w:rFonts w:eastAsia="Arial" w:cs="Arial"/>
                <w:color w:val="000000"/>
              </w:rPr>
            </w:pPr>
            <w:r>
              <w:rPr>
                <w:rFonts w:eastAsia="Arial" w:cs="Arial"/>
                <w:color w:val="000000"/>
              </w:rPr>
              <w:t>Ed. Traditionnelles</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2AB784FF"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5D75FF14" w14:textId="77777777" w:rsidR="00C404DB" w:rsidRDefault="001C006B">
            <w:pPr>
              <w:pStyle w:val="TableContents"/>
              <w:snapToGrid w:val="0"/>
              <w:jc w:val="center"/>
              <w:rPr>
                <w:color w:val="000000"/>
              </w:rPr>
            </w:pPr>
            <w:r>
              <w:rPr>
                <w:color w:val="000000"/>
              </w:rPr>
              <w:t>5</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C7974F" w14:textId="77777777" w:rsidR="00C404DB" w:rsidRDefault="001C006B">
            <w:pPr>
              <w:pStyle w:val="Standard"/>
              <w:snapToGrid w:val="0"/>
              <w:rPr>
                <w:rFonts w:eastAsia="Arial" w:cs="Arial"/>
                <w:color w:val="000000"/>
              </w:rPr>
            </w:pPr>
            <w:r>
              <w:rPr>
                <w:rFonts w:eastAsia="Arial" w:cs="Arial"/>
                <w:color w:val="000000"/>
              </w:rPr>
              <w:t>Symbolique, grands auteurs, traditions ésotériques</w:t>
            </w:r>
          </w:p>
          <w:p w14:paraId="0E045A8A" w14:textId="77777777" w:rsidR="00C404DB" w:rsidRDefault="001C006B">
            <w:pPr>
              <w:pStyle w:val="Standard"/>
              <w:snapToGrid w:val="0"/>
              <w:rPr>
                <w:rFonts w:eastAsia="Arial" w:cs="Arial"/>
                <w:color w:val="000000"/>
              </w:rPr>
            </w:pPr>
            <w:r>
              <w:rPr>
                <w:rFonts w:eastAsia="Arial" w:cs="Arial"/>
                <w:color w:val="000000"/>
              </w:rPr>
              <w:t>Peu de nouveautés, mais sujets originaux, intéressants</w:t>
            </w:r>
          </w:p>
        </w:tc>
      </w:tr>
      <w:tr w:rsidR="00C404DB" w14:paraId="133D33EB"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487E79BB" w14:textId="77777777" w:rsidR="00C404DB" w:rsidRDefault="001C006B">
            <w:pPr>
              <w:pStyle w:val="Standard"/>
              <w:snapToGrid w:val="0"/>
              <w:rPr>
                <w:rFonts w:eastAsia="Arial" w:cs="Arial"/>
                <w:color w:val="000000"/>
              </w:rPr>
            </w:pPr>
            <w:r>
              <w:rPr>
                <w:rFonts w:eastAsia="Arial" w:cs="Arial"/>
                <w:color w:val="000000"/>
              </w:rPr>
              <w:t>Dervy</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3710E0B0" w14:textId="77777777" w:rsidR="00C404DB" w:rsidRDefault="001C006B">
            <w:pPr>
              <w:pStyle w:val="TableContents"/>
              <w:snapToGrid w:val="0"/>
              <w:rPr>
                <w:color w:val="000000"/>
              </w:rPr>
            </w:pPr>
            <w:r>
              <w:rPr>
                <w:color w:val="000000"/>
              </w:rPr>
              <w:t>Entrez dans...</w:t>
            </w:r>
          </w:p>
          <w:p w14:paraId="1D888D0B" w14:textId="77777777" w:rsidR="00C404DB" w:rsidRDefault="001C006B">
            <w:pPr>
              <w:pStyle w:val="TableContents"/>
              <w:snapToGrid w:val="0"/>
              <w:rPr>
                <w:color w:val="000000"/>
              </w:rPr>
            </w:pPr>
            <w:r>
              <w:rPr>
                <w:color w:val="000000"/>
              </w:rPr>
              <w:t>Les aventuriers de l'étrange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A978EF4" w14:textId="77777777" w:rsidR="00C404DB" w:rsidRDefault="001C006B">
            <w:pPr>
              <w:pStyle w:val="TableContents"/>
              <w:snapToGrid w:val="0"/>
              <w:jc w:val="center"/>
              <w:rPr>
                <w:color w:val="000000"/>
              </w:rPr>
            </w:pPr>
            <w:r>
              <w:rPr>
                <w:color w:val="000000"/>
              </w:rPr>
              <w:t>4</w:t>
            </w:r>
          </w:p>
          <w:p w14:paraId="4353E3B5" w14:textId="77777777" w:rsidR="00C404DB" w:rsidRDefault="001C006B">
            <w:pPr>
              <w:pStyle w:val="TableContents"/>
              <w:snapToGrid w:val="0"/>
              <w:jc w:val="center"/>
              <w:rPr>
                <w:color w:val="000000"/>
              </w:rPr>
            </w:pPr>
            <w:r>
              <w:rPr>
                <w:color w:val="000000"/>
              </w:rPr>
              <w:t>5</w:t>
            </w:r>
          </w:p>
          <w:p w14:paraId="04537205" w14:textId="77777777" w:rsidR="00C404DB" w:rsidRDefault="001C006B">
            <w:pPr>
              <w:pStyle w:val="TableContents"/>
              <w:snapToGrid w:val="0"/>
              <w:jc w:val="center"/>
              <w:rPr>
                <w:color w:val="000000"/>
              </w:rPr>
            </w:pPr>
            <w:r>
              <w:rPr>
                <w:color w:val="000000"/>
              </w:rPr>
              <w:t>6</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49E670" w14:textId="77777777" w:rsidR="00C404DB" w:rsidRDefault="001C006B">
            <w:pPr>
              <w:pStyle w:val="Standard"/>
              <w:snapToGrid w:val="0"/>
              <w:rPr>
                <w:rFonts w:eastAsia="Arial" w:cs="Arial"/>
                <w:color w:val="000000"/>
              </w:rPr>
            </w:pPr>
            <w:r>
              <w:rPr>
                <w:rFonts w:eastAsia="Arial" w:cs="Arial"/>
                <w:color w:val="000000"/>
              </w:rPr>
              <w:t>Symbolique des traditions</w:t>
            </w:r>
          </w:p>
          <w:p w14:paraId="7E1A0823" w14:textId="77777777" w:rsidR="00C404DB" w:rsidRDefault="001C006B">
            <w:pPr>
              <w:pStyle w:val="Standard"/>
              <w:autoSpaceDE w:val="0"/>
              <w:rPr>
                <w:rFonts w:eastAsia="Arial" w:cs="Arial"/>
                <w:color w:val="000000"/>
              </w:rPr>
            </w:pPr>
            <w:r>
              <w:rPr>
                <w:rFonts w:eastAsia="Arial" w:cs="Arial"/>
                <w:color w:val="000000"/>
              </w:rPr>
              <w:t>-niveaux d’usage très différents :</w:t>
            </w:r>
          </w:p>
          <w:p w14:paraId="47B7226C" w14:textId="77777777" w:rsidR="00C404DB" w:rsidRDefault="001C006B">
            <w:pPr>
              <w:pStyle w:val="Standard"/>
              <w:autoSpaceDE w:val="0"/>
              <w:rPr>
                <w:rFonts w:eastAsia="Arial" w:cs="Arial"/>
                <w:color w:val="000000"/>
              </w:rPr>
            </w:pPr>
            <w:r>
              <w:rPr>
                <w:rFonts w:eastAsia="Arial" w:cs="Arial"/>
                <w:color w:val="000000"/>
              </w:rPr>
              <w:t>ex. la symbolique en architecture et astrologie tout public</w:t>
            </w:r>
          </w:p>
          <w:p w14:paraId="57B05EE0" w14:textId="77777777" w:rsidR="00C404DB" w:rsidRDefault="001C006B">
            <w:pPr>
              <w:pStyle w:val="Standard"/>
              <w:snapToGrid w:val="0"/>
              <w:rPr>
                <w:rFonts w:eastAsia="Arial" w:cs="Arial"/>
                <w:color w:val="000000"/>
              </w:rPr>
            </w:pPr>
            <w:r>
              <w:rPr>
                <w:rFonts w:eastAsia="Arial" w:cs="Arial"/>
                <w:color w:val="000000"/>
              </w:rPr>
              <w:t>Thèmes intéressants</w:t>
            </w:r>
          </w:p>
          <w:p w14:paraId="2434A8D2" w14:textId="77777777" w:rsidR="00C404DB" w:rsidRDefault="001C006B">
            <w:pPr>
              <w:pStyle w:val="Standard"/>
              <w:autoSpaceDE w:val="0"/>
              <w:snapToGrid w:val="0"/>
              <w:rPr>
                <w:rFonts w:eastAsia="Arial" w:cs="Arial"/>
                <w:color w:val="000000"/>
              </w:rPr>
            </w:pPr>
            <w:r>
              <w:rPr>
                <w:rFonts w:eastAsia="Arial" w:cs="Arial"/>
                <w:color w:val="000000"/>
              </w:rPr>
              <w:t>Qualité des sujets traités</w:t>
            </w:r>
          </w:p>
        </w:tc>
      </w:tr>
      <w:tr w:rsidR="00C404DB" w14:paraId="2E66AA7A"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DFD779E" w14:textId="77777777" w:rsidR="00C404DB" w:rsidRDefault="001C006B">
            <w:pPr>
              <w:pStyle w:val="Standard"/>
              <w:snapToGrid w:val="0"/>
              <w:rPr>
                <w:rFonts w:eastAsia="Arial" w:cs="Arial"/>
                <w:color w:val="000000"/>
              </w:rPr>
            </w:pPr>
            <w:r>
              <w:rPr>
                <w:rFonts w:eastAsia="Arial" w:cs="Arial"/>
                <w:color w:val="000000"/>
              </w:rPr>
              <w:t>First</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6FE2B98B" w14:textId="77777777" w:rsidR="00C404DB" w:rsidRDefault="001C006B">
            <w:pPr>
              <w:pStyle w:val="TableContents"/>
              <w:snapToGrid w:val="0"/>
              <w:rPr>
                <w:color w:val="000000"/>
              </w:rPr>
            </w:pPr>
            <w:r>
              <w:rPr>
                <w:color w:val="000000"/>
              </w:rPr>
              <w:t>Témoins de l'extraordinaire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7F4FED5"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E11C9A" w14:textId="77777777" w:rsidR="00C404DB" w:rsidRDefault="001C006B">
            <w:pPr>
              <w:pStyle w:val="Standard"/>
              <w:snapToGrid w:val="0"/>
              <w:rPr>
                <w:rFonts w:eastAsia="Arial" w:cs="Arial"/>
                <w:color w:val="000000"/>
              </w:rPr>
            </w:pPr>
            <w:r>
              <w:rPr>
                <w:rFonts w:eastAsia="Arial" w:cs="Arial"/>
                <w:color w:val="000000"/>
              </w:rPr>
              <w:t>Témoignages de personnes ayant vécu des  expériences paranormales.</w:t>
            </w:r>
          </w:p>
          <w:p w14:paraId="23131704" w14:textId="77777777" w:rsidR="00C404DB" w:rsidRDefault="001C006B">
            <w:pPr>
              <w:pStyle w:val="Standard"/>
              <w:snapToGrid w:val="0"/>
              <w:rPr>
                <w:rFonts w:eastAsia="Arial" w:cs="Arial"/>
                <w:color w:val="000000"/>
              </w:rPr>
            </w:pPr>
            <w:r>
              <w:rPr>
                <w:rFonts w:eastAsia="Arial" w:cs="Arial"/>
                <w:color w:val="000000"/>
              </w:rPr>
              <w:t>Collection lancée par Didier Van Cauwalaert.</w:t>
            </w:r>
          </w:p>
        </w:tc>
      </w:tr>
      <w:tr w:rsidR="00C404DB" w14:paraId="1BF27053"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33A6E2BD" w14:textId="77777777" w:rsidR="00C404DB" w:rsidRDefault="001C006B">
            <w:pPr>
              <w:pStyle w:val="Standard"/>
              <w:snapToGrid w:val="0"/>
              <w:rPr>
                <w:rFonts w:eastAsia="Arial" w:cs="Arial"/>
                <w:color w:val="000000"/>
              </w:rPr>
            </w:pPr>
            <w:r>
              <w:rPr>
                <w:rFonts w:eastAsia="Arial" w:cs="Arial"/>
                <w:color w:val="000000"/>
              </w:rPr>
              <w:t>Gründ</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24552D07" w14:textId="77777777" w:rsidR="00C404DB" w:rsidRDefault="00C404DB">
            <w:pPr>
              <w:pStyle w:val="TableContents"/>
              <w:snapToGrid w:val="0"/>
              <w:rPr>
                <w:color w:val="000000"/>
              </w:rPr>
            </w:pPr>
          </w:p>
          <w:p w14:paraId="72AD1A24" w14:textId="77777777" w:rsidR="00C404DB" w:rsidRDefault="001C006B">
            <w:pPr>
              <w:pStyle w:val="TableContents"/>
              <w:snapToGrid w:val="0"/>
              <w:rPr>
                <w:color w:val="000000"/>
              </w:rPr>
            </w:pPr>
            <w:r>
              <w:rPr>
                <w:color w:val="000000"/>
              </w:rPr>
              <w:t>Le spécialiste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5D0C48C" w14:textId="77777777" w:rsidR="00C404DB" w:rsidRDefault="001C006B">
            <w:pPr>
              <w:pStyle w:val="TableContents"/>
              <w:snapToGrid w:val="0"/>
              <w:jc w:val="center"/>
              <w:rPr>
                <w:color w:val="000000"/>
              </w:rPr>
            </w:pPr>
            <w:r>
              <w:rPr>
                <w:color w:val="000000"/>
              </w:rPr>
              <w:t>4</w:t>
            </w:r>
          </w:p>
          <w:p w14:paraId="6511173C"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B533AF" w14:textId="77777777" w:rsidR="00C404DB" w:rsidRDefault="001C006B">
            <w:pPr>
              <w:pStyle w:val="Standard"/>
              <w:snapToGrid w:val="0"/>
              <w:rPr>
                <w:rFonts w:eastAsia="Arial" w:cs="Arial"/>
                <w:color w:val="000000"/>
              </w:rPr>
            </w:pPr>
            <w:r>
              <w:rPr>
                <w:rFonts w:eastAsia="Arial" w:cs="Arial"/>
                <w:color w:val="000000"/>
              </w:rPr>
              <w:t>Beaux livres</w:t>
            </w:r>
          </w:p>
          <w:p w14:paraId="518CA713" w14:textId="77777777" w:rsidR="00C404DB" w:rsidRDefault="001C006B">
            <w:pPr>
              <w:pStyle w:val="Standard"/>
              <w:snapToGrid w:val="0"/>
              <w:rPr>
                <w:rFonts w:eastAsia="Arial" w:cs="Arial"/>
                <w:color w:val="000000"/>
              </w:rPr>
            </w:pPr>
            <w:r>
              <w:rPr>
                <w:rFonts w:eastAsia="Arial" w:cs="Arial"/>
                <w:color w:val="000000"/>
              </w:rPr>
              <w:t>Livres pratiques</w:t>
            </w:r>
          </w:p>
        </w:tc>
      </w:tr>
      <w:tr w:rsidR="00C404DB" w14:paraId="51C916B3"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3ECBF39F" w14:textId="77777777" w:rsidR="00C404DB" w:rsidRDefault="001C006B">
            <w:pPr>
              <w:pStyle w:val="Standard"/>
              <w:snapToGrid w:val="0"/>
              <w:rPr>
                <w:rFonts w:eastAsia="Arial" w:cs="Arial"/>
                <w:color w:val="000000"/>
              </w:rPr>
            </w:pPr>
            <w:r>
              <w:rPr>
                <w:rFonts w:eastAsia="Arial" w:cs="Arial"/>
                <w:color w:val="000000"/>
              </w:rPr>
              <w:t>Hachette pratique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314E01F0"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8AD329A"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7AEC53" w14:textId="77777777" w:rsidR="00C404DB" w:rsidRDefault="001C006B">
            <w:pPr>
              <w:pStyle w:val="Standard"/>
              <w:snapToGrid w:val="0"/>
              <w:rPr>
                <w:rFonts w:eastAsia="Arial" w:cs="Arial"/>
                <w:color w:val="000000"/>
              </w:rPr>
            </w:pPr>
            <w:r>
              <w:rPr>
                <w:rFonts w:eastAsia="Arial" w:cs="Arial"/>
                <w:color w:val="000000"/>
              </w:rPr>
              <w:t>Astrologie et Signes du Zodiaque</w:t>
            </w:r>
          </w:p>
        </w:tc>
      </w:tr>
      <w:tr w:rsidR="00C404DB" w14:paraId="56983129"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A78B61B" w14:textId="77777777" w:rsidR="00C404DB" w:rsidRDefault="001C006B">
            <w:pPr>
              <w:pStyle w:val="Standard"/>
              <w:snapToGrid w:val="0"/>
              <w:rPr>
                <w:rFonts w:eastAsia="Arial" w:cs="Arial"/>
                <w:color w:val="000000"/>
              </w:rPr>
            </w:pPr>
            <w:r>
              <w:rPr>
                <w:rFonts w:eastAsia="Arial" w:cs="Arial"/>
                <w:color w:val="000000"/>
              </w:rPr>
              <w:t>Larousse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73EF04EB"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339CA6C7"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B7006E" w14:textId="77777777" w:rsidR="00C404DB" w:rsidRDefault="001C006B">
            <w:pPr>
              <w:pStyle w:val="Standard"/>
              <w:snapToGrid w:val="0"/>
              <w:jc w:val="both"/>
              <w:rPr>
                <w:rFonts w:eastAsia="Arial" w:cs="Arial"/>
                <w:color w:val="000000"/>
              </w:rPr>
            </w:pPr>
            <w:r>
              <w:rPr>
                <w:rFonts w:eastAsia="Arial" w:cs="Arial"/>
                <w:color w:val="000000"/>
              </w:rPr>
              <w:t>Tout public</w:t>
            </w:r>
          </w:p>
        </w:tc>
      </w:tr>
      <w:tr w:rsidR="00C404DB" w14:paraId="7A662289"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7A2CA63" w14:textId="77777777" w:rsidR="00C404DB" w:rsidRDefault="001C006B">
            <w:pPr>
              <w:pStyle w:val="Standard"/>
              <w:snapToGrid w:val="0"/>
              <w:rPr>
                <w:rFonts w:eastAsia="Arial" w:cs="Arial"/>
                <w:color w:val="000000"/>
              </w:rPr>
            </w:pPr>
            <w:r>
              <w:rPr>
                <w:rFonts w:eastAsia="Arial" w:cs="Arial"/>
                <w:color w:val="000000"/>
              </w:rPr>
              <w:t>Marabout</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2B3AFF4C"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160DD74"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1C729F" w14:textId="77777777" w:rsidR="00C404DB" w:rsidRDefault="001C006B">
            <w:pPr>
              <w:pStyle w:val="Standard"/>
              <w:snapToGrid w:val="0"/>
              <w:rPr>
                <w:rFonts w:eastAsia="Arial" w:cs="Arial"/>
                <w:color w:val="000000"/>
              </w:rPr>
            </w:pPr>
            <w:r>
              <w:rPr>
                <w:rFonts w:eastAsia="Arial" w:cs="Arial"/>
                <w:color w:val="000000"/>
              </w:rPr>
              <w:t>Livres pratiques sur les thèmes et l'interprétation des signes zodiacaux</w:t>
            </w:r>
          </w:p>
        </w:tc>
      </w:tr>
      <w:tr w:rsidR="00C404DB" w14:paraId="16330EEB"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3B47EDBC" w14:textId="77777777" w:rsidR="00C404DB" w:rsidRDefault="001C006B">
            <w:pPr>
              <w:pStyle w:val="Standard"/>
              <w:snapToGrid w:val="0"/>
              <w:rPr>
                <w:rFonts w:eastAsia="Arial" w:cs="Arial"/>
                <w:color w:val="000000"/>
              </w:rPr>
            </w:pPr>
            <w:r>
              <w:rPr>
                <w:rFonts w:eastAsia="Arial" w:cs="Arial"/>
                <w:color w:val="000000"/>
              </w:rPr>
              <w:t>Le Mercure dauphinois</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51782AD3"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0A0FBF37" w14:textId="77777777" w:rsidR="00C404DB" w:rsidRDefault="00C404DB">
            <w:pPr>
              <w:pStyle w:val="TableContents"/>
              <w:snapToGrid w:val="0"/>
              <w:jc w:val="center"/>
              <w:rPr>
                <w:color w:val="000000"/>
              </w:rPr>
            </w:pP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275D4D" w14:textId="77777777" w:rsidR="00C404DB" w:rsidRDefault="001C006B">
            <w:pPr>
              <w:pStyle w:val="Standard"/>
              <w:snapToGrid w:val="0"/>
              <w:rPr>
                <w:rFonts w:eastAsia="Arial" w:cs="Arial"/>
                <w:color w:val="000000"/>
              </w:rPr>
            </w:pPr>
            <w:r>
              <w:rPr>
                <w:rFonts w:eastAsia="Arial" w:cs="Arial"/>
                <w:color w:val="000000"/>
              </w:rPr>
              <w:t>Textes de René Guénon</w:t>
            </w:r>
          </w:p>
        </w:tc>
      </w:tr>
      <w:tr w:rsidR="00C404DB" w14:paraId="6DA2E9E5"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3FD00CD6" w14:textId="77777777" w:rsidR="00C404DB" w:rsidRDefault="001C006B">
            <w:pPr>
              <w:pStyle w:val="Standard"/>
              <w:snapToGrid w:val="0"/>
              <w:rPr>
                <w:rFonts w:eastAsia="Arial" w:cs="Arial"/>
                <w:color w:val="000000"/>
              </w:rPr>
            </w:pPr>
            <w:r>
              <w:rPr>
                <w:rFonts w:eastAsia="Arial" w:cs="Arial"/>
                <w:color w:val="000000"/>
              </w:rPr>
              <w:t>Albin Michel</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2B8941D0" w14:textId="77777777" w:rsidR="00C404DB" w:rsidRDefault="001C006B">
            <w:pPr>
              <w:pStyle w:val="TableContents"/>
              <w:snapToGrid w:val="0"/>
              <w:rPr>
                <w:color w:val="000000"/>
              </w:rPr>
            </w:pPr>
            <w:r>
              <w:rPr>
                <w:color w:val="000000"/>
              </w:rPr>
              <w:t>Espaces libres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4BAE9AC2"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73E849" w14:textId="77777777" w:rsidR="00C404DB" w:rsidRDefault="00C404DB">
            <w:pPr>
              <w:pStyle w:val="Standard"/>
              <w:snapToGrid w:val="0"/>
              <w:rPr>
                <w:rFonts w:eastAsia="Arial" w:cs="Arial"/>
                <w:color w:val="000000"/>
              </w:rPr>
            </w:pPr>
          </w:p>
        </w:tc>
      </w:tr>
      <w:tr w:rsidR="00C404DB" w14:paraId="443B031B"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DF3EAEF" w14:textId="77777777" w:rsidR="00C404DB" w:rsidRDefault="001C006B">
            <w:pPr>
              <w:pStyle w:val="Standard"/>
              <w:snapToGrid w:val="0"/>
              <w:rPr>
                <w:rFonts w:eastAsia="Arial" w:cs="Arial"/>
                <w:color w:val="000000"/>
              </w:rPr>
            </w:pPr>
            <w:r>
              <w:rPr>
                <w:rFonts w:eastAsia="Arial" w:cs="Arial"/>
                <w:color w:val="000000"/>
              </w:rPr>
              <w:t>Payot</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3188864D"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5D9509A5"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9FD855" w14:textId="77777777" w:rsidR="00C404DB" w:rsidRDefault="00C404DB">
            <w:pPr>
              <w:pStyle w:val="Standard"/>
              <w:snapToGrid w:val="0"/>
              <w:rPr>
                <w:rFonts w:eastAsia="Arial" w:cs="Arial"/>
                <w:color w:val="000000"/>
              </w:rPr>
            </w:pPr>
          </w:p>
        </w:tc>
      </w:tr>
      <w:tr w:rsidR="00C404DB" w14:paraId="49FD32DA"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6F2EE90" w14:textId="77777777" w:rsidR="00C404DB" w:rsidRDefault="001C006B">
            <w:pPr>
              <w:pStyle w:val="Standard"/>
              <w:snapToGrid w:val="0"/>
              <w:rPr>
                <w:rFonts w:eastAsia="Arial" w:cs="Arial"/>
                <w:color w:val="000000"/>
              </w:rPr>
            </w:pPr>
            <w:r>
              <w:rPr>
                <w:rFonts w:eastAsia="Arial" w:cs="Arial"/>
                <w:color w:val="000000"/>
              </w:rPr>
              <w:t>Philman</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50B6D64A" w14:textId="77777777" w:rsidR="00C404DB" w:rsidRDefault="001C006B">
            <w:pPr>
              <w:pStyle w:val="TableContents"/>
              <w:snapToGrid w:val="0"/>
              <w:rPr>
                <w:color w:val="000000"/>
              </w:rPr>
            </w:pPr>
            <w:r>
              <w:rPr>
                <w:color w:val="000000"/>
              </w:rPr>
              <w:t>Philosophie spiritualistes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147B5C5"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14F4BA" w14:textId="77777777" w:rsidR="00C404DB" w:rsidRDefault="001C006B">
            <w:pPr>
              <w:pStyle w:val="Standard"/>
              <w:snapToGrid w:val="0"/>
              <w:rPr>
                <w:rFonts w:eastAsia="Arial" w:cs="Arial"/>
                <w:color w:val="000000"/>
              </w:rPr>
            </w:pPr>
            <w:r>
              <w:rPr>
                <w:rFonts w:eastAsia="Arial" w:cs="Arial"/>
                <w:color w:val="000000"/>
              </w:rPr>
              <w:t>Textes de Allan Kardec</w:t>
            </w:r>
          </w:p>
        </w:tc>
      </w:tr>
      <w:tr w:rsidR="00C404DB" w14:paraId="70FE185A"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194A047" w14:textId="77777777" w:rsidR="00C404DB" w:rsidRDefault="001C006B">
            <w:pPr>
              <w:pStyle w:val="Standard"/>
              <w:snapToGrid w:val="0"/>
              <w:rPr>
                <w:rFonts w:eastAsia="Arial" w:cs="Arial"/>
                <w:color w:val="000000"/>
              </w:rPr>
            </w:pPr>
            <w:r>
              <w:rPr>
                <w:rFonts w:eastAsia="Arial" w:cs="Arial"/>
                <w:color w:val="000000"/>
              </w:rPr>
              <w:t>Le Pré aux clercs</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DD5776C"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5153237B"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84F6D4" w14:textId="77777777" w:rsidR="00C404DB" w:rsidRDefault="00C404DB">
            <w:pPr>
              <w:pStyle w:val="Standard"/>
              <w:snapToGrid w:val="0"/>
              <w:rPr>
                <w:rFonts w:eastAsia="Arial" w:cs="Arial"/>
                <w:color w:val="000000"/>
              </w:rPr>
            </w:pPr>
          </w:p>
        </w:tc>
      </w:tr>
      <w:tr w:rsidR="00C404DB" w14:paraId="36A41C1C"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5EF91FEB" w14:textId="77777777" w:rsidR="00C404DB" w:rsidRDefault="001C006B">
            <w:pPr>
              <w:pStyle w:val="Standard"/>
              <w:snapToGrid w:val="0"/>
              <w:rPr>
                <w:rFonts w:eastAsia="Arial" w:cs="Arial"/>
                <w:color w:val="000000"/>
              </w:rPr>
            </w:pPr>
            <w:r>
              <w:rPr>
                <w:rFonts w:eastAsia="Arial" w:cs="Arial"/>
                <w:color w:val="000000"/>
              </w:rPr>
              <w:lastRenderedPageBreak/>
              <w:t>Ed. du Rocher</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164A5184"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3C25F1F2"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BFA536" w14:textId="77777777" w:rsidR="00C404DB" w:rsidRDefault="001C006B">
            <w:pPr>
              <w:pStyle w:val="Standard"/>
              <w:snapToGrid w:val="0"/>
              <w:jc w:val="both"/>
              <w:rPr>
                <w:rFonts w:eastAsia="Arial" w:cs="Arial"/>
                <w:color w:val="000000"/>
              </w:rPr>
            </w:pPr>
            <w:r>
              <w:rPr>
                <w:rFonts w:eastAsia="Arial" w:cs="Arial"/>
                <w:color w:val="000000"/>
              </w:rPr>
              <w:t>Ouvrages intéressants concernant les Traditions ésotériques :</w:t>
            </w:r>
          </w:p>
          <w:p w14:paraId="5131C95B" w14:textId="77777777" w:rsidR="00C404DB" w:rsidRDefault="001C006B">
            <w:pPr>
              <w:pStyle w:val="Standard"/>
              <w:autoSpaceDE w:val="0"/>
              <w:jc w:val="both"/>
              <w:rPr>
                <w:rFonts w:eastAsia="Arial" w:cs="Arial"/>
                <w:color w:val="000000"/>
              </w:rPr>
            </w:pPr>
            <w:r>
              <w:rPr>
                <w:rFonts w:eastAsia="Arial" w:cs="Arial"/>
                <w:color w:val="000000"/>
              </w:rPr>
              <w:t>- kabbale</w:t>
            </w:r>
          </w:p>
          <w:p w14:paraId="7E067F7F" w14:textId="77777777" w:rsidR="00C404DB" w:rsidRDefault="001C006B">
            <w:pPr>
              <w:pStyle w:val="Standard"/>
              <w:autoSpaceDE w:val="0"/>
              <w:jc w:val="both"/>
              <w:rPr>
                <w:rFonts w:eastAsia="Arial" w:cs="Arial"/>
                <w:color w:val="000000"/>
              </w:rPr>
            </w:pPr>
            <w:r>
              <w:rPr>
                <w:rFonts w:eastAsia="Arial" w:cs="Arial"/>
                <w:color w:val="000000"/>
              </w:rPr>
              <w:t>- alchimie</w:t>
            </w:r>
          </w:p>
          <w:p w14:paraId="5A562A5D" w14:textId="77777777" w:rsidR="00C404DB" w:rsidRDefault="001C006B">
            <w:pPr>
              <w:pStyle w:val="Standard"/>
              <w:autoSpaceDE w:val="0"/>
              <w:jc w:val="both"/>
              <w:rPr>
                <w:rFonts w:eastAsia="Arial" w:cs="Arial"/>
                <w:color w:val="000000"/>
              </w:rPr>
            </w:pPr>
            <w:r>
              <w:rPr>
                <w:rFonts w:eastAsia="Arial" w:cs="Arial"/>
                <w:color w:val="000000"/>
              </w:rPr>
              <w:t>s’est amélioré quant à la qualité mais acheter selon les auteurs et non les thèmes</w:t>
            </w:r>
          </w:p>
        </w:tc>
      </w:tr>
      <w:tr w:rsidR="00C404DB" w14:paraId="2A65B7A0"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50D72E58" w14:textId="77777777" w:rsidR="00C404DB" w:rsidRDefault="001C006B">
            <w:pPr>
              <w:pStyle w:val="Standard"/>
              <w:snapToGrid w:val="0"/>
              <w:rPr>
                <w:rFonts w:eastAsia="Arial" w:cs="Arial"/>
                <w:color w:val="000000"/>
              </w:rPr>
            </w:pPr>
            <w:r>
              <w:rPr>
                <w:rFonts w:eastAsia="Arial" w:cs="Arial"/>
                <w:color w:val="000000"/>
              </w:rPr>
              <w:t>Seuil</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6A19CD71"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AEB6255"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284181" w14:textId="77777777" w:rsidR="00C404DB" w:rsidRDefault="001C006B">
            <w:pPr>
              <w:pStyle w:val="Standard"/>
              <w:snapToGrid w:val="0"/>
              <w:rPr>
                <w:rFonts w:eastAsia="Arial" w:cs="Arial"/>
                <w:color w:val="000000"/>
              </w:rPr>
            </w:pPr>
            <w:r>
              <w:rPr>
                <w:rFonts w:eastAsia="Arial" w:cs="Arial"/>
                <w:color w:val="000000"/>
              </w:rPr>
              <w:t>Parfois beaux livres</w:t>
            </w:r>
          </w:p>
        </w:tc>
      </w:tr>
      <w:tr w:rsidR="00C404DB" w14:paraId="3C7BAFB8"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B422CB9" w14:textId="77777777" w:rsidR="00C404DB" w:rsidRDefault="001C006B">
            <w:pPr>
              <w:pStyle w:val="Standard"/>
              <w:snapToGrid w:val="0"/>
              <w:rPr>
                <w:rFonts w:eastAsia="Arial" w:cs="Arial"/>
                <w:color w:val="000000"/>
              </w:rPr>
            </w:pPr>
            <w:r>
              <w:rPr>
                <w:rFonts w:eastAsia="Arial" w:cs="Arial"/>
                <w:color w:val="000000"/>
              </w:rPr>
              <w:t>Trajectoire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54BA8681" w14:textId="77777777" w:rsidR="00C404DB" w:rsidRDefault="001C006B">
            <w:pPr>
              <w:pStyle w:val="TableContents"/>
              <w:snapToGrid w:val="0"/>
              <w:rPr>
                <w:color w:val="000000"/>
              </w:rPr>
            </w:pPr>
            <w:r>
              <w:rPr>
                <w:color w:val="000000"/>
              </w:rPr>
              <w:t>Les mystères de l'histoire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2C6DFC7"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8391C2" w14:textId="77777777" w:rsidR="00C404DB" w:rsidRDefault="00C404DB">
            <w:pPr>
              <w:pStyle w:val="Standard"/>
              <w:snapToGrid w:val="0"/>
              <w:rPr>
                <w:rFonts w:eastAsia="Arial" w:cs="Arial"/>
                <w:color w:val="000000"/>
              </w:rPr>
            </w:pPr>
          </w:p>
        </w:tc>
      </w:tr>
      <w:tr w:rsidR="00C404DB" w14:paraId="212D9AC2"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70110394" w14:textId="77777777" w:rsidR="00C404DB" w:rsidRDefault="001C006B">
            <w:pPr>
              <w:pStyle w:val="Standard"/>
              <w:snapToGrid w:val="0"/>
              <w:rPr>
                <w:rFonts w:eastAsia="Arial" w:cs="Arial"/>
                <w:color w:val="000000"/>
              </w:rPr>
            </w:pPr>
            <w:r>
              <w:rPr>
                <w:rFonts w:eastAsia="Arial" w:cs="Arial"/>
                <w:color w:val="000000"/>
              </w:rPr>
              <w:t>Guy Trédaniel</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57C32785"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4D002BD" w14:textId="77777777" w:rsidR="00C404DB" w:rsidRDefault="001C006B">
            <w:pPr>
              <w:pStyle w:val="TableContents"/>
              <w:snapToGrid w:val="0"/>
              <w:jc w:val="center"/>
              <w:rPr>
                <w:color w:val="000000"/>
              </w:rPr>
            </w:pPr>
            <w:r>
              <w:rPr>
                <w:color w:val="000000"/>
              </w:rPr>
              <w:t>4</w:t>
            </w:r>
          </w:p>
          <w:p w14:paraId="6B05FC4D" w14:textId="77777777" w:rsidR="00C404DB" w:rsidRDefault="001C006B">
            <w:pPr>
              <w:pStyle w:val="TableContents"/>
              <w:snapToGrid w:val="0"/>
              <w:jc w:val="center"/>
              <w:rPr>
                <w:color w:val="000000"/>
              </w:rPr>
            </w:pPr>
            <w:r>
              <w:rPr>
                <w:color w:val="000000"/>
              </w:rPr>
              <w:t>5</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AD08B0" w14:textId="77777777" w:rsidR="00C404DB" w:rsidRDefault="001C006B">
            <w:pPr>
              <w:pStyle w:val="Standard"/>
              <w:snapToGrid w:val="0"/>
              <w:rPr>
                <w:rFonts w:eastAsia="Arial" w:cs="Arial"/>
                <w:color w:val="000000"/>
              </w:rPr>
            </w:pPr>
            <w:r>
              <w:rPr>
                <w:rFonts w:eastAsia="Arial" w:cs="Arial"/>
                <w:color w:val="000000"/>
              </w:rPr>
              <w:t>Qualité des contenus, réédition des grands courants ésotériques, grands auteurs</w:t>
            </w:r>
          </w:p>
          <w:p w14:paraId="0C332560" w14:textId="77777777" w:rsidR="00C404DB" w:rsidRDefault="001C006B">
            <w:pPr>
              <w:pStyle w:val="Standard"/>
              <w:snapToGrid w:val="0"/>
              <w:rPr>
                <w:rFonts w:eastAsia="Arial" w:cs="Arial"/>
                <w:color w:val="000000"/>
              </w:rPr>
            </w:pPr>
            <w:r>
              <w:rPr>
                <w:rFonts w:eastAsia="Arial" w:cs="Arial"/>
                <w:color w:val="000000"/>
              </w:rPr>
              <w:t>Documents assez onéreux parfois.</w:t>
            </w:r>
          </w:p>
        </w:tc>
      </w:tr>
      <w:tr w:rsidR="00C404DB" w14:paraId="274D00E0"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6D96D7DF" w14:textId="77777777" w:rsidR="00C404DB" w:rsidRDefault="001C006B">
            <w:pPr>
              <w:pStyle w:val="Standard"/>
              <w:snapToGrid w:val="0"/>
              <w:rPr>
                <w:rFonts w:eastAsia="Arial" w:cs="Arial"/>
                <w:color w:val="000000"/>
              </w:rPr>
            </w:pPr>
            <w:r>
              <w:rPr>
                <w:rFonts w:eastAsia="Arial" w:cs="Arial"/>
                <w:color w:val="000000"/>
              </w:rPr>
              <w:t>De Vecchi</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4EE46638"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B3254E0" w14:textId="77777777" w:rsidR="00C404DB" w:rsidRDefault="001C006B">
            <w:pPr>
              <w:pStyle w:val="TableContents"/>
              <w:snapToGrid w:val="0"/>
              <w:jc w:val="center"/>
              <w:rPr>
                <w:color w:val="000000"/>
              </w:rPr>
            </w:pPr>
            <w:r>
              <w:rPr>
                <w:color w:val="000000"/>
              </w:rPr>
              <w:t>4</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EEE9BF" w14:textId="77777777" w:rsidR="00C404DB" w:rsidRDefault="001C006B">
            <w:pPr>
              <w:pStyle w:val="Standard"/>
              <w:snapToGrid w:val="0"/>
              <w:rPr>
                <w:rFonts w:eastAsia="Arial" w:cs="Arial"/>
                <w:color w:val="000000"/>
              </w:rPr>
            </w:pPr>
            <w:r>
              <w:rPr>
                <w:rFonts w:eastAsia="Arial" w:cs="Arial"/>
                <w:color w:val="000000"/>
              </w:rPr>
              <w:t>Tout public</w:t>
            </w:r>
          </w:p>
          <w:p w14:paraId="1C8A0C18" w14:textId="77777777" w:rsidR="00C404DB" w:rsidRDefault="001C006B">
            <w:pPr>
              <w:pStyle w:val="Standard"/>
              <w:snapToGrid w:val="0"/>
              <w:rPr>
                <w:rFonts w:eastAsia="Arial" w:cs="Arial"/>
                <w:color w:val="000000"/>
              </w:rPr>
            </w:pPr>
            <w:r>
              <w:rPr>
                <w:rFonts w:eastAsia="Arial" w:cs="Arial"/>
                <w:color w:val="000000"/>
              </w:rPr>
              <w:t>Tous les thèmes sont représentés</w:t>
            </w:r>
          </w:p>
          <w:p w14:paraId="76FEC809" w14:textId="77777777" w:rsidR="00C404DB" w:rsidRDefault="001C006B">
            <w:pPr>
              <w:pStyle w:val="Standard"/>
              <w:autoSpaceDE w:val="0"/>
              <w:rPr>
                <w:rFonts w:eastAsia="Arial" w:cs="Arial"/>
                <w:color w:val="000000"/>
              </w:rPr>
            </w:pPr>
            <w:r>
              <w:rPr>
                <w:rFonts w:eastAsia="Arial" w:cs="Arial"/>
                <w:color w:val="000000"/>
              </w:rPr>
              <w:t>Première approche sur un sujet</w:t>
            </w:r>
          </w:p>
        </w:tc>
      </w:tr>
      <w:tr w:rsidR="00C404DB" w14:paraId="3327BEBC"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502751BD" w14:textId="77777777" w:rsidR="00C404DB" w:rsidRDefault="001C006B">
            <w:pPr>
              <w:pStyle w:val="Standard"/>
              <w:snapToGrid w:val="0"/>
              <w:rPr>
                <w:rFonts w:eastAsia="Arial" w:cs="Arial"/>
                <w:color w:val="000000"/>
              </w:rPr>
            </w:pPr>
            <w:r>
              <w:rPr>
                <w:rFonts w:eastAsia="Arial" w:cs="Arial"/>
                <w:color w:val="000000"/>
              </w:rPr>
              <w:t>Véga</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F779AA0"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A73B33B" w14:textId="77777777" w:rsidR="00C404DB" w:rsidRDefault="001C006B">
            <w:pPr>
              <w:pStyle w:val="TableContents"/>
              <w:snapToGrid w:val="0"/>
              <w:jc w:val="center"/>
              <w:rPr>
                <w:color w:val="000000"/>
              </w:rPr>
            </w:pPr>
            <w:r>
              <w:rPr>
                <w:color w:val="000000"/>
              </w:rPr>
              <w:t>5</w:t>
            </w:r>
          </w:p>
        </w:tc>
        <w:tc>
          <w:tcPr>
            <w:tcW w:w="7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AFC6BC" w14:textId="77777777" w:rsidR="00C404DB" w:rsidRDefault="001C006B">
            <w:pPr>
              <w:pStyle w:val="Standard"/>
              <w:snapToGrid w:val="0"/>
              <w:rPr>
                <w:rFonts w:eastAsia="Arial" w:cs="Arial"/>
                <w:color w:val="000000"/>
              </w:rPr>
            </w:pPr>
            <w:r>
              <w:rPr>
                <w:rFonts w:eastAsia="Arial" w:cs="Arial"/>
                <w:color w:val="000000"/>
              </w:rPr>
              <w:t>Textes de René Guénon</w:t>
            </w:r>
          </w:p>
          <w:p w14:paraId="4967EE24" w14:textId="77777777" w:rsidR="00C404DB" w:rsidRDefault="001C006B">
            <w:pPr>
              <w:pStyle w:val="Standard"/>
              <w:snapToGrid w:val="0"/>
              <w:rPr>
                <w:rFonts w:eastAsia="Arial" w:cs="Arial"/>
                <w:color w:val="000000"/>
              </w:rPr>
            </w:pPr>
            <w:r>
              <w:rPr>
                <w:rFonts w:eastAsia="Arial" w:cs="Arial"/>
                <w:color w:val="000000"/>
              </w:rPr>
              <w:t>Textes sur la symbolique</w:t>
            </w:r>
          </w:p>
        </w:tc>
      </w:tr>
    </w:tbl>
    <w:p w14:paraId="16CCFC1B" w14:textId="77777777" w:rsidR="00C404DB" w:rsidRDefault="00C404DB">
      <w:pPr>
        <w:pStyle w:val="Standard"/>
        <w:pageBreakBefore/>
        <w:rPr>
          <w:b/>
          <w:bCs/>
          <w:color w:val="000000"/>
        </w:rPr>
      </w:pPr>
    </w:p>
    <w:tbl>
      <w:tblPr>
        <w:tblW w:w="15439" w:type="dxa"/>
        <w:tblLayout w:type="fixed"/>
        <w:tblCellMar>
          <w:left w:w="10" w:type="dxa"/>
          <w:right w:w="10" w:type="dxa"/>
        </w:tblCellMar>
        <w:tblLook w:val="0000" w:firstRow="0" w:lastRow="0" w:firstColumn="0" w:lastColumn="0" w:noHBand="0" w:noVBand="0"/>
      </w:tblPr>
      <w:tblGrid>
        <w:gridCol w:w="2913"/>
        <w:gridCol w:w="2914"/>
        <w:gridCol w:w="1584"/>
        <w:gridCol w:w="8028"/>
      </w:tblGrid>
      <w:tr w:rsidR="00C404DB" w14:paraId="6CE66BBB" w14:textId="77777777">
        <w:tc>
          <w:tcPr>
            <w:tcW w:w="29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0F04810" w14:textId="77777777" w:rsidR="00C404DB" w:rsidRDefault="00C404DB">
            <w:pPr>
              <w:pStyle w:val="TableHeading"/>
              <w:shd w:val="clear" w:color="auto" w:fill="99284C"/>
              <w:snapToGrid w:val="0"/>
              <w:rPr>
                <w:color w:val="000000"/>
              </w:rPr>
            </w:pPr>
          </w:p>
          <w:p w14:paraId="2D0966C1" w14:textId="77777777" w:rsidR="00C404DB" w:rsidRDefault="001C006B">
            <w:pPr>
              <w:pStyle w:val="TableHeading"/>
              <w:shd w:val="clear" w:color="auto" w:fill="99284C"/>
              <w:rPr>
                <w:color w:val="000000"/>
              </w:rPr>
            </w:pPr>
            <w:r>
              <w:rPr>
                <w:color w:val="000000"/>
              </w:rPr>
              <w:t>EDITION</w:t>
            </w:r>
          </w:p>
          <w:p w14:paraId="5CB7C4E4" w14:textId="77777777" w:rsidR="00C404DB" w:rsidRDefault="00C404DB">
            <w:pPr>
              <w:pStyle w:val="TableHeading"/>
              <w:shd w:val="clear" w:color="auto" w:fill="99284C"/>
              <w:rPr>
                <w:color w:val="000000"/>
              </w:rPr>
            </w:pPr>
          </w:p>
        </w:tc>
        <w:tc>
          <w:tcPr>
            <w:tcW w:w="29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09434F" w14:textId="77777777" w:rsidR="00C404DB" w:rsidRDefault="001C006B">
            <w:pPr>
              <w:pStyle w:val="TableHeading"/>
              <w:shd w:val="clear" w:color="auto" w:fill="99284C"/>
              <w:snapToGrid w:val="0"/>
              <w:rPr>
                <w:color w:val="000000"/>
              </w:rPr>
            </w:pPr>
            <w:r>
              <w:rPr>
                <w:color w:val="000000"/>
              </w:rPr>
              <w:br/>
              <w:t>COLLECTION</w:t>
            </w:r>
            <w:r>
              <w:rPr>
                <w:color w:val="000000"/>
              </w:rPr>
              <w:br/>
            </w:r>
          </w:p>
        </w:tc>
        <w:tc>
          <w:tcPr>
            <w:tcW w:w="15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B67F76E" w14:textId="77777777" w:rsidR="00C404DB" w:rsidRDefault="001C006B">
            <w:pPr>
              <w:pStyle w:val="TableHeading"/>
              <w:shd w:val="clear" w:color="auto" w:fill="99284C"/>
              <w:snapToGrid w:val="0"/>
              <w:rPr>
                <w:color w:val="000000"/>
              </w:rPr>
            </w:pPr>
            <w:r>
              <w:rPr>
                <w:color w:val="000000"/>
              </w:rPr>
              <w:br/>
              <w:t>NIVEAUX D'USAGE</w:t>
            </w:r>
          </w:p>
        </w:tc>
        <w:tc>
          <w:tcPr>
            <w:tcW w:w="802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8C069C" w14:textId="77777777" w:rsidR="00C404DB" w:rsidRDefault="001C006B">
            <w:pPr>
              <w:pStyle w:val="TableHeading"/>
              <w:shd w:val="clear" w:color="auto" w:fill="99284C"/>
              <w:snapToGrid w:val="0"/>
              <w:rPr>
                <w:color w:val="000000"/>
              </w:rPr>
            </w:pPr>
            <w:r>
              <w:rPr>
                <w:color w:val="000000"/>
              </w:rPr>
              <w:br/>
              <w:t>QUALITE DE l'INFORMATION</w:t>
            </w:r>
            <w:r>
              <w:rPr>
                <w:color w:val="000000"/>
              </w:rPr>
              <w:br/>
              <w:t>(forme et contenu)</w:t>
            </w:r>
          </w:p>
        </w:tc>
      </w:tr>
      <w:tr w:rsidR="00C404DB" w14:paraId="6BB4C505"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5EBFD5B3" w14:textId="77777777" w:rsidR="00C404DB" w:rsidRDefault="001C006B">
            <w:pPr>
              <w:pStyle w:val="Standard"/>
              <w:snapToGrid w:val="0"/>
              <w:rPr>
                <w:rFonts w:eastAsia="Times New Roman" w:cs="Times New Roman"/>
                <w:color w:val="000000"/>
              </w:rPr>
            </w:pPr>
            <w:r>
              <w:rPr>
                <w:rFonts w:eastAsia="Times New Roman" w:cs="Times New Roman"/>
                <w:color w:val="000000"/>
              </w:rPr>
              <w:t>Guibert</w:t>
            </w:r>
          </w:p>
          <w:p w14:paraId="00761C1B" w14:textId="77777777" w:rsidR="00C404DB" w:rsidRDefault="001C006B">
            <w:pPr>
              <w:pStyle w:val="Standard"/>
              <w:autoSpaceDE w:val="0"/>
              <w:rPr>
                <w:rFonts w:eastAsia="Times New Roman" w:cs="Times New Roman"/>
              </w:rPr>
            </w:pPr>
            <w:r>
              <w:rPr>
                <w:rFonts w:eastAsia="Times New Roman" w:cs="Times New Roman"/>
              </w:rPr>
              <w:t>(1985)</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4E20F6BF"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1A6ED67" w14:textId="77777777" w:rsidR="00C404DB" w:rsidRDefault="001C006B">
            <w:pPr>
              <w:pStyle w:val="TableContents"/>
              <w:snapToGrid w:val="0"/>
              <w:jc w:val="center"/>
              <w:rPr>
                <w:color w:val="000000"/>
              </w:rPr>
            </w:pPr>
            <w:r>
              <w:rPr>
                <w:color w:val="000000"/>
              </w:rPr>
              <w:t>4</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EE82ED" w14:textId="77777777" w:rsidR="00C404DB" w:rsidRDefault="00C404DB">
            <w:pPr>
              <w:pStyle w:val="TableContents"/>
              <w:snapToGrid w:val="0"/>
              <w:rPr>
                <w:color w:val="000000"/>
              </w:rPr>
            </w:pPr>
          </w:p>
          <w:p w14:paraId="68219743" w14:textId="77777777" w:rsidR="00C404DB" w:rsidRDefault="00C404DB">
            <w:pPr>
              <w:pStyle w:val="TableContents"/>
              <w:snapToGrid w:val="0"/>
              <w:rPr>
                <w:color w:val="000000"/>
              </w:rPr>
            </w:pPr>
          </w:p>
        </w:tc>
      </w:tr>
      <w:tr w:rsidR="00C404DB" w14:paraId="4DDE985A"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0F74F4C" w14:textId="77777777" w:rsidR="00C404DB" w:rsidRDefault="001C006B">
            <w:pPr>
              <w:pStyle w:val="Standard"/>
              <w:snapToGrid w:val="0"/>
              <w:rPr>
                <w:rFonts w:eastAsia="Times New Roman" w:cs="Times New Roman"/>
                <w:color w:val="000000"/>
              </w:rPr>
            </w:pPr>
            <w:r>
              <w:rPr>
                <w:rFonts w:eastAsia="Times New Roman" w:cs="Times New Roman"/>
                <w:color w:val="000000"/>
              </w:rPr>
              <w:t>Harmattan</w:t>
            </w:r>
          </w:p>
          <w:p w14:paraId="7AA9E176" w14:textId="77777777" w:rsidR="00C404DB" w:rsidRDefault="001C006B">
            <w:pPr>
              <w:pStyle w:val="Standard"/>
              <w:autoSpaceDE w:val="0"/>
              <w:rPr>
                <w:rFonts w:eastAsia="Times New Roman" w:cs="Times New Roman"/>
              </w:rPr>
            </w:pPr>
            <w:r>
              <w:rPr>
                <w:rFonts w:eastAsia="Times New Roman" w:cs="Times New Roman"/>
              </w:rPr>
              <w:t>(1975)</w:t>
            </w:r>
          </w:p>
          <w:p w14:paraId="623B5750" w14:textId="77777777" w:rsidR="00C404DB" w:rsidRDefault="00FB6C1B">
            <w:pPr>
              <w:pStyle w:val="Standard"/>
              <w:autoSpaceDE w:val="0"/>
            </w:pPr>
            <w:hyperlink r:id="rId105" w:history="1">
              <w:r w:rsidR="001C006B">
                <w:rPr>
                  <w:rFonts w:eastAsia="Times New Roman" w:cs="Times New Roman"/>
                </w:rPr>
                <w:t>www.editions-harmattan.fr</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19918430" w14:textId="77777777" w:rsidR="00C404DB" w:rsidRDefault="001C006B">
            <w:pPr>
              <w:pStyle w:val="Standard"/>
              <w:snapToGrid w:val="0"/>
              <w:rPr>
                <w:rFonts w:eastAsia="Times New Roman" w:cs="Times New Roman"/>
                <w:color w:val="000000"/>
              </w:rPr>
            </w:pPr>
            <w:r>
              <w:rPr>
                <w:rFonts w:eastAsia="Times New Roman" w:cs="Times New Roman"/>
                <w:color w:val="000000"/>
              </w:rPr>
              <w:t>Cheminements intérieurs</w:t>
            </w:r>
          </w:p>
          <w:p w14:paraId="7E88DD08"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3947391"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5/6</w:t>
            </w:r>
          </w:p>
          <w:p w14:paraId="51225EA9" w14:textId="77777777" w:rsidR="00C404DB" w:rsidRDefault="00C404DB">
            <w:pPr>
              <w:pStyle w:val="Standard"/>
              <w:autoSpaceDE w:val="0"/>
              <w:jc w:val="center"/>
              <w:rPr>
                <w:rFonts w:eastAsia="Arial" w:cs="Arial"/>
              </w:rPr>
            </w:pPr>
          </w:p>
          <w:p w14:paraId="2E966332" w14:textId="77777777" w:rsidR="00C404DB" w:rsidRDefault="001C006B">
            <w:pPr>
              <w:pStyle w:val="Standard"/>
              <w:autoSpaceDE w:val="0"/>
              <w:jc w:val="center"/>
              <w:rPr>
                <w:rFonts w:eastAsia="Times New Roman" w:cs="Times New Roman"/>
              </w:rPr>
            </w:pPr>
            <w:r>
              <w:rPr>
                <w:rFonts w:eastAsia="Times New Roman" w:cs="Times New Roman"/>
              </w:rPr>
              <w:t>4</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683AEC" w14:textId="77777777" w:rsidR="00C404DB" w:rsidRDefault="001C006B">
            <w:pPr>
              <w:pStyle w:val="Standard"/>
              <w:snapToGrid w:val="0"/>
            </w:pPr>
            <w:r>
              <w:rPr>
                <w:rFonts w:eastAsia="Times New Roman" w:cs="Times New Roman"/>
                <w:color w:val="000000"/>
              </w:rPr>
              <w:t xml:space="preserve">Maison d’édition </w:t>
            </w:r>
            <w:r>
              <w:rPr>
                <w:rFonts w:eastAsia="Arial" w:cs="Arial"/>
                <w:color w:val="000000"/>
              </w:rPr>
              <w:t>tournée vers l’Afrique</w:t>
            </w:r>
          </w:p>
          <w:p w14:paraId="6BA94DB1" w14:textId="77777777" w:rsidR="00C404DB" w:rsidRDefault="00C404DB">
            <w:pPr>
              <w:pStyle w:val="Standard"/>
              <w:autoSpaceDE w:val="0"/>
              <w:rPr>
                <w:rFonts w:eastAsia="Arial" w:cs="Arial"/>
              </w:rPr>
            </w:pPr>
          </w:p>
          <w:p w14:paraId="591676F6" w14:textId="77777777" w:rsidR="00C404DB" w:rsidRDefault="00C404DB">
            <w:pPr>
              <w:pStyle w:val="TableContents"/>
              <w:snapToGrid w:val="0"/>
              <w:rPr>
                <w:color w:val="000000"/>
              </w:rPr>
            </w:pPr>
          </w:p>
        </w:tc>
      </w:tr>
      <w:tr w:rsidR="00C404DB" w14:paraId="578FF3AD"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6F879E7E" w14:textId="77777777" w:rsidR="00C404DB" w:rsidRDefault="001C006B">
            <w:pPr>
              <w:pStyle w:val="Standard"/>
              <w:snapToGrid w:val="0"/>
              <w:rPr>
                <w:rFonts w:eastAsia="Times New Roman" w:cs="Times New Roman"/>
                <w:color w:val="000000"/>
              </w:rPr>
            </w:pPr>
            <w:r>
              <w:rPr>
                <w:rFonts w:eastAsia="Times New Roman" w:cs="Times New Roman"/>
                <w:color w:val="000000"/>
              </w:rPr>
              <w:t>Karthala</w:t>
            </w:r>
          </w:p>
          <w:p w14:paraId="40D833E5" w14:textId="77777777" w:rsidR="00C404DB" w:rsidRDefault="001C006B">
            <w:pPr>
              <w:pStyle w:val="Standard"/>
              <w:autoSpaceDE w:val="0"/>
              <w:rPr>
                <w:rFonts w:eastAsia="Times New Roman" w:cs="Times New Roman"/>
              </w:rPr>
            </w:pPr>
            <w:r>
              <w:rPr>
                <w:rFonts w:eastAsia="Times New Roman" w:cs="Times New Roman"/>
              </w:rPr>
              <w:t>(1991)</w:t>
            </w:r>
          </w:p>
          <w:p w14:paraId="414BB63A" w14:textId="77777777" w:rsidR="00C404DB" w:rsidRDefault="00FB6C1B">
            <w:pPr>
              <w:pStyle w:val="Standard"/>
              <w:autoSpaceDE w:val="0"/>
            </w:pPr>
            <w:hyperlink r:id="rId106" w:history="1">
              <w:r w:rsidR="001C006B">
                <w:rPr>
                  <w:rFonts w:eastAsia="Times New Roman" w:cs="Times New Roman"/>
                </w:rPr>
                <w:t>www.karthala.com</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109AA757" w14:textId="77777777" w:rsidR="00C404DB" w:rsidRDefault="001C006B">
            <w:pPr>
              <w:pStyle w:val="Standard"/>
              <w:snapToGrid w:val="0"/>
              <w:rPr>
                <w:rFonts w:eastAsia="Times New Roman" w:cs="Times New Roman"/>
                <w:color w:val="000000"/>
              </w:rPr>
            </w:pPr>
            <w:r>
              <w:rPr>
                <w:rFonts w:eastAsia="Times New Roman" w:cs="Times New Roman"/>
                <w:color w:val="000000"/>
              </w:rPr>
              <w:t>Chrétiens en liberté</w:t>
            </w:r>
          </w:p>
          <w:p w14:paraId="18126709"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507811D" w14:textId="77777777" w:rsidR="00C404DB" w:rsidRDefault="001C006B">
            <w:pPr>
              <w:pStyle w:val="TableContents"/>
              <w:snapToGrid w:val="0"/>
              <w:jc w:val="center"/>
              <w:rPr>
                <w:color w:val="000000"/>
              </w:rPr>
            </w:pPr>
            <w:r>
              <w:rPr>
                <w:color w:val="000000"/>
              </w:rPr>
              <w:t>4</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F0FBE4" w14:textId="77777777" w:rsidR="00C404DB" w:rsidRDefault="001C006B">
            <w:pPr>
              <w:pStyle w:val="Standard"/>
              <w:snapToGrid w:val="0"/>
            </w:pPr>
            <w:r>
              <w:rPr>
                <w:rFonts w:eastAsia="Times New Roman" w:cs="Times New Roman"/>
                <w:color w:val="000000"/>
              </w:rPr>
              <w:t xml:space="preserve">Maison d’édition </w:t>
            </w:r>
            <w:r>
              <w:rPr>
                <w:rFonts w:eastAsia="Arial" w:cs="Arial"/>
                <w:color w:val="000000"/>
              </w:rPr>
              <w:t>ouverte sur l’Afrique</w:t>
            </w:r>
          </w:p>
          <w:p w14:paraId="46FC492C" w14:textId="77777777" w:rsidR="00C404DB" w:rsidRDefault="001C006B">
            <w:pPr>
              <w:pStyle w:val="Standard"/>
              <w:autoSpaceDE w:val="0"/>
              <w:rPr>
                <w:rFonts w:eastAsia="Times New Roman" w:cs="Times New Roman"/>
              </w:rPr>
            </w:pPr>
            <w:r>
              <w:rPr>
                <w:rFonts w:eastAsia="Times New Roman" w:cs="Times New Roman"/>
              </w:rPr>
              <w:t>noire</w:t>
            </w:r>
          </w:p>
        </w:tc>
      </w:tr>
      <w:tr w:rsidR="00C404DB" w14:paraId="4674D5C1"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488413C1" w14:textId="77777777" w:rsidR="00C404DB" w:rsidRDefault="001C006B">
            <w:pPr>
              <w:pStyle w:val="Standard"/>
              <w:snapToGrid w:val="0"/>
              <w:rPr>
                <w:rFonts w:eastAsia="Times New Roman" w:cs="Times New Roman"/>
                <w:color w:val="000000"/>
              </w:rPr>
            </w:pPr>
            <w:r>
              <w:rPr>
                <w:rFonts w:eastAsia="Times New Roman" w:cs="Times New Roman"/>
                <w:color w:val="000000"/>
              </w:rPr>
              <w:t>Labor et fides (Suisse)</w:t>
            </w:r>
          </w:p>
          <w:p w14:paraId="0DF6C023" w14:textId="77777777" w:rsidR="00C404DB" w:rsidRDefault="001C006B">
            <w:pPr>
              <w:pStyle w:val="Standard"/>
              <w:autoSpaceDE w:val="0"/>
              <w:rPr>
                <w:rFonts w:eastAsia="Times New Roman" w:cs="Times New Roman"/>
              </w:rPr>
            </w:pPr>
            <w:r>
              <w:rPr>
                <w:rFonts w:eastAsia="Times New Roman" w:cs="Times New Roman"/>
              </w:rPr>
              <w:t>(1924)</w:t>
            </w:r>
          </w:p>
          <w:p w14:paraId="4E35BD34" w14:textId="77777777" w:rsidR="00C404DB" w:rsidRDefault="00C404DB">
            <w:pPr>
              <w:pStyle w:val="Standard"/>
              <w:autoSpaceDE w:val="0"/>
              <w:rPr>
                <w:rFonts w:eastAsia="Arial" w:cs="Arial"/>
              </w:rPr>
            </w:pPr>
          </w:p>
          <w:p w14:paraId="7EA86075" w14:textId="77777777" w:rsidR="00C404DB" w:rsidRDefault="00C404DB">
            <w:pPr>
              <w:pStyle w:val="Standard"/>
              <w:autoSpaceDE w:val="0"/>
              <w:rPr>
                <w:rFonts w:eastAsia="Arial" w:cs="Arial"/>
              </w:rPr>
            </w:pPr>
          </w:p>
          <w:p w14:paraId="1C897047" w14:textId="77777777" w:rsidR="00C404DB" w:rsidRDefault="00FB6C1B">
            <w:pPr>
              <w:pStyle w:val="Standard"/>
              <w:autoSpaceDE w:val="0"/>
            </w:pPr>
            <w:hyperlink r:id="rId107" w:history="1">
              <w:r w:rsidR="001C006B">
                <w:rPr>
                  <w:rFonts w:eastAsia="Times New Roman" w:cs="Times New Roman"/>
                </w:rPr>
                <w:t>www.laboretfides.com</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5FA50C5D" w14:textId="77777777" w:rsidR="00C404DB" w:rsidRDefault="001C006B">
            <w:pPr>
              <w:pStyle w:val="Standard"/>
              <w:snapToGrid w:val="0"/>
              <w:rPr>
                <w:rFonts w:eastAsia="Times New Roman" w:cs="Times New Roman"/>
                <w:color w:val="000000"/>
              </w:rPr>
            </w:pPr>
            <w:r>
              <w:rPr>
                <w:rFonts w:eastAsia="Times New Roman" w:cs="Times New Roman"/>
                <w:color w:val="000000"/>
              </w:rPr>
              <w:t>Entrée libre</w:t>
            </w:r>
          </w:p>
          <w:p w14:paraId="59D82AF1" w14:textId="77777777" w:rsidR="00C404DB" w:rsidRDefault="001C006B">
            <w:pPr>
              <w:pStyle w:val="Standard"/>
              <w:autoSpaceDE w:val="0"/>
              <w:rPr>
                <w:rFonts w:eastAsia="Times New Roman" w:cs="Times New Roman"/>
              </w:rPr>
            </w:pPr>
            <w:r>
              <w:rPr>
                <w:rFonts w:eastAsia="Times New Roman" w:cs="Times New Roman"/>
              </w:rPr>
              <w:t>Histoire et société</w:t>
            </w:r>
          </w:p>
          <w:p w14:paraId="54F4539D" w14:textId="77777777" w:rsidR="00C404DB" w:rsidRDefault="001C006B">
            <w:pPr>
              <w:pStyle w:val="Standard"/>
              <w:autoSpaceDE w:val="0"/>
              <w:rPr>
                <w:rFonts w:eastAsia="Times New Roman" w:cs="Times New Roman"/>
              </w:rPr>
            </w:pPr>
            <w:r>
              <w:rPr>
                <w:rFonts w:eastAsia="Times New Roman" w:cs="Times New Roman"/>
              </w:rPr>
              <w:t>Essais bibliques</w:t>
            </w:r>
          </w:p>
          <w:p w14:paraId="3C3895BD" w14:textId="77777777" w:rsidR="00C404DB" w:rsidRDefault="001C006B">
            <w:pPr>
              <w:pStyle w:val="Standard"/>
              <w:autoSpaceDE w:val="0"/>
              <w:rPr>
                <w:rFonts w:eastAsia="Times New Roman" w:cs="Times New Roman"/>
              </w:rPr>
            </w:pPr>
            <w:r>
              <w:rPr>
                <w:rFonts w:eastAsia="Times New Roman" w:cs="Times New Roman"/>
              </w:rPr>
              <w:t>Le monde de la bible</w:t>
            </w:r>
          </w:p>
          <w:p w14:paraId="61D5361F" w14:textId="77777777" w:rsidR="00C404DB" w:rsidRDefault="001C006B">
            <w:pPr>
              <w:pStyle w:val="Standard"/>
              <w:autoSpaceDE w:val="0"/>
              <w:rPr>
                <w:rFonts w:eastAsia="Times New Roman" w:cs="Times New Roman"/>
              </w:rPr>
            </w:pPr>
            <w:r>
              <w:rPr>
                <w:rFonts w:eastAsia="Times New Roman" w:cs="Times New Roman"/>
              </w:rPr>
              <w:t>Lieux théologiques</w:t>
            </w:r>
          </w:p>
          <w:p w14:paraId="4B8A2185" w14:textId="77777777" w:rsidR="00C404DB" w:rsidRDefault="001C006B">
            <w:pPr>
              <w:pStyle w:val="Standard"/>
              <w:autoSpaceDE w:val="0"/>
              <w:rPr>
                <w:rFonts w:eastAsia="Times New Roman" w:cs="Times New Roman"/>
              </w:rPr>
            </w:pPr>
            <w:r>
              <w:rPr>
                <w:rFonts w:eastAsia="Times New Roman" w:cs="Times New Roman"/>
              </w:rPr>
              <w:t>Religions en perspectives</w:t>
            </w:r>
          </w:p>
          <w:p w14:paraId="0D34D87E" w14:textId="77777777" w:rsidR="00C404DB" w:rsidRDefault="001C006B">
            <w:pPr>
              <w:pStyle w:val="Standard"/>
              <w:autoSpaceDE w:val="0"/>
              <w:rPr>
                <w:rFonts w:eastAsia="Times New Roman" w:cs="Times New Roman"/>
              </w:rPr>
            </w:pPr>
            <w:r>
              <w:rPr>
                <w:rFonts w:eastAsia="Times New Roman" w:cs="Times New Roman"/>
              </w:rPr>
              <w:t>Perspectives orthodoxes</w:t>
            </w:r>
          </w:p>
          <w:p w14:paraId="3F61FFD6" w14:textId="77777777" w:rsidR="00C404DB" w:rsidRDefault="001C006B">
            <w:pPr>
              <w:pStyle w:val="Standard"/>
              <w:autoSpaceDE w:val="0"/>
              <w:rPr>
                <w:rFonts w:eastAsia="Times New Roman" w:cs="Times New Roman"/>
              </w:rPr>
            </w:pPr>
            <w:r>
              <w:rPr>
                <w:rFonts w:eastAsia="Times New Roman" w:cs="Times New Roman"/>
              </w:rPr>
              <w:t>Parole et homme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DA09913"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5</w:t>
            </w:r>
          </w:p>
          <w:p w14:paraId="051D29B3" w14:textId="77777777" w:rsidR="00C404DB" w:rsidRDefault="00C404DB">
            <w:pPr>
              <w:pStyle w:val="Standard"/>
              <w:autoSpaceDE w:val="0"/>
              <w:jc w:val="center"/>
              <w:rPr>
                <w:rFonts w:eastAsia="Arial" w:cs="Arial"/>
              </w:rPr>
            </w:pPr>
          </w:p>
          <w:p w14:paraId="4AD5698E" w14:textId="77777777" w:rsidR="00C404DB" w:rsidRDefault="001C006B">
            <w:pPr>
              <w:pStyle w:val="Standard"/>
              <w:autoSpaceDE w:val="0"/>
              <w:jc w:val="center"/>
              <w:rPr>
                <w:rFonts w:eastAsia="Times New Roman" w:cs="Times New Roman"/>
              </w:rPr>
            </w:pPr>
            <w:r>
              <w:rPr>
                <w:rFonts w:eastAsia="Times New Roman" w:cs="Times New Roman"/>
              </w:rPr>
              <w:t>4/5</w:t>
            </w:r>
          </w:p>
          <w:p w14:paraId="783F48E5" w14:textId="77777777" w:rsidR="00C404DB" w:rsidRDefault="00C404DB">
            <w:pPr>
              <w:pStyle w:val="Standard"/>
              <w:autoSpaceDE w:val="0"/>
              <w:jc w:val="center"/>
              <w:rPr>
                <w:rFonts w:eastAsia="Arial" w:cs="Arial"/>
              </w:rPr>
            </w:pPr>
          </w:p>
          <w:p w14:paraId="2EDC7101" w14:textId="77777777" w:rsidR="00C404DB" w:rsidRDefault="00C404DB">
            <w:pPr>
              <w:pStyle w:val="TableContents"/>
              <w:snapToGrid w:val="0"/>
              <w:jc w:val="center"/>
              <w:rPr>
                <w:color w:val="000000"/>
              </w:rPr>
            </w:pP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E7F7EC" w14:textId="77777777" w:rsidR="00C404DB" w:rsidRDefault="001C006B">
            <w:pPr>
              <w:pStyle w:val="Standard"/>
              <w:snapToGrid w:val="0"/>
              <w:rPr>
                <w:rFonts w:eastAsia="Times New Roman" w:cs="Times New Roman"/>
                <w:color w:val="000000"/>
              </w:rPr>
            </w:pPr>
            <w:r>
              <w:rPr>
                <w:rFonts w:eastAsia="Times New Roman" w:cs="Times New Roman"/>
                <w:color w:val="000000"/>
              </w:rPr>
              <w:t>Protestantisme</w:t>
            </w:r>
          </w:p>
          <w:p w14:paraId="331EFA4B" w14:textId="77777777" w:rsidR="00C404DB" w:rsidRDefault="00C404DB">
            <w:pPr>
              <w:pStyle w:val="TableContents"/>
              <w:snapToGrid w:val="0"/>
              <w:rPr>
                <w:color w:val="000000"/>
              </w:rPr>
            </w:pPr>
          </w:p>
        </w:tc>
      </w:tr>
      <w:tr w:rsidR="00C404DB" w14:paraId="04CD8BA8"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0B392409" w14:textId="77777777" w:rsidR="00C404DB" w:rsidRDefault="001C006B">
            <w:pPr>
              <w:pStyle w:val="Standard"/>
              <w:snapToGrid w:val="0"/>
              <w:rPr>
                <w:rFonts w:eastAsia="Times New Roman" w:cs="Times New Roman"/>
                <w:color w:val="000000"/>
              </w:rPr>
            </w:pPr>
            <w:r>
              <w:rPr>
                <w:rFonts w:eastAsia="Times New Roman" w:cs="Times New Roman"/>
                <w:color w:val="000000"/>
              </w:rPr>
              <w:t>Lattès</w:t>
            </w:r>
          </w:p>
          <w:p w14:paraId="2A28155C" w14:textId="77777777" w:rsidR="00C404DB" w:rsidRDefault="001C006B">
            <w:pPr>
              <w:pStyle w:val="Standard"/>
              <w:autoSpaceDE w:val="0"/>
              <w:rPr>
                <w:rFonts w:eastAsia="Times New Roman" w:cs="Times New Roman"/>
              </w:rPr>
            </w:pPr>
            <w:r>
              <w:rPr>
                <w:rFonts w:eastAsia="Times New Roman" w:cs="Times New Roman"/>
              </w:rPr>
              <w:t>(1988)</w:t>
            </w:r>
          </w:p>
          <w:p w14:paraId="5EC824B7" w14:textId="77777777" w:rsidR="00C404DB" w:rsidRDefault="00FB6C1B">
            <w:pPr>
              <w:pStyle w:val="Standard"/>
              <w:autoSpaceDE w:val="0"/>
            </w:pPr>
            <w:hyperlink r:id="rId108" w:history="1">
              <w:r w:rsidR="001C006B">
                <w:rPr>
                  <w:rFonts w:eastAsia="Times New Roman" w:cs="Times New Roman"/>
                </w:rPr>
                <w:t>www.editions-jclattes.fr</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3F356675" w14:textId="77777777" w:rsidR="00C404DB" w:rsidRDefault="001C006B">
            <w:pPr>
              <w:pStyle w:val="Standard"/>
              <w:snapToGrid w:val="0"/>
              <w:rPr>
                <w:rFonts w:eastAsia="Times New Roman" w:cs="Times New Roman"/>
                <w:color w:val="000000"/>
              </w:rPr>
            </w:pPr>
            <w:r>
              <w:rPr>
                <w:rFonts w:eastAsia="Times New Roman" w:cs="Times New Roman"/>
                <w:color w:val="000000"/>
              </w:rPr>
              <w:t>Judaïques</w:t>
            </w:r>
          </w:p>
          <w:p w14:paraId="7EA87882"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024038C" w14:textId="77777777" w:rsidR="00C404DB" w:rsidRDefault="001C006B">
            <w:pPr>
              <w:pStyle w:val="TableContents"/>
              <w:snapToGrid w:val="0"/>
              <w:jc w:val="center"/>
              <w:rPr>
                <w:color w:val="000000"/>
              </w:rPr>
            </w:pPr>
            <w:r>
              <w:rPr>
                <w:color w:val="000000"/>
              </w:rPr>
              <w:t>4</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A8D021" w14:textId="77777777" w:rsidR="00C404DB" w:rsidRDefault="001C006B">
            <w:pPr>
              <w:pStyle w:val="Standard"/>
              <w:snapToGrid w:val="0"/>
              <w:rPr>
                <w:rFonts w:eastAsia="Times New Roman" w:cs="Times New Roman"/>
                <w:color w:val="000000"/>
              </w:rPr>
            </w:pPr>
            <w:r>
              <w:rPr>
                <w:rFonts w:eastAsia="Times New Roman" w:cs="Times New Roman"/>
                <w:color w:val="000000"/>
              </w:rPr>
              <w:t>Judaisme</w:t>
            </w:r>
          </w:p>
          <w:p w14:paraId="0745334B" w14:textId="77777777" w:rsidR="00C404DB" w:rsidRDefault="00C404DB">
            <w:pPr>
              <w:pStyle w:val="TableContents"/>
              <w:snapToGrid w:val="0"/>
              <w:rPr>
                <w:color w:val="000000"/>
              </w:rPr>
            </w:pPr>
          </w:p>
        </w:tc>
      </w:tr>
      <w:tr w:rsidR="00C404DB" w14:paraId="17D6B266"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5C73637A" w14:textId="77777777" w:rsidR="00C404DB" w:rsidRDefault="001C006B">
            <w:pPr>
              <w:pStyle w:val="Standard"/>
              <w:snapToGrid w:val="0"/>
              <w:rPr>
                <w:rFonts w:eastAsia="Times New Roman" w:cs="Times New Roman"/>
                <w:color w:val="000000"/>
              </w:rPr>
            </w:pPr>
            <w:r>
              <w:rPr>
                <w:rFonts w:eastAsia="Times New Roman" w:cs="Times New Roman"/>
                <w:color w:val="000000"/>
              </w:rPr>
              <w:t>Lessius (Belgique)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51BC290B"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3A7F7026" w14:textId="77777777" w:rsidR="00C404DB" w:rsidRDefault="001C006B">
            <w:pPr>
              <w:pStyle w:val="TableContents"/>
              <w:snapToGrid w:val="0"/>
              <w:jc w:val="center"/>
              <w:rPr>
                <w:color w:val="000000"/>
              </w:rPr>
            </w:pPr>
            <w:r>
              <w:rPr>
                <w:color w:val="000000"/>
              </w:rPr>
              <w:t>5</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FE43E3" w14:textId="77777777" w:rsidR="00C404DB" w:rsidRDefault="001C006B">
            <w:pPr>
              <w:pStyle w:val="Standard"/>
              <w:snapToGrid w:val="0"/>
              <w:rPr>
                <w:rFonts w:eastAsia="Times New Roman" w:cs="Times New Roman"/>
                <w:color w:val="000000"/>
              </w:rPr>
            </w:pPr>
            <w:r>
              <w:rPr>
                <w:rFonts w:eastAsia="Times New Roman" w:cs="Times New Roman"/>
                <w:color w:val="000000"/>
              </w:rPr>
              <w:t>Université jésuite</w:t>
            </w:r>
          </w:p>
          <w:p w14:paraId="467F2C63" w14:textId="77777777" w:rsidR="00C404DB" w:rsidRDefault="001C006B">
            <w:pPr>
              <w:pStyle w:val="Standard"/>
              <w:snapToGrid w:val="0"/>
              <w:rPr>
                <w:rFonts w:eastAsia="Times New Roman" w:cs="Times New Roman"/>
                <w:color w:val="000000"/>
              </w:rPr>
            </w:pPr>
            <w:r>
              <w:rPr>
                <w:rFonts w:eastAsia="Times New Roman" w:cs="Times New Roman"/>
                <w:color w:val="000000"/>
              </w:rPr>
              <w:t>Théologie/universitaire</w:t>
            </w:r>
          </w:p>
        </w:tc>
      </w:tr>
      <w:tr w:rsidR="00C404DB" w14:paraId="24893D1B"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286C421" w14:textId="77777777" w:rsidR="00C404DB" w:rsidRDefault="001C006B">
            <w:pPr>
              <w:pStyle w:val="Standard"/>
              <w:snapToGrid w:val="0"/>
              <w:rPr>
                <w:rFonts w:eastAsia="Times New Roman" w:cs="Times New Roman"/>
                <w:color w:val="000000"/>
              </w:rPr>
            </w:pPr>
            <w:r>
              <w:rPr>
                <w:rFonts w:eastAsia="Times New Roman" w:cs="Times New Roman"/>
                <w:color w:val="000000"/>
              </w:rPr>
              <w:t>Libra Diffusio</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271EEDFF"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89D1877" w14:textId="77777777" w:rsidR="00C404DB" w:rsidRDefault="001C006B">
            <w:pPr>
              <w:pStyle w:val="TableContents"/>
              <w:snapToGrid w:val="0"/>
              <w:jc w:val="center"/>
              <w:rPr>
                <w:color w:val="000000"/>
              </w:rPr>
            </w:pPr>
            <w:r>
              <w:rPr>
                <w:color w:val="000000"/>
              </w:rPr>
              <w:t>4</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C07C59" w14:textId="77777777" w:rsidR="00C404DB" w:rsidRDefault="001C006B">
            <w:pPr>
              <w:pStyle w:val="Standard"/>
              <w:snapToGrid w:val="0"/>
              <w:rPr>
                <w:rFonts w:eastAsia="Times New Roman" w:cs="Times New Roman"/>
                <w:color w:val="000000"/>
              </w:rPr>
            </w:pPr>
            <w:r>
              <w:rPr>
                <w:rFonts w:eastAsia="Times New Roman" w:cs="Times New Roman"/>
                <w:color w:val="000000"/>
              </w:rPr>
              <w:t>DG</w:t>
            </w:r>
          </w:p>
          <w:p w14:paraId="0C6F4A7C" w14:textId="77777777" w:rsidR="00C404DB" w:rsidRDefault="001C006B">
            <w:pPr>
              <w:pStyle w:val="Standard"/>
              <w:snapToGrid w:val="0"/>
              <w:rPr>
                <w:rFonts w:eastAsia="Times New Roman" w:cs="Times New Roman"/>
                <w:color w:val="000000"/>
              </w:rPr>
            </w:pPr>
            <w:r>
              <w:rPr>
                <w:rFonts w:eastAsia="Times New Roman" w:cs="Times New Roman"/>
                <w:color w:val="000000"/>
              </w:rPr>
              <w:t>Tout public</w:t>
            </w:r>
          </w:p>
        </w:tc>
      </w:tr>
      <w:tr w:rsidR="00C404DB" w14:paraId="7BB78BDA"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3FFA0847" w14:textId="77777777" w:rsidR="00C404DB" w:rsidRDefault="001C006B">
            <w:pPr>
              <w:pStyle w:val="Standard"/>
              <w:snapToGrid w:val="0"/>
              <w:rPr>
                <w:rFonts w:eastAsia="Times New Roman" w:cs="Times New Roman"/>
                <w:color w:val="000000"/>
              </w:rPr>
            </w:pPr>
            <w:r>
              <w:rPr>
                <w:rFonts w:eastAsia="Times New Roman" w:cs="Times New Roman"/>
                <w:color w:val="000000"/>
              </w:rPr>
              <w:t>Livre ouvert</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761C72F7" w14:textId="77777777" w:rsidR="00C404DB" w:rsidRDefault="001C006B">
            <w:pPr>
              <w:pStyle w:val="Standard"/>
              <w:snapToGrid w:val="0"/>
              <w:rPr>
                <w:rFonts w:eastAsia="Times New Roman" w:cs="Times New Roman"/>
                <w:color w:val="000000"/>
              </w:rPr>
            </w:pPr>
            <w:r>
              <w:rPr>
                <w:rFonts w:eastAsia="Times New Roman" w:cs="Times New Roman"/>
                <w:color w:val="000000"/>
              </w:rPr>
              <w:t>Paroles de vie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3C737281" w14:textId="77777777" w:rsidR="00C404DB" w:rsidRDefault="001C006B">
            <w:pPr>
              <w:pStyle w:val="TableContents"/>
              <w:snapToGrid w:val="0"/>
              <w:jc w:val="center"/>
              <w:rPr>
                <w:color w:val="000000"/>
              </w:rPr>
            </w:pPr>
            <w:r>
              <w:rPr>
                <w:color w:val="000000"/>
              </w:rPr>
              <w:t>4</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FC939C" w14:textId="77777777" w:rsidR="00C404DB" w:rsidRDefault="00C404DB">
            <w:pPr>
              <w:pStyle w:val="TableContents"/>
              <w:snapToGrid w:val="0"/>
              <w:rPr>
                <w:color w:val="000000"/>
              </w:rPr>
            </w:pPr>
          </w:p>
        </w:tc>
      </w:tr>
      <w:tr w:rsidR="00C404DB" w14:paraId="2A8E3465"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4B7D35A3" w14:textId="77777777" w:rsidR="00C404DB" w:rsidRDefault="001C006B">
            <w:pPr>
              <w:pStyle w:val="Standard"/>
              <w:snapToGrid w:val="0"/>
              <w:rPr>
                <w:rFonts w:eastAsia="Times New Roman" w:cs="Times New Roman"/>
                <w:color w:val="000000"/>
              </w:rPr>
            </w:pPr>
            <w:r>
              <w:rPr>
                <w:rFonts w:eastAsia="Times New Roman" w:cs="Times New Roman"/>
                <w:color w:val="000000"/>
              </w:rPr>
              <w:t>Lumen Vitae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1D7F8968" w14:textId="77777777" w:rsidR="00C404DB" w:rsidRDefault="001C006B">
            <w:pPr>
              <w:pStyle w:val="Standard"/>
              <w:snapToGrid w:val="0"/>
              <w:rPr>
                <w:rFonts w:eastAsia="Times New Roman" w:cs="Times New Roman"/>
                <w:color w:val="000000"/>
              </w:rPr>
            </w:pPr>
            <w:r>
              <w:rPr>
                <w:rFonts w:eastAsia="Times New Roman" w:cs="Times New Roman"/>
                <w:color w:val="000000"/>
              </w:rPr>
              <w:t>Sens et foi</w:t>
            </w:r>
          </w:p>
          <w:p w14:paraId="40C7106E" w14:textId="77777777" w:rsidR="00C404DB" w:rsidRDefault="001C006B">
            <w:pPr>
              <w:pStyle w:val="Standard"/>
              <w:autoSpaceDE w:val="0"/>
              <w:rPr>
                <w:rFonts w:eastAsia="Times New Roman" w:cs="Times New Roman"/>
              </w:rPr>
            </w:pPr>
            <w:r>
              <w:rPr>
                <w:rFonts w:eastAsia="Times New Roman" w:cs="Times New Roman"/>
              </w:rPr>
              <w:t>Tous en chemin</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FCE27E6"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4/5</w:t>
            </w:r>
          </w:p>
          <w:p w14:paraId="12DD7787" w14:textId="77777777" w:rsidR="00C404DB" w:rsidRDefault="001C006B">
            <w:pPr>
              <w:pStyle w:val="Standard"/>
              <w:autoSpaceDE w:val="0"/>
              <w:jc w:val="center"/>
              <w:rPr>
                <w:rFonts w:eastAsia="Times New Roman" w:cs="Times New Roman"/>
              </w:rPr>
            </w:pPr>
            <w:r>
              <w:rPr>
                <w:rFonts w:eastAsia="Times New Roman" w:cs="Times New Roman"/>
              </w:rPr>
              <w:t>4</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3F28C5" w14:textId="77777777" w:rsidR="00C404DB" w:rsidRDefault="001C006B">
            <w:pPr>
              <w:pStyle w:val="Standard"/>
              <w:snapToGrid w:val="0"/>
              <w:rPr>
                <w:rFonts w:eastAsia="Times New Roman" w:cs="Times New Roman"/>
                <w:color w:val="000000"/>
              </w:rPr>
            </w:pPr>
            <w:r>
              <w:rPr>
                <w:rFonts w:eastAsia="Times New Roman" w:cs="Times New Roman"/>
                <w:color w:val="000000"/>
              </w:rPr>
              <w:t>Belgique (Jésuites)</w:t>
            </w:r>
          </w:p>
          <w:p w14:paraId="730BE647" w14:textId="77777777" w:rsidR="00C404DB" w:rsidRDefault="001C006B">
            <w:pPr>
              <w:pStyle w:val="Standard"/>
              <w:autoSpaceDE w:val="0"/>
              <w:rPr>
                <w:rFonts w:eastAsia="Times New Roman" w:cs="Times New Roman"/>
              </w:rPr>
            </w:pPr>
            <w:r>
              <w:rPr>
                <w:rFonts w:eastAsia="Times New Roman" w:cs="Times New Roman"/>
              </w:rPr>
              <w:t>Lumen vitae est une revue de théologie</w:t>
            </w:r>
          </w:p>
        </w:tc>
      </w:tr>
      <w:tr w:rsidR="00C404DB" w14:paraId="7D72B673"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C7CD13F" w14:textId="77777777" w:rsidR="00C404DB" w:rsidRDefault="001C006B">
            <w:pPr>
              <w:pStyle w:val="Standard"/>
              <w:snapToGrid w:val="0"/>
              <w:rPr>
                <w:rFonts w:eastAsia="Times New Roman" w:cs="Times New Roman"/>
                <w:color w:val="000000"/>
              </w:rPr>
            </w:pPr>
            <w:r>
              <w:rPr>
                <w:rFonts w:eastAsia="Times New Roman" w:cs="Times New Roman"/>
                <w:color w:val="000000"/>
              </w:rPr>
              <w:t>La Maison de la bible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4B742D76"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4300DDF6" w14:textId="77777777" w:rsidR="00C404DB" w:rsidRDefault="001C006B">
            <w:pPr>
              <w:pStyle w:val="TableContents"/>
              <w:snapToGrid w:val="0"/>
              <w:jc w:val="center"/>
              <w:rPr>
                <w:color w:val="000000"/>
              </w:rPr>
            </w:pPr>
            <w:r>
              <w:rPr>
                <w:color w:val="000000"/>
              </w:rPr>
              <w:t>4</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4FF4E5" w14:textId="77777777" w:rsidR="00C404DB" w:rsidRDefault="001C006B">
            <w:pPr>
              <w:pStyle w:val="Standard"/>
              <w:snapToGrid w:val="0"/>
            </w:pPr>
            <w:r>
              <w:rPr>
                <w:rFonts w:eastAsia="Arial" w:cs="Arial"/>
              </w:rPr>
              <w:t xml:space="preserve">Maison d’édition de la société </w:t>
            </w:r>
            <w:r>
              <w:rPr>
                <w:rFonts w:eastAsia="Times New Roman" w:cs="Times New Roman"/>
              </w:rPr>
              <w:t>biblique de Génève</w:t>
            </w:r>
          </w:p>
        </w:tc>
      </w:tr>
      <w:tr w:rsidR="00C404DB" w14:paraId="5AA00FE2"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34CE61FF" w14:textId="77777777" w:rsidR="00C404DB" w:rsidRDefault="001C006B">
            <w:pPr>
              <w:pStyle w:val="Standard"/>
              <w:snapToGrid w:val="0"/>
              <w:rPr>
                <w:rFonts w:eastAsia="Times New Roman" w:cs="Times New Roman"/>
                <w:color w:val="000000"/>
              </w:rPr>
            </w:pPr>
            <w:r>
              <w:rPr>
                <w:rFonts w:eastAsia="Times New Roman" w:cs="Times New Roman"/>
                <w:color w:val="000000"/>
              </w:rPr>
              <w:t>Maisonneuve et Larose (1926)</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6C92562A" w14:textId="77777777" w:rsidR="00C404DB" w:rsidRDefault="001C006B">
            <w:pPr>
              <w:pStyle w:val="Standard"/>
              <w:snapToGrid w:val="0"/>
              <w:rPr>
                <w:rFonts w:eastAsia="Times New Roman" w:cs="Times New Roman"/>
                <w:color w:val="000000"/>
              </w:rPr>
            </w:pPr>
            <w:r>
              <w:rPr>
                <w:rFonts w:eastAsia="Times New Roman" w:cs="Times New Roman"/>
                <w:color w:val="000000"/>
              </w:rPr>
              <w:t>Islam d’hier et d’aujourd’hui</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450083FE" w14:textId="77777777" w:rsidR="00C404DB" w:rsidRDefault="001C006B">
            <w:pPr>
              <w:pStyle w:val="TableContents"/>
              <w:snapToGrid w:val="0"/>
              <w:jc w:val="center"/>
              <w:rPr>
                <w:color w:val="000000"/>
              </w:rPr>
            </w:pPr>
            <w:r>
              <w:rPr>
                <w:color w:val="000000"/>
              </w:rPr>
              <w:t>5</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D46F21" w14:textId="77777777" w:rsidR="00C404DB" w:rsidRDefault="001C006B">
            <w:pPr>
              <w:pStyle w:val="Standard"/>
              <w:snapToGrid w:val="0"/>
              <w:rPr>
                <w:rFonts w:eastAsia="Times New Roman" w:cs="Times New Roman"/>
              </w:rPr>
            </w:pPr>
            <w:r>
              <w:rPr>
                <w:rFonts w:eastAsia="Times New Roman" w:cs="Times New Roman"/>
              </w:rPr>
              <w:t>Ouvrages de qualité très spécialisé</w:t>
            </w:r>
          </w:p>
          <w:p w14:paraId="53B8263F" w14:textId="77777777" w:rsidR="00C404DB" w:rsidRDefault="001C006B">
            <w:pPr>
              <w:pStyle w:val="Standard"/>
              <w:autoSpaceDE w:val="0"/>
              <w:rPr>
                <w:rFonts w:eastAsia="Times New Roman" w:cs="Times New Roman"/>
              </w:rPr>
            </w:pPr>
            <w:r>
              <w:rPr>
                <w:rFonts w:eastAsia="Times New Roman" w:cs="Times New Roman"/>
              </w:rPr>
              <w:t>Erudition : spécialité sur le monde islamique, Orient et Amérique ancienne</w:t>
            </w:r>
          </w:p>
        </w:tc>
      </w:tr>
    </w:tbl>
    <w:p w14:paraId="498E3881" w14:textId="77777777" w:rsidR="00C404DB" w:rsidRDefault="00C404DB">
      <w:pPr>
        <w:pStyle w:val="Standard"/>
        <w:pageBreakBefore/>
        <w:rPr>
          <w:b/>
          <w:bCs/>
          <w:color w:val="800000"/>
        </w:rPr>
      </w:pPr>
    </w:p>
    <w:tbl>
      <w:tblPr>
        <w:tblW w:w="15410" w:type="dxa"/>
        <w:tblLayout w:type="fixed"/>
        <w:tblCellMar>
          <w:left w:w="10" w:type="dxa"/>
          <w:right w:w="10" w:type="dxa"/>
        </w:tblCellMar>
        <w:tblLook w:val="0000" w:firstRow="0" w:lastRow="0" w:firstColumn="0" w:lastColumn="0" w:noHBand="0" w:noVBand="0"/>
      </w:tblPr>
      <w:tblGrid>
        <w:gridCol w:w="2913"/>
        <w:gridCol w:w="2914"/>
        <w:gridCol w:w="1584"/>
        <w:gridCol w:w="7999"/>
      </w:tblGrid>
      <w:tr w:rsidR="00C404DB" w14:paraId="72B3E3DD" w14:textId="77777777">
        <w:tc>
          <w:tcPr>
            <w:tcW w:w="29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1A79D0" w14:textId="77777777" w:rsidR="00C404DB" w:rsidRDefault="00C404DB">
            <w:pPr>
              <w:pStyle w:val="TableHeading"/>
              <w:shd w:val="clear" w:color="auto" w:fill="99284C"/>
              <w:snapToGrid w:val="0"/>
              <w:rPr>
                <w:color w:val="000000"/>
              </w:rPr>
            </w:pPr>
          </w:p>
          <w:p w14:paraId="42C00F4F" w14:textId="77777777" w:rsidR="00C404DB" w:rsidRDefault="001C006B">
            <w:pPr>
              <w:pStyle w:val="TableHeading"/>
              <w:shd w:val="clear" w:color="auto" w:fill="99284C"/>
              <w:rPr>
                <w:color w:val="000000"/>
              </w:rPr>
            </w:pPr>
            <w:r>
              <w:rPr>
                <w:color w:val="000000"/>
              </w:rPr>
              <w:t>EDITION</w:t>
            </w:r>
          </w:p>
          <w:p w14:paraId="5D180F28" w14:textId="77777777" w:rsidR="00C404DB" w:rsidRDefault="00C404DB">
            <w:pPr>
              <w:pStyle w:val="TableHeading"/>
              <w:shd w:val="clear" w:color="auto" w:fill="99284C"/>
              <w:rPr>
                <w:color w:val="000000"/>
              </w:rPr>
            </w:pPr>
          </w:p>
        </w:tc>
        <w:tc>
          <w:tcPr>
            <w:tcW w:w="29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F0A59FA" w14:textId="77777777" w:rsidR="00C404DB" w:rsidRDefault="001C006B">
            <w:pPr>
              <w:pStyle w:val="TableHeading"/>
              <w:shd w:val="clear" w:color="auto" w:fill="99284C"/>
              <w:snapToGrid w:val="0"/>
              <w:rPr>
                <w:color w:val="000000"/>
              </w:rPr>
            </w:pPr>
            <w:r>
              <w:rPr>
                <w:color w:val="000000"/>
              </w:rPr>
              <w:br/>
              <w:t>COLLECTION</w:t>
            </w:r>
            <w:r>
              <w:rPr>
                <w:color w:val="000000"/>
              </w:rPr>
              <w:br/>
            </w:r>
          </w:p>
        </w:tc>
        <w:tc>
          <w:tcPr>
            <w:tcW w:w="15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2AD3F7" w14:textId="77777777" w:rsidR="00C404DB" w:rsidRDefault="001C006B">
            <w:pPr>
              <w:pStyle w:val="TableHeading"/>
              <w:shd w:val="clear" w:color="auto" w:fill="99284C"/>
              <w:snapToGrid w:val="0"/>
              <w:rPr>
                <w:color w:val="000000"/>
              </w:rPr>
            </w:pPr>
            <w:r>
              <w:rPr>
                <w:color w:val="000000"/>
              </w:rPr>
              <w:br/>
              <w:t>NIVEAUX D'USAGE</w:t>
            </w:r>
          </w:p>
        </w:tc>
        <w:tc>
          <w:tcPr>
            <w:tcW w:w="799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128638" w14:textId="77777777" w:rsidR="00C404DB" w:rsidRDefault="001C006B">
            <w:pPr>
              <w:pStyle w:val="TableHeading"/>
              <w:shd w:val="clear" w:color="auto" w:fill="99284C"/>
              <w:snapToGrid w:val="0"/>
              <w:rPr>
                <w:color w:val="000000"/>
              </w:rPr>
            </w:pPr>
            <w:r>
              <w:rPr>
                <w:color w:val="000000"/>
              </w:rPr>
              <w:br/>
              <w:t>QUALITE DE l'INFORMATION</w:t>
            </w:r>
            <w:r>
              <w:rPr>
                <w:color w:val="000000"/>
              </w:rPr>
              <w:br/>
              <w:t>(forme et contenu)</w:t>
            </w:r>
          </w:p>
        </w:tc>
      </w:tr>
      <w:tr w:rsidR="00C404DB" w14:paraId="1DE2CDC2"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7A398719" w14:textId="77777777" w:rsidR="00C404DB" w:rsidRDefault="001C006B">
            <w:pPr>
              <w:pStyle w:val="Standard"/>
              <w:snapToGrid w:val="0"/>
              <w:rPr>
                <w:rFonts w:eastAsia="Times New Roman" w:cs="Times New Roman"/>
                <w:color w:val="000000"/>
              </w:rPr>
            </w:pPr>
            <w:r>
              <w:rPr>
                <w:rFonts w:eastAsia="Times New Roman" w:cs="Times New Roman"/>
                <w:color w:val="000000"/>
              </w:rPr>
              <w:t>Mame</w:t>
            </w:r>
          </w:p>
          <w:p w14:paraId="0C00C6FE" w14:textId="77777777" w:rsidR="00C404DB" w:rsidRDefault="001C006B">
            <w:pPr>
              <w:pStyle w:val="Standard"/>
              <w:autoSpaceDE w:val="0"/>
              <w:rPr>
                <w:rFonts w:eastAsia="Times New Roman" w:cs="Times New Roman"/>
              </w:rPr>
            </w:pPr>
            <w:r>
              <w:rPr>
                <w:rFonts w:eastAsia="Times New Roman" w:cs="Times New Roman"/>
              </w:rPr>
              <w:t>(1975)</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14DEA9F6" w14:textId="77777777" w:rsidR="00C404DB" w:rsidRDefault="001C006B">
            <w:pPr>
              <w:pStyle w:val="Standard"/>
              <w:snapToGrid w:val="0"/>
              <w:rPr>
                <w:rFonts w:eastAsia="Times New Roman" w:cs="Times New Roman"/>
                <w:color w:val="000000"/>
              </w:rPr>
            </w:pPr>
            <w:r>
              <w:rPr>
                <w:rFonts w:eastAsia="Times New Roman" w:cs="Times New Roman"/>
                <w:color w:val="000000"/>
              </w:rPr>
              <w:t>Encyclopédie des phénomènes spirituels</w:t>
            </w:r>
          </w:p>
          <w:p w14:paraId="3D2AF1DF" w14:textId="77777777" w:rsidR="00C404DB" w:rsidRDefault="001C006B">
            <w:pPr>
              <w:pStyle w:val="Standard"/>
              <w:autoSpaceDE w:val="0"/>
              <w:rPr>
                <w:rFonts w:eastAsia="Times New Roman" w:cs="Times New Roman"/>
              </w:rPr>
            </w:pPr>
            <w:r>
              <w:rPr>
                <w:rFonts w:eastAsia="Times New Roman" w:cs="Times New Roman"/>
              </w:rPr>
              <w:t>Goûtez et voyez</w:t>
            </w:r>
          </w:p>
          <w:p w14:paraId="338DD7FF" w14:textId="77777777" w:rsidR="00C404DB" w:rsidRDefault="001C006B">
            <w:pPr>
              <w:pStyle w:val="Standard"/>
              <w:autoSpaceDE w:val="0"/>
              <w:rPr>
                <w:rFonts w:eastAsia="Times New Roman" w:cs="Times New Roman"/>
              </w:rPr>
            </w:pPr>
            <w:r>
              <w:rPr>
                <w:rFonts w:eastAsia="Times New Roman" w:cs="Times New Roman"/>
              </w:rPr>
              <w:t>Spiritualité</w:t>
            </w:r>
          </w:p>
          <w:p w14:paraId="63A41F43" w14:textId="77777777" w:rsidR="00C404DB" w:rsidRDefault="001C006B">
            <w:pPr>
              <w:pStyle w:val="Standard"/>
              <w:autoSpaceDE w:val="0"/>
              <w:rPr>
                <w:rFonts w:eastAsia="Times New Roman" w:cs="Times New Roman"/>
              </w:rPr>
            </w:pPr>
            <w:r>
              <w:rPr>
                <w:rFonts w:eastAsia="Times New Roman" w:cs="Times New Roman"/>
              </w:rPr>
              <w:t>Actes de la foi</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A502E13"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6104557C" w14:textId="77777777" w:rsidR="00C404DB" w:rsidRDefault="00C404DB">
            <w:pPr>
              <w:pStyle w:val="Standard"/>
              <w:autoSpaceDE w:val="0"/>
              <w:jc w:val="center"/>
              <w:rPr>
                <w:rFonts w:ascii="Arial" w:eastAsia="Arial" w:hAnsi="Arial" w:cs="Arial"/>
              </w:rPr>
            </w:pPr>
          </w:p>
          <w:p w14:paraId="7E5053EE" w14:textId="77777777" w:rsidR="00C404DB" w:rsidRDefault="001C006B">
            <w:pPr>
              <w:pStyle w:val="Standard"/>
              <w:autoSpaceDE w:val="0"/>
              <w:jc w:val="center"/>
              <w:rPr>
                <w:rFonts w:eastAsia="Times New Roman" w:cs="Times New Roman"/>
              </w:rPr>
            </w:pPr>
            <w:r>
              <w:rPr>
                <w:rFonts w:eastAsia="Times New Roman" w:cs="Times New Roman"/>
              </w:rPr>
              <w:t>4</w:t>
            </w:r>
          </w:p>
          <w:p w14:paraId="6AB0C227" w14:textId="77777777" w:rsidR="00C404DB" w:rsidRDefault="001C006B">
            <w:pPr>
              <w:pStyle w:val="Standard"/>
              <w:autoSpaceDE w:val="0"/>
              <w:jc w:val="center"/>
              <w:rPr>
                <w:rFonts w:eastAsia="Times New Roman" w:cs="Times New Roman"/>
              </w:rPr>
            </w:pPr>
            <w:r>
              <w:rPr>
                <w:rFonts w:eastAsia="Times New Roman" w:cs="Times New Roman"/>
              </w:rPr>
              <w:t>4</w:t>
            </w:r>
          </w:p>
          <w:p w14:paraId="1A153334" w14:textId="77777777" w:rsidR="00C404DB" w:rsidRDefault="001C006B">
            <w:pPr>
              <w:pStyle w:val="Standard"/>
              <w:autoSpaceDE w:val="0"/>
              <w:jc w:val="center"/>
              <w:rPr>
                <w:rFonts w:eastAsia="Times New Roman" w:cs="Times New Roman"/>
              </w:rPr>
            </w:pPr>
            <w:r>
              <w:rPr>
                <w:rFonts w:eastAsia="Times New Roman" w:cs="Times New Roman"/>
              </w:rPr>
              <w:t>4</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5A0DFC" w14:textId="77777777" w:rsidR="00C404DB" w:rsidRDefault="001C006B">
            <w:pPr>
              <w:pStyle w:val="Standard"/>
              <w:snapToGrid w:val="0"/>
              <w:rPr>
                <w:rFonts w:eastAsia="Times New Roman" w:cs="Times New Roman"/>
                <w:color w:val="000000"/>
              </w:rPr>
            </w:pPr>
            <w:r>
              <w:rPr>
                <w:rFonts w:eastAsia="Times New Roman" w:cs="Times New Roman"/>
                <w:color w:val="000000"/>
              </w:rPr>
              <w:t>Groupe Fleurus</w:t>
            </w:r>
          </w:p>
          <w:p w14:paraId="2BD749F3" w14:textId="77777777" w:rsidR="00C404DB" w:rsidRDefault="001C006B">
            <w:pPr>
              <w:pStyle w:val="Standard"/>
              <w:snapToGrid w:val="0"/>
              <w:rPr>
                <w:rFonts w:eastAsia="Times New Roman" w:cs="Times New Roman"/>
                <w:color w:val="000000"/>
              </w:rPr>
            </w:pPr>
            <w:r>
              <w:rPr>
                <w:rFonts w:eastAsia="Times New Roman" w:cs="Times New Roman"/>
                <w:color w:val="000000"/>
              </w:rPr>
              <w:t>Orientation éducation de la foi,</w:t>
            </w:r>
          </w:p>
          <w:p w14:paraId="7D3CBB1A" w14:textId="77777777" w:rsidR="00C404DB" w:rsidRDefault="001C006B">
            <w:pPr>
              <w:pStyle w:val="Standard"/>
              <w:autoSpaceDE w:val="0"/>
              <w:rPr>
                <w:rFonts w:eastAsia="Times New Roman" w:cs="Times New Roman"/>
              </w:rPr>
            </w:pPr>
            <w:r>
              <w:rPr>
                <w:rFonts w:eastAsia="Times New Roman" w:cs="Times New Roman"/>
              </w:rPr>
              <w:t>jeunes et adultes</w:t>
            </w:r>
          </w:p>
        </w:tc>
      </w:tr>
      <w:tr w:rsidR="00C404DB" w14:paraId="4D3986A9"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0FC41F4" w14:textId="77777777" w:rsidR="00C404DB" w:rsidRDefault="001C006B">
            <w:pPr>
              <w:pStyle w:val="Standard"/>
              <w:snapToGrid w:val="0"/>
              <w:rPr>
                <w:rFonts w:eastAsia="Times New Roman" w:cs="Times New Roman"/>
                <w:color w:val="000000"/>
              </w:rPr>
            </w:pPr>
            <w:r>
              <w:rPr>
                <w:rFonts w:eastAsia="Times New Roman" w:cs="Times New Roman"/>
                <w:color w:val="000000"/>
              </w:rPr>
              <w:t>Marabout</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87AE325" w14:textId="77777777" w:rsidR="00C404DB" w:rsidRDefault="00C404DB">
            <w:pPr>
              <w:pStyle w:val="Standard"/>
              <w:snapToGrid w:val="0"/>
              <w:rPr>
                <w:rFonts w:eastAsia="Times New Roman" w:cs="Times New Roman"/>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D68AA13"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519E79" w14:textId="77777777" w:rsidR="00C404DB" w:rsidRDefault="001C006B">
            <w:pPr>
              <w:pStyle w:val="Standard"/>
              <w:snapToGrid w:val="0"/>
              <w:rPr>
                <w:rFonts w:eastAsia="Times New Roman" w:cs="Times New Roman"/>
                <w:color w:val="000000"/>
              </w:rPr>
            </w:pPr>
            <w:r>
              <w:rPr>
                <w:rFonts w:eastAsia="Times New Roman" w:cs="Times New Roman"/>
                <w:color w:val="000000"/>
              </w:rPr>
              <w:t>Grand public</w:t>
            </w:r>
          </w:p>
        </w:tc>
      </w:tr>
      <w:tr w:rsidR="00C404DB" w14:paraId="0BA72173"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32EFE127" w14:textId="77777777" w:rsidR="00C404DB" w:rsidRDefault="001C006B">
            <w:pPr>
              <w:pStyle w:val="Standard"/>
              <w:snapToGrid w:val="0"/>
              <w:rPr>
                <w:rFonts w:eastAsia="Times New Roman" w:cs="Times New Roman"/>
                <w:color w:val="000000"/>
              </w:rPr>
            </w:pPr>
            <w:r>
              <w:rPr>
                <w:rFonts w:eastAsia="Times New Roman" w:cs="Times New Roman"/>
                <w:color w:val="000000"/>
              </w:rPr>
              <w:t>Mediaspaul</w:t>
            </w:r>
          </w:p>
          <w:p w14:paraId="379D7441" w14:textId="77777777" w:rsidR="00C404DB" w:rsidRDefault="001C006B">
            <w:pPr>
              <w:pStyle w:val="Standard"/>
              <w:autoSpaceDE w:val="0"/>
              <w:rPr>
                <w:rFonts w:eastAsia="Times New Roman" w:cs="Times New Roman"/>
              </w:rPr>
            </w:pPr>
            <w:r>
              <w:rPr>
                <w:rFonts w:eastAsia="Times New Roman" w:cs="Times New Roman"/>
              </w:rPr>
              <w:t>(1981)</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2E81A859" w14:textId="77777777" w:rsidR="00C404DB" w:rsidRDefault="001C006B">
            <w:pPr>
              <w:pStyle w:val="Standard"/>
              <w:snapToGrid w:val="0"/>
              <w:rPr>
                <w:rFonts w:eastAsia="Times New Roman" w:cs="Times New Roman"/>
                <w:color w:val="000000"/>
              </w:rPr>
            </w:pPr>
            <w:r>
              <w:rPr>
                <w:rFonts w:eastAsia="Times New Roman" w:cs="Times New Roman"/>
                <w:color w:val="000000"/>
              </w:rPr>
              <w:t>Sagesse</w:t>
            </w:r>
          </w:p>
          <w:p w14:paraId="3F2423CA" w14:textId="77777777" w:rsidR="00C404DB" w:rsidRDefault="001C006B">
            <w:pPr>
              <w:pStyle w:val="Standard"/>
              <w:autoSpaceDE w:val="0"/>
              <w:rPr>
                <w:rFonts w:eastAsia="Times New Roman" w:cs="Times New Roman"/>
              </w:rPr>
            </w:pPr>
            <w:r>
              <w:rPr>
                <w:rFonts w:eastAsia="Times New Roman" w:cs="Times New Roman"/>
              </w:rPr>
              <w:t>Sève nouvelle</w:t>
            </w:r>
          </w:p>
          <w:p w14:paraId="687DE4D5" w14:textId="77777777" w:rsidR="00C404DB" w:rsidRDefault="001C006B">
            <w:pPr>
              <w:pStyle w:val="Standard"/>
              <w:autoSpaceDE w:val="0"/>
              <w:rPr>
                <w:rFonts w:eastAsia="Times New Roman" w:cs="Times New Roman"/>
              </w:rPr>
            </w:pPr>
            <w:r>
              <w:rPr>
                <w:rFonts w:eastAsia="Times New Roman" w:cs="Times New Roman"/>
              </w:rPr>
              <w:t>Croissance humaine et spirituelle</w:t>
            </w:r>
          </w:p>
          <w:p w14:paraId="40C0A129" w14:textId="77777777" w:rsidR="00C404DB" w:rsidRDefault="001C006B">
            <w:pPr>
              <w:pStyle w:val="Standard"/>
              <w:autoSpaceDE w:val="0"/>
              <w:rPr>
                <w:rFonts w:eastAsia="Times New Roman" w:cs="Times New Roman"/>
              </w:rPr>
            </w:pPr>
            <w:r>
              <w:rPr>
                <w:rFonts w:eastAsia="Times New Roman" w:cs="Times New Roman"/>
              </w:rPr>
              <w:t>Spiritualité</w:t>
            </w:r>
          </w:p>
          <w:p w14:paraId="38F37D4F" w14:textId="77777777" w:rsidR="00C404DB" w:rsidRDefault="001C006B">
            <w:pPr>
              <w:pStyle w:val="Standard"/>
              <w:autoSpaceDE w:val="0"/>
              <w:rPr>
                <w:rFonts w:eastAsia="Times New Roman" w:cs="Times New Roman"/>
              </w:rPr>
            </w:pPr>
            <w:r>
              <w:rPr>
                <w:rFonts w:eastAsia="Times New Roman" w:cs="Times New Roman"/>
              </w:rPr>
              <w:t>Vie chrétienne</w:t>
            </w:r>
          </w:p>
          <w:p w14:paraId="701B0A40" w14:textId="77777777" w:rsidR="00C404DB" w:rsidRDefault="001C006B">
            <w:pPr>
              <w:pStyle w:val="Standard"/>
              <w:autoSpaceDE w:val="0"/>
              <w:rPr>
                <w:rFonts w:eastAsia="Times New Roman" w:cs="Times New Roman"/>
              </w:rPr>
            </w:pPr>
            <w:r>
              <w:rPr>
                <w:rFonts w:eastAsia="Times New Roman" w:cs="Times New Roman"/>
              </w:rPr>
              <w:t>Avec Jésus</w:t>
            </w:r>
          </w:p>
          <w:p w14:paraId="58652F30" w14:textId="77777777" w:rsidR="00C404DB" w:rsidRDefault="001C006B">
            <w:pPr>
              <w:pStyle w:val="Standard"/>
              <w:autoSpaceDE w:val="0"/>
              <w:rPr>
                <w:rFonts w:eastAsia="Times New Roman" w:cs="Times New Roman"/>
              </w:rPr>
            </w:pPr>
            <w:r>
              <w:rPr>
                <w:rFonts w:eastAsia="Times New Roman" w:cs="Times New Roman"/>
              </w:rPr>
              <w:t>Itinéraires</w:t>
            </w:r>
          </w:p>
          <w:p w14:paraId="3CD01AAE" w14:textId="77777777" w:rsidR="00C404DB" w:rsidRDefault="001C006B">
            <w:pPr>
              <w:pStyle w:val="Standard"/>
              <w:autoSpaceDE w:val="0"/>
              <w:rPr>
                <w:rFonts w:eastAsia="Times New Roman" w:cs="Times New Roman"/>
              </w:rPr>
            </w:pPr>
            <w:r>
              <w:rPr>
                <w:rFonts w:eastAsia="Times New Roman" w:cs="Times New Roman"/>
              </w:rPr>
              <w:t>Problèmes de vie</w:t>
            </w:r>
          </w:p>
          <w:p w14:paraId="169C61AD" w14:textId="77777777" w:rsidR="00C404DB" w:rsidRDefault="001C006B">
            <w:pPr>
              <w:pStyle w:val="Standard"/>
              <w:autoSpaceDE w:val="0"/>
              <w:rPr>
                <w:rFonts w:eastAsia="Times New Roman" w:cs="Times New Roman"/>
              </w:rPr>
            </w:pPr>
            <w:r>
              <w:rPr>
                <w:rFonts w:eastAsia="Times New Roman" w:cs="Times New Roman"/>
              </w:rPr>
              <w:t>Célébrations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085BE2DF"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481B4141" w14:textId="77777777" w:rsidR="00C404DB" w:rsidRDefault="001C006B">
            <w:pPr>
              <w:pStyle w:val="Standard"/>
              <w:autoSpaceDE w:val="0"/>
              <w:jc w:val="center"/>
              <w:rPr>
                <w:rFonts w:eastAsia="Times New Roman" w:cs="Times New Roman"/>
              </w:rPr>
            </w:pPr>
            <w:r>
              <w:rPr>
                <w:rFonts w:eastAsia="Times New Roman" w:cs="Times New Roman"/>
              </w:rPr>
              <w:t>4</w:t>
            </w:r>
          </w:p>
          <w:p w14:paraId="58A335F3" w14:textId="77777777" w:rsidR="00C404DB" w:rsidRDefault="00C404DB">
            <w:pPr>
              <w:pStyle w:val="Standard"/>
              <w:autoSpaceDE w:val="0"/>
              <w:jc w:val="center"/>
              <w:rPr>
                <w:rFonts w:eastAsia="Arial" w:cs="Arial"/>
              </w:rPr>
            </w:pPr>
          </w:p>
          <w:p w14:paraId="0859953B" w14:textId="77777777" w:rsidR="00C404DB" w:rsidRDefault="00C404DB">
            <w:pPr>
              <w:pStyle w:val="Standard"/>
              <w:autoSpaceDE w:val="0"/>
              <w:jc w:val="center"/>
              <w:rPr>
                <w:rFonts w:eastAsia="Arial" w:cs="Arial"/>
              </w:rPr>
            </w:pPr>
          </w:p>
          <w:p w14:paraId="6FBEA5C3" w14:textId="77777777" w:rsidR="00C404DB" w:rsidRDefault="001C006B">
            <w:pPr>
              <w:pStyle w:val="Standard"/>
              <w:autoSpaceDE w:val="0"/>
              <w:jc w:val="center"/>
              <w:rPr>
                <w:rFonts w:eastAsia="Times New Roman" w:cs="Times New Roman"/>
              </w:rPr>
            </w:pPr>
            <w:r>
              <w:rPr>
                <w:rFonts w:eastAsia="Times New Roman" w:cs="Times New Roman"/>
              </w:rPr>
              <w:t>4</w:t>
            </w:r>
          </w:p>
          <w:p w14:paraId="7FEA25EB" w14:textId="77777777" w:rsidR="00C404DB" w:rsidRDefault="001C006B">
            <w:pPr>
              <w:pStyle w:val="Standard"/>
              <w:autoSpaceDE w:val="0"/>
              <w:jc w:val="center"/>
              <w:rPr>
                <w:rFonts w:eastAsia="Times New Roman" w:cs="Times New Roman"/>
              </w:rPr>
            </w:pPr>
            <w:r>
              <w:rPr>
                <w:rFonts w:eastAsia="Times New Roman" w:cs="Times New Roman"/>
              </w:rPr>
              <w:t>4</w:t>
            </w:r>
          </w:p>
          <w:p w14:paraId="54BDA0C8" w14:textId="77777777" w:rsidR="00C404DB" w:rsidRDefault="00C404DB">
            <w:pPr>
              <w:pStyle w:val="TableContents"/>
              <w:snapToGrid w:val="0"/>
              <w:jc w:val="center"/>
              <w:rPr>
                <w:color w:val="000000"/>
              </w:rPr>
            </w:pP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CDEE9A" w14:textId="77777777" w:rsidR="00C404DB" w:rsidRDefault="001C006B">
            <w:pPr>
              <w:pStyle w:val="Standard"/>
              <w:snapToGrid w:val="0"/>
              <w:rPr>
                <w:rFonts w:eastAsia="Times New Roman" w:cs="Times New Roman"/>
                <w:color w:val="000000"/>
              </w:rPr>
            </w:pPr>
            <w:r>
              <w:rPr>
                <w:rFonts w:eastAsia="Times New Roman" w:cs="Times New Roman"/>
                <w:color w:val="000000"/>
              </w:rPr>
              <w:t>Accessible</w:t>
            </w:r>
          </w:p>
          <w:p w14:paraId="3C474A89" w14:textId="77777777" w:rsidR="00C404DB" w:rsidRDefault="001C006B">
            <w:pPr>
              <w:pStyle w:val="Standard"/>
              <w:autoSpaceDE w:val="0"/>
            </w:pPr>
            <w:r>
              <w:rPr>
                <w:rFonts w:eastAsia="Times New Roman" w:cs="Times New Roman"/>
              </w:rPr>
              <w:t xml:space="preserve">Choisir les titres en </w:t>
            </w:r>
            <w:r>
              <w:rPr>
                <w:rFonts w:eastAsia="Arial" w:cs="Arial"/>
              </w:rPr>
              <w:t>fonction du</w:t>
            </w:r>
          </w:p>
          <w:p w14:paraId="16033347" w14:textId="77777777" w:rsidR="00C404DB" w:rsidRDefault="001C006B">
            <w:pPr>
              <w:pStyle w:val="Standard"/>
              <w:autoSpaceDE w:val="0"/>
              <w:rPr>
                <w:rFonts w:eastAsia="Times New Roman" w:cs="Times New Roman"/>
              </w:rPr>
            </w:pPr>
            <w:r>
              <w:rPr>
                <w:rFonts w:eastAsia="Times New Roman" w:cs="Times New Roman"/>
              </w:rPr>
              <w:t>lectorat</w:t>
            </w:r>
          </w:p>
          <w:p w14:paraId="13D2E58A" w14:textId="77777777" w:rsidR="00C404DB" w:rsidRDefault="001C006B">
            <w:pPr>
              <w:pStyle w:val="Standard"/>
              <w:autoSpaceDE w:val="0"/>
              <w:rPr>
                <w:rFonts w:eastAsia="Times New Roman" w:cs="Times New Roman"/>
              </w:rPr>
            </w:pPr>
            <w:r>
              <w:rPr>
                <w:rFonts w:eastAsia="Times New Roman" w:cs="Times New Roman"/>
              </w:rPr>
              <w:t>Ed. des Pauliniens</w:t>
            </w:r>
          </w:p>
          <w:p w14:paraId="1CBCA232" w14:textId="77777777" w:rsidR="00C404DB" w:rsidRDefault="00C404DB">
            <w:pPr>
              <w:pStyle w:val="TableContents"/>
              <w:snapToGrid w:val="0"/>
              <w:rPr>
                <w:color w:val="000000"/>
              </w:rPr>
            </w:pPr>
          </w:p>
        </w:tc>
      </w:tr>
      <w:tr w:rsidR="00C404DB" w14:paraId="2183507D"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5BADE9E" w14:textId="77777777" w:rsidR="00C404DB" w:rsidRDefault="001C006B">
            <w:pPr>
              <w:pStyle w:val="Standard"/>
              <w:snapToGrid w:val="0"/>
              <w:rPr>
                <w:rFonts w:eastAsia="Times New Roman" w:cs="Times New Roman"/>
                <w:color w:val="000000"/>
              </w:rPr>
            </w:pPr>
            <w:r>
              <w:rPr>
                <w:rFonts w:eastAsia="Times New Roman" w:cs="Times New Roman"/>
                <w:color w:val="000000"/>
              </w:rPr>
              <w:t>Albin Michel</w:t>
            </w:r>
          </w:p>
          <w:p w14:paraId="0CFB22D3" w14:textId="77777777" w:rsidR="00C404DB" w:rsidRDefault="001C006B">
            <w:pPr>
              <w:pStyle w:val="Standard"/>
              <w:autoSpaceDE w:val="0"/>
              <w:rPr>
                <w:rFonts w:eastAsia="Times New Roman" w:cs="Times New Roman"/>
              </w:rPr>
            </w:pPr>
            <w:r>
              <w:rPr>
                <w:rFonts w:eastAsia="Times New Roman" w:cs="Times New Roman"/>
              </w:rPr>
              <w:t>(1901)</w:t>
            </w:r>
          </w:p>
          <w:p w14:paraId="1973C0D0" w14:textId="77777777" w:rsidR="00C404DB" w:rsidRDefault="00FB6C1B">
            <w:pPr>
              <w:pStyle w:val="Standard"/>
              <w:autoSpaceDE w:val="0"/>
              <w:snapToGrid w:val="0"/>
            </w:pPr>
            <w:hyperlink r:id="rId109" w:history="1">
              <w:r w:rsidR="001C006B">
                <w:rPr>
                  <w:rFonts w:eastAsia="Times New Roman" w:cs="Times New Roman"/>
                  <w:color w:val="000000"/>
                  <w:u w:val="single"/>
                </w:rPr>
                <w:t>www.albin-michel.fr</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8B89BF8" w14:textId="77777777" w:rsidR="00C404DB" w:rsidRDefault="001C006B">
            <w:pPr>
              <w:pStyle w:val="Standard"/>
              <w:snapToGrid w:val="0"/>
              <w:rPr>
                <w:rFonts w:eastAsia="Times New Roman" w:cs="Times New Roman"/>
                <w:color w:val="000000"/>
              </w:rPr>
            </w:pPr>
            <w:r>
              <w:rPr>
                <w:rFonts w:eastAsia="Times New Roman" w:cs="Times New Roman"/>
                <w:color w:val="000000"/>
              </w:rPr>
              <w:t>Spiritualités vivantes</w:t>
            </w:r>
          </w:p>
          <w:p w14:paraId="2D44399C" w14:textId="77777777" w:rsidR="00C404DB" w:rsidRDefault="001C006B">
            <w:pPr>
              <w:pStyle w:val="Standard"/>
              <w:autoSpaceDE w:val="0"/>
              <w:rPr>
                <w:rFonts w:eastAsia="Times New Roman" w:cs="Times New Roman"/>
              </w:rPr>
            </w:pPr>
            <w:r>
              <w:rPr>
                <w:rFonts w:eastAsia="Times New Roman" w:cs="Times New Roman"/>
              </w:rPr>
              <w:t>Carnets de sagesse</w:t>
            </w:r>
          </w:p>
          <w:p w14:paraId="2D62D836" w14:textId="77777777" w:rsidR="00C404DB" w:rsidRDefault="001C006B">
            <w:pPr>
              <w:pStyle w:val="Standard"/>
              <w:autoSpaceDE w:val="0"/>
              <w:rPr>
                <w:rFonts w:eastAsia="Times New Roman" w:cs="Times New Roman"/>
              </w:rPr>
            </w:pPr>
            <w:r>
              <w:rPr>
                <w:rFonts w:eastAsia="Times New Roman" w:cs="Times New Roman"/>
              </w:rPr>
              <w:t>Espace libre</w:t>
            </w:r>
          </w:p>
          <w:p w14:paraId="440D4E7B" w14:textId="77777777" w:rsidR="00C404DB" w:rsidRDefault="001C006B">
            <w:pPr>
              <w:pStyle w:val="Standard"/>
              <w:autoSpaceDE w:val="0"/>
              <w:rPr>
                <w:rFonts w:eastAsia="Times New Roman" w:cs="Times New Roman"/>
              </w:rPr>
            </w:pPr>
            <w:r>
              <w:rPr>
                <w:rFonts w:eastAsia="Times New Roman" w:cs="Times New Roman"/>
              </w:rPr>
              <w:t>L'Islam des Lumières</w:t>
            </w:r>
          </w:p>
          <w:p w14:paraId="4D88ADBC" w14:textId="77777777" w:rsidR="00C404DB" w:rsidRDefault="001C006B">
            <w:pPr>
              <w:pStyle w:val="Standard"/>
              <w:autoSpaceDE w:val="0"/>
              <w:rPr>
                <w:rFonts w:eastAsia="Times New Roman" w:cs="Times New Roman"/>
              </w:rPr>
            </w:pPr>
            <w:r>
              <w:rPr>
                <w:rFonts w:eastAsia="Times New Roman" w:cs="Times New Roman"/>
              </w:rPr>
              <w:t>Présence de l’Islam</w:t>
            </w:r>
          </w:p>
          <w:p w14:paraId="0F7DD21A" w14:textId="77777777" w:rsidR="00C404DB" w:rsidRDefault="001C006B">
            <w:pPr>
              <w:pStyle w:val="Standard"/>
              <w:autoSpaceDE w:val="0"/>
              <w:snapToGrid w:val="0"/>
              <w:rPr>
                <w:rFonts w:eastAsia="Times New Roman" w:cs="Times New Roman"/>
                <w:color w:val="000000"/>
              </w:rPr>
            </w:pPr>
            <w:r>
              <w:rPr>
                <w:rFonts w:eastAsia="Times New Roman" w:cs="Times New Roman"/>
                <w:color w:val="000000"/>
              </w:rPr>
              <w:t>Présence du Judaïsme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8F1E9E3"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4/5</w:t>
            </w:r>
          </w:p>
          <w:p w14:paraId="23A69D62" w14:textId="77777777" w:rsidR="00C404DB" w:rsidRDefault="001C006B">
            <w:pPr>
              <w:pStyle w:val="Standard"/>
              <w:autoSpaceDE w:val="0"/>
              <w:jc w:val="center"/>
              <w:rPr>
                <w:rFonts w:eastAsia="Times New Roman" w:cs="Times New Roman"/>
              </w:rPr>
            </w:pPr>
            <w:r>
              <w:rPr>
                <w:rFonts w:eastAsia="Times New Roman" w:cs="Times New Roman"/>
              </w:rPr>
              <w:t>4</w:t>
            </w:r>
          </w:p>
          <w:p w14:paraId="49F06C01" w14:textId="77777777" w:rsidR="00C404DB" w:rsidRDefault="001C006B">
            <w:pPr>
              <w:pStyle w:val="Standard"/>
              <w:autoSpaceDE w:val="0"/>
              <w:jc w:val="center"/>
              <w:rPr>
                <w:rFonts w:eastAsia="Times New Roman" w:cs="Times New Roman"/>
              </w:rPr>
            </w:pPr>
            <w:r>
              <w:rPr>
                <w:rFonts w:eastAsia="Times New Roman" w:cs="Times New Roman"/>
              </w:rPr>
              <w:t>4</w:t>
            </w:r>
          </w:p>
          <w:p w14:paraId="276C2D12" w14:textId="77777777" w:rsidR="00C404DB" w:rsidRDefault="001C006B">
            <w:pPr>
              <w:pStyle w:val="Standard"/>
              <w:autoSpaceDE w:val="0"/>
              <w:jc w:val="center"/>
              <w:rPr>
                <w:rFonts w:eastAsia="Times New Roman" w:cs="Times New Roman"/>
              </w:rPr>
            </w:pPr>
            <w:r>
              <w:rPr>
                <w:rFonts w:eastAsia="Times New Roman" w:cs="Times New Roman"/>
              </w:rPr>
              <w:t>4</w:t>
            </w:r>
          </w:p>
          <w:p w14:paraId="7C09C2AF" w14:textId="77777777" w:rsidR="00C404DB" w:rsidRDefault="001C006B">
            <w:pPr>
              <w:pStyle w:val="Standard"/>
              <w:autoSpaceDE w:val="0"/>
              <w:jc w:val="center"/>
              <w:rPr>
                <w:rFonts w:eastAsia="Times New Roman" w:cs="Times New Roman"/>
              </w:rPr>
            </w:pPr>
            <w:r>
              <w:rPr>
                <w:rFonts w:eastAsia="Times New Roman" w:cs="Times New Roman"/>
              </w:rPr>
              <w:t>5</w:t>
            </w:r>
          </w:p>
          <w:p w14:paraId="1D7EA7CA" w14:textId="77777777" w:rsidR="00C404DB" w:rsidRDefault="001C006B">
            <w:pPr>
              <w:pStyle w:val="Standard"/>
              <w:autoSpaceDE w:val="0"/>
              <w:snapToGrid w:val="0"/>
              <w:jc w:val="center"/>
              <w:rPr>
                <w:rFonts w:eastAsia="Times New Roman" w:cs="Times New Roman"/>
                <w:color w:val="000000"/>
              </w:rPr>
            </w:pPr>
            <w:r>
              <w:rPr>
                <w:rFonts w:eastAsia="Times New Roman" w:cs="Times New Roman"/>
                <w:color w:val="000000"/>
              </w:rPr>
              <w:t>5</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F7BFBC" w14:textId="77777777" w:rsidR="00C404DB" w:rsidRDefault="001C006B">
            <w:pPr>
              <w:pStyle w:val="TableContents"/>
              <w:snapToGrid w:val="0"/>
              <w:rPr>
                <w:color w:val="000000"/>
              </w:rPr>
            </w:pPr>
            <w:r>
              <w:rPr>
                <w:color w:val="000000"/>
              </w:rPr>
              <w:t>Tout public</w:t>
            </w:r>
          </w:p>
        </w:tc>
      </w:tr>
      <w:tr w:rsidR="00C404DB" w14:paraId="5C845E93"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45B37FEF" w14:textId="77777777" w:rsidR="00C404DB" w:rsidRDefault="001C006B">
            <w:pPr>
              <w:pStyle w:val="Standard"/>
              <w:snapToGrid w:val="0"/>
              <w:rPr>
                <w:rFonts w:eastAsia="Times New Roman" w:cs="Times New Roman"/>
                <w:color w:val="000000"/>
              </w:rPr>
            </w:pPr>
            <w:r>
              <w:rPr>
                <w:rFonts w:eastAsia="Times New Roman" w:cs="Times New Roman"/>
                <w:color w:val="000000"/>
              </w:rPr>
              <w:t>Mediaspaul (Québec)</w:t>
            </w:r>
          </w:p>
          <w:p w14:paraId="123FDA54" w14:textId="77777777" w:rsidR="00C404DB" w:rsidRDefault="001C006B">
            <w:pPr>
              <w:pStyle w:val="Standard"/>
              <w:autoSpaceDE w:val="0"/>
              <w:rPr>
                <w:rFonts w:eastAsia="Times New Roman" w:cs="Times New Roman"/>
              </w:rPr>
            </w:pPr>
            <w:r>
              <w:rPr>
                <w:rFonts w:eastAsia="Times New Roman" w:cs="Times New Roman"/>
              </w:rPr>
              <w:t>(1947)</w:t>
            </w:r>
          </w:p>
          <w:p w14:paraId="36A78E93" w14:textId="77777777" w:rsidR="00C404DB" w:rsidRDefault="00FB6C1B">
            <w:pPr>
              <w:pStyle w:val="Standard"/>
              <w:autoSpaceDE w:val="0"/>
              <w:snapToGrid w:val="0"/>
            </w:pPr>
            <w:hyperlink r:id="rId110" w:history="1">
              <w:r w:rsidR="001C006B">
                <w:rPr>
                  <w:rFonts w:eastAsia="Times New Roman" w:cs="Times New Roman"/>
                  <w:color w:val="0000FF"/>
                </w:rPr>
                <w:t>www.mediaspaul.qc.ca</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551570DF"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32980230" w14:textId="77777777" w:rsidR="00C404DB" w:rsidRDefault="001C006B">
            <w:pPr>
              <w:pStyle w:val="TableContents"/>
              <w:snapToGrid w:val="0"/>
              <w:jc w:val="center"/>
              <w:rPr>
                <w:color w:val="000000"/>
              </w:rPr>
            </w:pPr>
            <w:r>
              <w:rPr>
                <w:color w:val="000000"/>
              </w:rPr>
              <w:t>4</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98C9DA" w14:textId="77777777" w:rsidR="00C404DB" w:rsidRDefault="00C404DB">
            <w:pPr>
              <w:pStyle w:val="TableContents"/>
              <w:snapToGrid w:val="0"/>
              <w:rPr>
                <w:color w:val="000000"/>
              </w:rPr>
            </w:pPr>
          </w:p>
        </w:tc>
      </w:tr>
      <w:tr w:rsidR="00C404DB" w14:paraId="6C957989"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5D2D17F3" w14:textId="77777777" w:rsidR="00C404DB" w:rsidRDefault="001C006B">
            <w:pPr>
              <w:pStyle w:val="Standard"/>
              <w:snapToGrid w:val="0"/>
              <w:rPr>
                <w:rFonts w:eastAsia="Times New Roman" w:cs="Times New Roman"/>
                <w:color w:val="000000"/>
              </w:rPr>
            </w:pPr>
            <w:r>
              <w:rPr>
                <w:rFonts w:eastAsia="Times New Roman" w:cs="Times New Roman"/>
                <w:color w:val="000000"/>
              </w:rPr>
              <w:t>Migne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25FCAA5C" w14:textId="77777777" w:rsidR="00C404DB" w:rsidRDefault="001C006B">
            <w:pPr>
              <w:pStyle w:val="Standard"/>
              <w:snapToGrid w:val="0"/>
              <w:rPr>
                <w:rFonts w:eastAsia="Times New Roman" w:cs="Times New Roman"/>
                <w:color w:val="000000"/>
              </w:rPr>
            </w:pPr>
            <w:r>
              <w:rPr>
                <w:rFonts w:eastAsia="Times New Roman" w:cs="Times New Roman"/>
                <w:color w:val="000000"/>
              </w:rPr>
              <w:t>Les Pères dans la foi</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920402B"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4/5</w:t>
            </w:r>
          </w:p>
          <w:p w14:paraId="154AAD08" w14:textId="77777777" w:rsidR="00C404DB" w:rsidRDefault="001C006B">
            <w:pPr>
              <w:pStyle w:val="Standard"/>
              <w:autoSpaceDE w:val="0"/>
              <w:jc w:val="center"/>
              <w:rPr>
                <w:rFonts w:eastAsia="Times New Roman" w:cs="Times New Roman"/>
              </w:rPr>
            </w:pPr>
            <w:r>
              <w:rPr>
                <w:rFonts w:eastAsia="Times New Roman" w:cs="Times New Roman"/>
              </w:rPr>
              <w:t>6</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DCC599" w14:textId="77777777" w:rsidR="00C404DB" w:rsidRDefault="001C006B">
            <w:pPr>
              <w:pStyle w:val="Standard"/>
              <w:snapToGrid w:val="0"/>
              <w:rPr>
                <w:rFonts w:eastAsia="Times New Roman" w:cs="Times New Roman"/>
                <w:color w:val="000000"/>
              </w:rPr>
            </w:pPr>
            <w:r>
              <w:rPr>
                <w:rFonts w:eastAsia="Times New Roman" w:cs="Times New Roman"/>
                <w:color w:val="000000"/>
              </w:rPr>
              <w:t>Initiation à la patristique</w:t>
            </w:r>
          </w:p>
        </w:tc>
      </w:tr>
      <w:tr w:rsidR="00C404DB" w14:paraId="37055557"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3D647FD2" w14:textId="77777777" w:rsidR="00C404DB" w:rsidRDefault="001C006B">
            <w:pPr>
              <w:pStyle w:val="Standard"/>
              <w:snapToGrid w:val="0"/>
              <w:rPr>
                <w:rFonts w:eastAsia="Times New Roman" w:cs="Times New Roman"/>
                <w:color w:val="000000"/>
              </w:rPr>
            </w:pPr>
            <w:r>
              <w:rPr>
                <w:rFonts w:eastAsia="Times New Roman" w:cs="Times New Roman"/>
                <w:color w:val="000000"/>
              </w:rPr>
              <w:t>Millon Jérôme</w:t>
            </w:r>
          </w:p>
          <w:p w14:paraId="5388694A" w14:textId="77777777" w:rsidR="00C404DB" w:rsidRDefault="001C006B">
            <w:pPr>
              <w:pStyle w:val="Standard"/>
              <w:snapToGrid w:val="0"/>
              <w:rPr>
                <w:rFonts w:eastAsia="Times New Roman" w:cs="Times New Roman"/>
                <w:color w:val="000000"/>
              </w:rPr>
            </w:pPr>
            <w:r>
              <w:rPr>
                <w:rFonts w:eastAsia="Times New Roman" w:cs="Times New Roman"/>
                <w:color w:val="000000"/>
              </w:rPr>
              <w:t>(1985)</w:t>
            </w:r>
          </w:p>
          <w:p w14:paraId="333C1918" w14:textId="77777777" w:rsidR="00C404DB" w:rsidRDefault="00FB6C1B">
            <w:pPr>
              <w:pStyle w:val="Standard"/>
              <w:autoSpaceDE w:val="0"/>
            </w:pPr>
            <w:hyperlink r:id="rId111" w:history="1">
              <w:r w:rsidR="001C006B">
                <w:rPr>
                  <w:rFonts w:eastAsia="Times New Roman" w:cs="Times New Roman"/>
                </w:rPr>
                <w:t>www.million.com</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239B8610"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072CD36" w14:textId="77777777" w:rsidR="00C404DB" w:rsidRDefault="001C006B">
            <w:pPr>
              <w:pStyle w:val="TableContents"/>
              <w:snapToGrid w:val="0"/>
              <w:jc w:val="center"/>
              <w:rPr>
                <w:color w:val="000000"/>
              </w:rPr>
            </w:pPr>
            <w:r>
              <w:rPr>
                <w:color w:val="000000"/>
              </w:rPr>
              <w:t>5</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374956" w14:textId="77777777" w:rsidR="00C404DB" w:rsidRDefault="00C404DB">
            <w:pPr>
              <w:pStyle w:val="TableContents"/>
              <w:snapToGrid w:val="0"/>
              <w:rPr>
                <w:color w:val="000000"/>
              </w:rPr>
            </w:pPr>
          </w:p>
        </w:tc>
      </w:tr>
      <w:tr w:rsidR="00C404DB" w14:paraId="3EFFAD5E"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62A7B010" w14:textId="77777777" w:rsidR="00C404DB" w:rsidRDefault="001C006B">
            <w:pPr>
              <w:pStyle w:val="Standard"/>
              <w:snapToGrid w:val="0"/>
              <w:rPr>
                <w:rFonts w:eastAsia="Times New Roman" w:cs="Times New Roman"/>
                <w:color w:val="000000"/>
              </w:rPr>
            </w:pPr>
            <w:r>
              <w:rPr>
                <w:rFonts w:eastAsia="Times New Roman" w:cs="Times New Roman"/>
                <w:color w:val="000000"/>
              </w:rPr>
              <w:t>Ed. du Moulin (Suisse)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561A3E43"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47D3721F" w14:textId="77777777" w:rsidR="00C404DB" w:rsidRDefault="001C006B">
            <w:pPr>
              <w:pStyle w:val="TableContents"/>
              <w:snapToGrid w:val="0"/>
              <w:jc w:val="center"/>
              <w:rPr>
                <w:color w:val="000000"/>
              </w:rPr>
            </w:pPr>
            <w:r>
              <w:rPr>
                <w:color w:val="000000"/>
              </w:rPr>
              <w:t>4</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CDEAAD" w14:textId="77777777" w:rsidR="00C404DB" w:rsidRDefault="001C006B">
            <w:pPr>
              <w:pStyle w:val="Standard"/>
              <w:snapToGrid w:val="0"/>
              <w:rPr>
                <w:rFonts w:eastAsia="Times New Roman" w:cs="Times New Roman"/>
                <w:color w:val="000000"/>
              </w:rPr>
            </w:pPr>
            <w:r>
              <w:rPr>
                <w:rFonts w:eastAsia="Times New Roman" w:cs="Times New Roman"/>
                <w:color w:val="000000"/>
              </w:rPr>
              <w:t>Ed. protestante</w:t>
            </w:r>
          </w:p>
          <w:p w14:paraId="17B0B967" w14:textId="77777777" w:rsidR="00C404DB" w:rsidRDefault="001C006B">
            <w:pPr>
              <w:pStyle w:val="Standard"/>
              <w:snapToGrid w:val="0"/>
              <w:rPr>
                <w:rFonts w:eastAsia="Times New Roman" w:cs="Times New Roman"/>
                <w:color w:val="000000"/>
              </w:rPr>
            </w:pPr>
            <w:r>
              <w:rPr>
                <w:rFonts w:eastAsia="Times New Roman" w:cs="Times New Roman"/>
                <w:color w:val="000000"/>
              </w:rPr>
              <w:t>Introduction à une question</w:t>
            </w:r>
          </w:p>
          <w:p w14:paraId="71C573FD" w14:textId="77777777" w:rsidR="00C404DB" w:rsidRDefault="001C006B">
            <w:pPr>
              <w:pStyle w:val="Standard"/>
              <w:autoSpaceDE w:val="0"/>
              <w:rPr>
                <w:rFonts w:eastAsia="Times New Roman" w:cs="Times New Roman"/>
              </w:rPr>
            </w:pPr>
            <w:r>
              <w:rPr>
                <w:rFonts w:eastAsia="Times New Roman" w:cs="Times New Roman"/>
              </w:rPr>
              <w:lastRenderedPageBreak/>
              <w:t>théologique, biblique</w:t>
            </w:r>
          </w:p>
        </w:tc>
      </w:tr>
      <w:tr w:rsidR="00C404DB" w14:paraId="6231CC56"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71AABDBF" w14:textId="77777777" w:rsidR="00C404DB" w:rsidRDefault="001C006B">
            <w:pPr>
              <w:pStyle w:val="Standard"/>
              <w:snapToGrid w:val="0"/>
              <w:rPr>
                <w:rFonts w:eastAsia="Times New Roman" w:cs="Times New Roman"/>
                <w:color w:val="000000"/>
              </w:rPr>
            </w:pPr>
            <w:r>
              <w:rPr>
                <w:rFonts w:eastAsia="Times New Roman" w:cs="Times New Roman"/>
                <w:color w:val="000000"/>
              </w:rPr>
              <w:lastRenderedPageBreak/>
              <w:t>Nouvelle cité</w:t>
            </w:r>
          </w:p>
          <w:p w14:paraId="3E3E36FB" w14:textId="77777777" w:rsidR="00C404DB" w:rsidRDefault="001C006B">
            <w:pPr>
              <w:pStyle w:val="Standard"/>
              <w:autoSpaceDE w:val="0"/>
              <w:rPr>
                <w:rFonts w:eastAsia="Times New Roman" w:cs="Times New Roman"/>
              </w:rPr>
            </w:pPr>
            <w:r>
              <w:rPr>
                <w:rFonts w:eastAsia="Times New Roman" w:cs="Times New Roman"/>
              </w:rPr>
              <w:t>(1957)</w:t>
            </w:r>
          </w:p>
          <w:p w14:paraId="73D018EB" w14:textId="77777777" w:rsidR="00C404DB" w:rsidRDefault="00FB6C1B">
            <w:pPr>
              <w:pStyle w:val="Standard"/>
              <w:autoSpaceDE w:val="0"/>
            </w:pPr>
            <w:hyperlink r:id="rId112" w:history="1">
              <w:r w:rsidR="001C006B">
                <w:rPr>
                  <w:rFonts w:eastAsia="Times New Roman" w:cs="Times New Roman"/>
                </w:rPr>
                <w:t>www.nouvellecite.fr</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1158D221" w14:textId="77777777" w:rsidR="00C404DB" w:rsidRDefault="001C006B">
            <w:pPr>
              <w:pStyle w:val="Standard"/>
              <w:snapToGrid w:val="0"/>
              <w:rPr>
                <w:rFonts w:eastAsia="Times New Roman" w:cs="Times New Roman"/>
                <w:color w:val="000000"/>
              </w:rPr>
            </w:pPr>
            <w:r>
              <w:rPr>
                <w:rFonts w:eastAsia="Times New Roman" w:cs="Times New Roman"/>
                <w:color w:val="000000"/>
              </w:rPr>
              <w:t>Priez 15 jours avec…</w:t>
            </w:r>
          </w:p>
          <w:p w14:paraId="1781FF0D" w14:textId="77777777" w:rsidR="00C404DB" w:rsidRDefault="001C006B">
            <w:pPr>
              <w:pStyle w:val="Standard"/>
              <w:autoSpaceDE w:val="0"/>
              <w:rPr>
                <w:rFonts w:eastAsia="Times New Roman" w:cs="Times New Roman"/>
              </w:rPr>
            </w:pPr>
            <w:r>
              <w:rPr>
                <w:rFonts w:eastAsia="Times New Roman" w:cs="Times New Roman"/>
              </w:rPr>
              <w:t>Racines</w:t>
            </w:r>
          </w:p>
          <w:p w14:paraId="71225F00" w14:textId="77777777" w:rsidR="00C404DB" w:rsidRDefault="001C006B">
            <w:pPr>
              <w:pStyle w:val="Standard"/>
              <w:autoSpaceDE w:val="0"/>
              <w:rPr>
                <w:rFonts w:eastAsia="Times New Roman" w:cs="Times New Roman"/>
              </w:rPr>
            </w:pPr>
            <w:r>
              <w:rPr>
                <w:rFonts w:eastAsia="Times New Roman" w:cs="Times New Roman"/>
              </w:rPr>
              <w:t>Récits</w:t>
            </w:r>
          </w:p>
          <w:p w14:paraId="4EA37591" w14:textId="77777777" w:rsidR="00C404DB" w:rsidRDefault="001C006B">
            <w:pPr>
              <w:pStyle w:val="Standard"/>
              <w:autoSpaceDE w:val="0"/>
              <w:rPr>
                <w:rFonts w:eastAsia="Times New Roman" w:cs="Times New Roman"/>
              </w:rPr>
            </w:pPr>
            <w:r>
              <w:rPr>
                <w:rFonts w:eastAsia="Times New Roman" w:cs="Times New Roman"/>
              </w:rPr>
              <w:t>Spiritualité</w:t>
            </w:r>
          </w:p>
          <w:p w14:paraId="6FE20B2C" w14:textId="77777777" w:rsidR="00C404DB" w:rsidRDefault="001C006B">
            <w:pPr>
              <w:pStyle w:val="Standard"/>
              <w:autoSpaceDE w:val="0"/>
              <w:rPr>
                <w:rFonts w:eastAsia="Times New Roman" w:cs="Times New Roman"/>
              </w:rPr>
            </w:pPr>
            <w:r>
              <w:rPr>
                <w:rFonts w:eastAsia="Times New Roman" w:cs="Times New Roman"/>
              </w:rPr>
              <w:t>Théologie de l’unité</w:t>
            </w:r>
          </w:p>
          <w:p w14:paraId="4DD38C79" w14:textId="77777777" w:rsidR="00C404DB" w:rsidRDefault="001C006B">
            <w:pPr>
              <w:pStyle w:val="Standard"/>
              <w:autoSpaceDE w:val="0"/>
              <w:rPr>
                <w:rFonts w:eastAsia="Times New Roman" w:cs="Times New Roman"/>
              </w:rPr>
            </w:pPr>
            <w:r>
              <w:rPr>
                <w:rFonts w:eastAsia="Times New Roman" w:cs="Times New Roman"/>
              </w:rPr>
              <w:t>Vie des hommes</w:t>
            </w:r>
          </w:p>
          <w:p w14:paraId="47C0D09A" w14:textId="77777777" w:rsidR="00C404DB" w:rsidRDefault="001C006B">
            <w:pPr>
              <w:pStyle w:val="Standard"/>
              <w:autoSpaceDE w:val="0"/>
              <w:rPr>
                <w:rFonts w:eastAsia="Times New Roman" w:cs="Times New Roman"/>
              </w:rPr>
            </w:pPr>
            <w:r>
              <w:rPr>
                <w:rFonts w:eastAsia="Times New Roman" w:cs="Times New Roman"/>
              </w:rPr>
              <w:t>Connaissances des Pères de l’Eglise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4B0F8B32" w14:textId="77777777" w:rsidR="00C404DB" w:rsidRDefault="001C006B">
            <w:pPr>
              <w:pStyle w:val="TableContents"/>
              <w:snapToGrid w:val="0"/>
              <w:jc w:val="center"/>
              <w:rPr>
                <w:color w:val="000000"/>
              </w:rPr>
            </w:pPr>
            <w:r>
              <w:rPr>
                <w:color w:val="000000"/>
              </w:rPr>
              <w:t>4</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5BE28B" w14:textId="77777777" w:rsidR="00C404DB" w:rsidRDefault="001C006B">
            <w:pPr>
              <w:pStyle w:val="Standard"/>
              <w:snapToGrid w:val="0"/>
              <w:rPr>
                <w:rFonts w:eastAsia="Times New Roman" w:cs="Times New Roman"/>
                <w:color w:val="000000"/>
              </w:rPr>
            </w:pPr>
            <w:r>
              <w:rPr>
                <w:rFonts w:eastAsia="Times New Roman" w:cs="Times New Roman"/>
                <w:color w:val="000000"/>
              </w:rPr>
              <w:t>Tout public</w:t>
            </w:r>
          </w:p>
          <w:p w14:paraId="160EBF1F" w14:textId="77777777" w:rsidR="00C404DB" w:rsidRDefault="001C006B">
            <w:pPr>
              <w:pStyle w:val="Standard"/>
              <w:autoSpaceDE w:val="0"/>
              <w:rPr>
                <w:rFonts w:eastAsia="Times New Roman" w:cs="Times New Roman"/>
              </w:rPr>
            </w:pPr>
            <w:r>
              <w:rPr>
                <w:rFonts w:eastAsia="Times New Roman" w:cs="Times New Roman"/>
              </w:rPr>
              <w:t>Qualité du contenu</w:t>
            </w:r>
          </w:p>
          <w:p w14:paraId="4EC6CCD2" w14:textId="77777777" w:rsidR="00C404DB" w:rsidRDefault="001C006B">
            <w:pPr>
              <w:pStyle w:val="Standard"/>
              <w:autoSpaceDE w:val="0"/>
            </w:pPr>
            <w:r>
              <w:rPr>
                <w:rFonts w:eastAsia="Times New Roman" w:cs="Times New Roman"/>
              </w:rPr>
              <w:t xml:space="preserve">Mouvement des </w:t>
            </w:r>
            <w:r>
              <w:rPr>
                <w:rFonts w:eastAsia="Arial" w:cs="Arial"/>
              </w:rPr>
              <w:t>Foccolari</w:t>
            </w:r>
          </w:p>
          <w:p w14:paraId="3BAC75D9" w14:textId="77777777" w:rsidR="00C404DB" w:rsidRDefault="00C404DB">
            <w:pPr>
              <w:pStyle w:val="TableContents"/>
              <w:snapToGrid w:val="0"/>
              <w:rPr>
                <w:color w:val="000000"/>
              </w:rPr>
            </w:pPr>
          </w:p>
        </w:tc>
      </w:tr>
      <w:tr w:rsidR="00C404DB" w14:paraId="4D4DF7C2"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B78FC86" w14:textId="77777777" w:rsidR="00C404DB" w:rsidRDefault="001C006B">
            <w:pPr>
              <w:pStyle w:val="Standard"/>
              <w:snapToGrid w:val="0"/>
              <w:rPr>
                <w:rFonts w:eastAsia="Times New Roman" w:cs="Times New Roman"/>
                <w:color w:val="000000"/>
              </w:rPr>
            </w:pPr>
            <w:r>
              <w:rPr>
                <w:rFonts w:eastAsia="Times New Roman" w:cs="Times New Roman"/>
                <w:color w:val="000000"/>
              </w:rPr>
              <w:t>Novalis (Canada)</w:t>
            </w:r>
          </w:p>
          <w:p w14:paraId="5B7C6F21" w14:textId="77777777" w:rsidR="00C404DB" w:rsidRDefault="001C006B">
            <w:pPr>
              <w:pStyle w:val="Standard"/>
              <w:autoSpaceDE w:val="0"/>
              <w:rPr>
                <w:rFonts w:eastAsia="Times New Roman" w:cs="Times New Roman"/>
              </w:rPr>
            </w:pPr>
            <w:r>
              <w:rPr>
                <w:rFonts w:eastAsia="Times New Roman" w:cs="Times New Roman"/>
              </w:rPr>
              <w:t>(1936)</w:t>
            </w:r>
          </w:p>
          <w:p w14:paraId="4FC025A5" w14:textId="77777777" w:rsidR="00C404DB" w:rsidRDefault="00FB6C1B">
            <w:pPr>
              <w:pStyle w:val="Standard"/>
              <w:autoSpaceDE w:val="0"/>
            </w:pPr>
            <w:hyperlink r:id="rId113" w:history="1">
              <w:r w:rsidR="001C006B">
                <w:rPr>
                  <w:rFonts w:eastAsia="Times New Roman" w:cs="Times New Roman"/>
                </w:rPr>
                <w:t>www.novalis.ca</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197110EC"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1A2E961" w14:textId="77777777" w:rsidR="00C404DB" w:rsidRDefault="001C006B">
            <w:pPr>
              <w:pStyle w:val="TableContents"/>
              <w:snapToGrid w:val="0"/>
              <w:jc w:val="center"/>
              <w:rPr>
                <w:color w:val="000000"/>
              </w:rPr>
            </w:pPr>
            <w:r>
              <w:rPr>
                <w:color w:val="000000"/>
              </w:rPr>
              <w:t>4</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DFF832" w14:textId="77777777" w:rsidR="00C404DB" w:rsidRDefault="001C006B">
            <w:pPr>
              <w:pStyle w:val="Standard"/>
              <w:snapToGrid w:val="0"/>
              <w:rPr>
                <w:rFonts w:eastAsia="Times New Roman" w:cs="Times New Roman"/>
                <w:color w:val="000000"/>
              </w:rPr>
            </w:pPr>
            <w:r>
              <w:rPr>
                <w:rFonts w:eastAsia="Times New Roman" w:cs="Times New Roman"/>
                <w:color w:val="000000"/>
              </w:rPr>
              <w:t>Religion et spiritualité</w:t>
            </w:r>
          </w:p>
          <w:p w14:paraId="0841545C" w14:textId="77777777" w:rsidR="00C404DB" w:rsidRDefault="00C404DB">
            <w:pPr>
              <w:pStyle w:val="TableContents"/>
              <w:snapToGrid w:val="0"/>
              <w:rPr>
                <w:color w:val="000000"/>
              </w:rPr>
            </w:pPr>
          </w:p>
        </w:tc>
      </w:tr>
      <w:tr w:rsidR="00C404DB" w14:paraId="37DF8F04"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4326AFFF" w14:textId="77777777" w:rsidR="00C404DB" w:rsidRDefault="001C006B">
            <w:pPr>
              <w:pStyle w:val="Standard"/>
              <w:snapToGrid w:val="0"/>
              <w:rPr>
                <w:rFonts w:eastAsia="Times New Roman" w:cs="Times New Roman"/>
                <w:color w:val="000000"/>
              </w:rPr>
            </w:pPr>
            <w:r>
              <w:rPr>
                <w:rFonts w:eastAsia="Times New Roman" w:cs="Times New Roman"/>
                <w:color w:val="000000"/>
              </w:rPr>
              <w:t>Ed. Points</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3E3AB516" w14:textId="77777777" w:rsidR="00C404DB" w:rsidRDefault="001C006B">
            <w:pPr>
              <w:pStyle w:val="Standard"/>
              <w:snapToGrid w:val="0"/>
              <w:rPr>
                <w:rFonts w:eastAsia="Times New Roman" w:cs="Times New Roman"/>
                <w:color w:val="000000"/>
              </w:rPr>
            </w:pPr>
            <w:r>
              <w:rPr>
                <w:rFonts w:eastAsia="Times New Roman" w:cs="Times New Roman"/>
                <w:color w:val="000000"/>
              </w:rPr>
              <w:t>Voix spirituelles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D41D299" w14:textId="77777777" w:rsidR="00C404DB" w:rsidRDefault="001C006B">
            <w:pPr>
              <w:pStyle w:val="TableContents"/>
              <w:snapToGrid w:val="0"/>
              <w:jc w:val="center"/>
              <w:rPr>
                <w:color w:val="000000"/>
              </w:rPr>
            </w:pPr>
            <w:r>
              <w:rPr>
                <w:color w:val="000000"/>
              </w:rPr>
              <w:t>4</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392DF9" w14:textId="77777777" w:rsidR="00C404DB" w:rsidRDefault="001C006B">
            <w:pPr>
              <w:pStyle w:val="Standard"/>
              <w:snapToGrid w:val="0"/>
              <w:rPr>
                <w:rFonts w:eastAsia="Times New Roman" w:cs="Times New Roman"/>
                <w:color w:val="000000"/>
              </w:rPr>
            </w:pPr>
            <w:r>
              <w:rPr>
                <w:rFonts w:eastAsia="Times New Roman" w:cs="Times New Roman"/>
                <w:color w:val="000000"/>
              </w:rPr>
              <w:t>Voir selon titres</w:t>
            </w:r>
          </w:p>
          <w:p w14:paraId="59A55CA2" w14:textId="77777777" w:rsidR="00C404DB" w:rsidRDefault="001C006B">
            <w:pPr>
              <w:pStyle w:val="Standard"/>
              <w:snapToGrid w:val="0"/>
              <w:rPr>
                <w:rFonts w:eastAsia="Times New Roman" w:cs="Times New Roman"/>
                <w:color w:val="000000"/>
              </w:rPr>
            </w:pPr>
            <w:r>
              <w:rPr>
                <w:rFonts w:eastAsia="Times New Roman" w:cs="Times New Roman"/>
                <w:color w:val="000000"/>
              </w:rPr>
              <w:t>Toutes les religions sont représentées</w:t>
            </w:r>
          </w:p>
        </w:tc>
      </w:tr>
      <w:tr w:rsidR="00C404DB" w14:paraId="02C7E1D8"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67E4FF7" w14:textId="77777777" w:rsidR="00C404DB" w:rsidRDefault="001C006B">
            <w:pPr>
              <w:pStyle w:val="Standard"/>
              <w:snapToGrid w:val="0"/>
              <w:rPr>
                <w:rFonts w:eastAsia="Times New Roman" w:cs="Times New Roman"/>
                <w:color w:val="000000"/>
              </w:rPr>
            </w:pPr>
            <w:r>
              <w:rPr>
                <w:rFonts w:eastAsia="Times New Roman" w:cs="Times New Roman"/>
                <w:color w:val="000000"/>
              </w:rPr>
              <w:t>Parole et silence</w:t>
            </w:r>
          </w:p>
          <w:p w14:paraId="06CE8376" w14:textId="77777777" w:rsidR="00C404DB" w:rsidRDefault="001C006B">
            <w:pPr>
              <w:pStyle w:val="Standard"/>
              <w:autoSpaceDE w:val="0"/>
              <w:rPr>
                <w:rFonts w:eastAsia="Times New Roman" w:cs="Times New Roman"/>
              </w:rPr>
            </w:pPr>
            <w:r>
              <w:rPr>
                <w:rFonts w:eastAsia="Times New Roman" w:cs="Times New Roman"/>
              </w:rPr>
              <w:t>(1996)</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3B95F958" w14:textId="77777777" w:rsidR="00C404DB" w:rsidRDefault="001C006B">
            <w:pPr>
              <w:pStyle w:val="Standard"/>
              <w:snapToGrid w:val="0"/>
              <w:rPr>
                <w:rFonts w:eastAsia="Times New Roman" w:cs="Times New Roman"/>
                <w:color w:val="000000"/>
              </w:rPr>
            </w:pPr>
            <w:r>
              <w:rPr>
                <w:rFonts w:eastAsia="Times New Roman" w:cs="Times New Roman"/>
                <w:color w:val="000000"/>
              </w:rPr>
              <w:t>Cahiers de l’école cathédrale</w:t>
            </w:r>
          </w:p>
          <w:p w14:paraId="038B76A5" w14:textId="77777777" w:rsidR="00C404DB" w:rsidRDefault="001C006B">
            <w:pPr>
              <w:pStyle w:val="Standard"/>
              <w:autoSpaceDE w:val="0"/>
              <w:rPr>
                <w:rFonts w:eastAsia="Times New Roman" w:cs="Times New Roman"/>
              </w:rPr>
            </w:pPr>
            <w:r>
              <w:rPr>
                <w:rFonts w:eastAsia="Times New Roman" w:cs="Times New Roman"/>
              </w:rPr>
              <w:t>Théologie spirituelle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8534AF8" w14:textId="77777777" w:rsidR="00C404DB" w:rsidRDefault="001C006B">
            <w:pPr>
              <w:pStyle w:val="Standard"/>
              <w:snapToGrid w:val="0"/>
              <w:jc w:val="center"/>
              <w:rPr>
                <w:rFonts w:eastAsia="Times New Roman" w:cs="Times New Roman"/>
              </w:rPr>
            </w:pPr>
            <w:r>
              <w:rPr>
                <w:rFonts w:eastAsia="Times New Roman" w:cs="Times New Roman"/>
              </w:rPr>
              <w:t>4</w:t>
            </w:r>
          </w:p>
          <w:p w14:paraId="4E6FDA51" w14:textId="77777777" w:rsidR="00C404DB" w:rsidRDefault="001C006B">
            <w:pPr>
              <w:pStyle w:val="Standard"/>
              <w:autoSpaceDE w:val="0"/>
              <w:jc w:val="center"/>
              <w:rPr>
                <w:rFonts w:eastAsia="Times New Roman" w:cs="Times New Roman"/>
              </w:rPr>
            </w:pPr>
            <w:r>
              <w:rPr>
                <w:rFonts w:eastAsia="Times New Roman" w:cs="Times New Roman"/>
              </w:rPr>
              <w:t>4/5</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17478B" w14:textId="77777777" w:rsidR="00C404DB" w:rsidRDefault="001C006B">
            <w:pPr>
              <w:pStyle w:val="Standard"/>
              <w:snapToGrid w:val="0"/>
              <w:rPr>
                <w:rFonts w:eastAsia="Times New Roman" w:cs="Times New Roman"/>
                <w:color w:val="000000"/>
              </w:rPr>
            </w:pPr>
            <w:r>
              <w:rPr>
                <w:rFonts w:eastAsia="Times New Roman" w:cs="Times New Roman"/>
                <w:color w:val="000000"/>
              </w:rPr>
              <w:t>Tout public</w:t>
            </w:r>
          </w:p>
          <w:p w14:paraId="7C206B78" w14:textId="77777777" w:rsidR="00C404DB" w:rsidRDefault="00C404DB">
            <w:pPr>
              <w:pStyle w:val="TableContents"/>
              <w:snapToGrid w:val="0"/>
              <w:rPr>
                <w:color w:val="000000"/>
              </w:rPr>
            </w:pPr>
          </w:p>
        </w:tc>
      </w:tr>
      <w:tr w:rsidR="00C404DB" w14:paraId="7DA225D7"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492FC9B3" w14:textId="77777777" w:rsidR="00C404DB" w:rsidRDefault="001C006B">
            <w:pPr>
              <w:pStyle w:val="Standard"/>
              <w:snapToGrid w:val="0"/>
              <w:rPr>
                <w:rFonts w:eastAsia="Times New Roman" w:cs="Times New Roman"/>
                <w:color w:val="000000"/>
              </w:rPr>
            </w:pPr>
            <w:r>
              <w:rPr>
                <w:rFonts w:eastAsia="Times New Roman" w:cs="Times New Roman"/>
                <w:color w:val="000000"/>
              </w:rPr>
              <w:t>Perrin</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4959B4A4" w14:textId="77777777" w:rsidR="00C404DB" w:rsidRDefault="00C404DB">
            <w:pPr>
              <w:pStyle w:val="Standard"/>
              <w:snapToGrid w:val="0"/>
              <w:rPr>
                <w:rFonts w:eastAsia="Times New Roman" w:cs="Times New Roman"/>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173D58B" w14:textId="77777777" w:rsidR="00C404DB" w:rsidRDefault="001C006B">
            <w:pPr>
              <w:pStyle w:val="Standard"/>
              <w:snapToGrid w:val="0"/>
              <w:jc w:val="center"/>
              <w:rPr>
                <w:rFonts w:eastAsia="Times New Roman" w:cs="Times New Roman"/>
              </w:rPr>
            </w:pPr>
            <w:r>
              <w:rPr>
                <w:rFonts w:eastAsia="Times New Roman" w:cs="Times New Roman"/>
              </w:rPr>
              <w:t>4</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D3E06F" w14:textId="77777777" w:rsidR="00C404DB" w:rsidRDefault="001C006B">
            <w:pPr>
              <w:pStyle w:val="Standard"/>
              <w:snapToGrid w:val="0"/>
              <w:rPr>
                <w:rFonts w:eastAsia="Times New Roman" w:cs="Times New Roman"/>
                <w:color w:val="000000"/>
              </w:rPr>
            </w:pPr>
            <w:r>
              <w:rPr>
                <w:rFonts w:eastAsia="Times New Roman" w:cs="Times New Roman"/>
                <w:color w:val="000000"/>
              </w:rPr>
              <w:t>Voir selon les titres</w:t>
            </w:r>
          </w:p>
          <w:p w14:paraId="1255B8E0" w14:textId="77777777" w:rsidR="00C404DB" w:rsidRDefault="001C006B">
            <w:pPr>
              <w:pStyle w:val="Standard"/>
              <w:snapToGrid w:val="0"/>
              <w:rPr>
                <w:rFonts w:eastAsia="Times New Roman" w:cs="Times New Roman"/>
                <w:color w:val="000000"/>
              </w:rPr>
            </w:pPr>
            <w:r>
              <w:rPr>
                <w:rFonts w:eastAsia="Times New Roman" w:cs="Times New Roman"/>
                <w:color w:val="000000"/>
              </w:rPr>
              <w:t>sujet-frontière avec le domaine Histoire</w:t>
            </w:r>
          </w:p>
        </w:tc>
      </w:tr>
      <w:tr w:rsidR="00C404DB" w14:paraId="2654C015"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50929959" w14:textId="77777777" w:rsidR="00C404DB" w:rsidRDefault="001C006B">
            <w:pPr>
              <w:pStyle w:val="Standard"/>
              <w:snapToGrid w:val="0"/>
              <w:rPr>
                <w:rFonts w:eastAsia="Times New Roman" w:cs="Times New Roman"/>
                <w:color w:val="000000"/>
              </w:rPr>
            </w:pPr>
            <w:r>
              <w:rPr>
                <w:rFonts w:eastAsia="Times New Roman" w:cs="Times New Roman"/>
                <w:color w:val="000000"/>
              </w:rPr>
              <w:t>Plon</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2311C912"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C5B73EE" w14:textId="77777777" w:rsidR="00C404DB" w:rsidRDefault="001C006B">
            <w:pPr>
              <w:pStyle w:val="TableContents"/>
              <w:snapToGrid w:val="0"/>
              <w:jc w:val="center"/>
              <w:rPr>
                <w:color w:val="000000"/>
              </w:rPr>
            </w:pPr>
            <w:r>
              <w:rPr>
                <w:color w:val="000000"/>
              </w:rPr>
              <w:t>4</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7B5ABC" w14:textId="77777777" w:rsidR="00C404DB" w:rsidRDefault="001C006B">
            <w:pPr>
              <w:pStyle w:val="Standard"/>
              <w:snapToGrid w:val="0"/>
              <w:rPr>
                <w:rFonts w:eastAsia="Times New Roman" w:cs="Times New Roman"/>
                <w:color w:val="000000"/>
              </w:rPr>
            </w:pPr>
            <w:r>
              <w:rPr>
                <w:rFonts w:eastAsia="Times New Roman" w:cs="Times New Roman"/>
                <w:color w:val="000000"/>
              </w:rPr>
              <w:t>Tout public</w:t>
            </w:r>
          </w:p>
        </w:tc>
      </w:tr>
      <w:tr w:rsidR="00C404DB" w14:paraId="1536E4D9"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C599AAE" w14:textId="77777777" w:rsidR="00C404DB" w:rsidRDefault="001C006B">
            <w:pPr>
              <w:pStyle w:val="Standard"/>
              <w:snapToGrid w:val="0"/>
              <w:rPr>
                <w:rFonts w:eastAsia="Times New Roman" w:cs="Times New Roman"/>
                <w:color w:val="000000"/>
              </w:rPr>
            </w:pPr>
            <w:r>
              <w:rPr>
                <w:rFonts w:eastAsia="Times New Roman" w:cs="Times New Roman"/>
                <w:color w:val="000000"/>
              </w:rPr>
              <w:t>Ed. Présence</w:t>
            </w:r>
          </w:p>
          <w:p w14:paraId="348FCFC4" w14:textId="77777777" w:rsidR="00C404DB" w:rsidRDefault="001C006B">
            <w:pPr>
              <w:pStyle w:val="Standard"/>
              <w:snapToGrid w:val="0"/>
              <w:rPr>
                <w:rFonts w:eastAsia="Times New Roman" w:cs="Times New Roman"/>
                <w:color w:val="000000"/>
              </w:rPr>
            </w:pPr>
            <w:r>
              <w:rPr>
                <w:rFonts w:eastAsia="Times New Roman" w:cs="Times New Roman"/>
                <w:color w:val="000000"/>
              </w:rPr>
              <w:t>(1969)</w:t>
            </w:r>
          </w:p>
          <w:p w14:paraId="0C2261C8" w14:textId="77777777" w:rsidR="00C404DB" w:rsidRDefault="00FB6C1B">
            <w:pPr>
              <w:pStyle w:val="Standard"/>
              <w:autoSpaceDE w:val="0"/>
            </w:pPr>
            <w:hyperlink r:id="rId114" w:history="1">
              <w:r w:rsidR="001C006B">
                <w:rPr>
                  <w:rFonts w:eastAsia="Times New Roman" w:cs="Times New Roman"/>
                </w:rPr>
                <w:t>www.philo-net.com/editions-presence</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1E0DE563"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625D57E" w14:textId="77777777" w:rsidR="00C404DB" w:rsidRDefault="001C006B">
            <w:pPr>
              <w:pStyle w:val="TableContents"/>
              <w:snapToGrid w:val="0"/>
              <w:jc w:val="center"/>
              <w:rPr>
                <w:color w:val="000000"/>
              </w:rPr>
            </w:pPr>
            <w:r>
              <w:rPr>
                <w:color w:val="000000"/>
              </w:rPr>
              <w:t>4</w:t>
            </w:r>
          </w:p>
          <w:p w14:paraId="447C0409" w14:textId="77777777" w:rsidR="00C404DB" w:rsidRDefault="001C006B">
            <w:pPr>
              <w:pStyle w:val="TableContents"/>
              <w:snapToGrid w:val="0"/>
              <w:jc w:val="center"/>
              <w:rPr>
                <w:color w:val="000000"/>
              </w:rPr>
            </w:pPr>
            <w:r>
              <w:rPr>
                <w:color w:val="000000"/>
              </w:rPr>
              <w:t>5</w:t>
            </w:r>
          </w:p>
          <w:p w14:paraId="64B3AF20" w14:textId="77777777" w:rsidR="00C404DB" w:rsidRDefault="001C006B">
            <w:pPr>
              <w:pStyle w:val="TableContents"/>
              <w:snapToGrid w:val="0"/>
              <w:jc w:val="center"/>
              <w:rPr>
                <w:color w:val="000000"/>
              </w:rPr>
            </w:pPr>
            <w:r>
              <w:rPr>
                <w:color w:val="000000"/>
              </w:rPr>
              <w:t>6</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524101" w14:textId="77777777" w:rsidR="00C404DB" w:rsidRDefault="001C006B">
            <w:pPr>
              <w:pStyle w:val="Standard"/>
              <w:snapToGrid w:val="0"/>
              <w:rPr>
                <w:rFonts w:eastAsia="Times New Roman" w:cs="Times New Roman"/>
                <w:color w:val="000000"/>
              </w:rPr>
            </w:pPr>
            <w:r>
              <w:rPr>
                <w:rFonts w:eastAsia="Times New Roman" w:cs="Times New Roman"/>
                <w:color w:val="000000"/>
              </w:rPr>
              <w:t>Orthodoxie</w:t>
            </w:r>
          </w:p>
          <w:p w14:paraId="5A94B028" w14:textId="77777777" w:rsidR="00C404DB" w:rsidRDefault="00C404DB">
            <w:pPr>
              <w:pStyle w:val="TableContents"/>
              <w:snapToGrid w:val="0"/>
              <w:rPr>
                <w:color w:val="000000"/>
              </w:rPr>
            </w:pPr>
          </w:p>
        </w:tc>
      </w:tr>
      <w:tr w:rsidR="00C404DB" w14:paraId="71DFD329"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75F60509" w14:textId="77777777" w:rsidR="00C404DB" w:rsidRDefault="001C006B">
            <w:pPr>
              <w:pStyle w:val="Standard"/>
              <w:snapToGrid w:val="0"/>
              <w:rPr>
                <w:rFonts w:eastAsia="Times New Roman" w:cs="Times New Roman"/>
                <w:color w:val="000000"/>
              </w:rPr>
            </w:pPr>
            <w:r>
              <w:rPr>
                <w:rFonts w:eastAsia="Times New Roman" w:cs="Times New Roman"/>
                <w:color w:val="000000"/>
              </w:rPr>
              <w:t>Presses du Châtelet</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7A2C30EA" w14:textId="77777777" w:rsidR="00C404DB" w:rsidRDefault="001C006B">
            <w:pPr>
              <w:pStyle w:val="TableContents"/>
              <w:snapToGrid w:val="0"/>
              <w:rPr>
                <w:color w:val="000000"/>
              </w:rPr>
            </w:pPr>
            <w:r>
              <w:rPr>
                <w:color w:val="000000"/>
              </w:rPr>
              <w:t>Les essentiels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0C5D6A96" w14:textId="77777777" w:rsidR="00C404DB" w:rsidRDefault="001C006B">
            <w:pPr>
              <w:pStyle w:val="TableContents"/>
              <w:snapToGrid w:val="0"/>
              <w:jc w:val="center"/>
              <w:rPr>
                <w:color w:val="000000"/>
              </w:rPr>
            </w:pPr>
            <w:r>
              <w:rPr>
                <w:color w:val="000000"/>
              </w:rPr>
              <w:t>4</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CEAD6B" w14:textId="77777777" w:rsidR="00C404DB" w:rsidRDefault="001C006B">
            <w:pPr>
              <w:pStyle w:val="Standard"/>
              <w:snapToGrid w:val="0"/>
              <w:rPr>
                <w:rFonts w:eastAsia="Times New Roman" w:cs="Times New Roman"/>
                <w:color w:val="000000"/>
              </w:rPr>
            </w:pPr>
            <w:r>
              <w:rPr>
                <w:rFonts w:eastAsia="Times New Roman" w:cs="Times New Roman"/>
                <w:color w:val="000000"/>
              </w:rPr>
              <w:t>Découverte de différents courants religieux: Islam, Bouddhisme, Zen.....</w:t>
            </w:r>
          </w:p>
        </w:tc>
      </w:tr>
      <w:tr w:rsidR="00C404DB" w14:paraId="6313F8A1"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32B4BE50" w14:textId="77777777" w:rsidR="00C404DB" w:rsidRDefault="001C006B">
            <w:pPr>
              <w:pStyle w:val="Standard"/>
              <w:snapToGrid w:val="0"/>
              <w:rPr>
                <w:rFonts w:eastAsia="Times New Roman" w:cs="Times New Roman"/>
              </w:rPr>
            </w:pPr>
            <w:r>
              <w:rPr>
                <w:rFonts w:eastAsia="Times New Roman" w:cs="Times New Roman"/>
              </w:rPr>
              <w:t>Presses de la Renaissance</w:t>
            </w:r>
          </w:p>
          <w:p w14:paraId="5AF5C4A0" w14:textId="77777777" w:rsidR="00C404DB" w:rsidRDefault="00FB6C1B">
            <w:pPr>
              <w:pStyle w:val="Standard"/>
              <w:autoSpaceDE w:val="0"/>
            </w:pPr>
            <w:hyperlink r:id="rId115" w:history="1">
              <w:r w:rsidR="001C006B">
                <w:rPr>
                  <w:rFonts w:eastAsia="Times New Roman" w:cs="Times New Roman"/>
                  <w:color w:val="0000FF"/>
                </w:rPr>
                <w:t>www.presses-renaissance.fr</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2185057E"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073084AD" w14:textId="77777777" w:rsidR="00C404DB" w:rsidRDefault="001C006B">
            <w:pPr>
              <w:pStyle w:val="TableContents"/>
              <w:snapToGrid w:val="0"/>
              <w:jc w:val="center"/>
              <w:rPr>
                <w:color w:val="000000"/>
              </w:rPr>
            </w:pPr>
            <w:r>
              <w:rPr>
                <w:color w:val="000000"/>
              </w:rPr>
              <w:t>4</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5E826A" w14:textId="77777777" w:rsidR="00C404DB" w:rsidRDefault="001C006B">
            <w:pPr>
              <w:pStyle w:val="Standard"/>
              <w:snapToGrid w:val="0"/>
              <w:rPr>
                <w:rFonts w:eastAsia="Times New Roman" w:cs="Times New Roman"/>
                <w:color w:val="000000"/>
              </w:rPr>
            </w:pPr>
            <w:r>
              <w:rPr>
                <w:rFonts w:eastAsia="Times New Roman" w:cs="Times New Roman"/>
                <w:color w:val="000000"/>
              </w:rPr>
              <w:t>Tourné vers l’actualité</w:t>
            </w:r>
          </w:p>
          <w:p w14:paraId="23BE04BC" w14:textId="77777777" w:rsidR="00C404DB" w:rsidRDefault="001C006B">
            <w:pPr>
              <w:pStyle w:val="Standard"/>
              <w:autoSpaceDE w:val="0"/>
              <w:rPr>
                <w:rFonts w:eastAsia="Times New Roman" w:cs="Times New Roman"/>
              </w:rPr>
            </w:pPr>
            <w:r>
              <w:rPr>
                <w:rFonts w:eastAsia="Times New Roman" w:cs="Times New Roman"/>
              </w:rPr>
              <w:t>Bons titres</w:t>
            </w:r>
          </w:p>
          <w:p w14:paraId="4BC86D3F" w14:textId="77777777" w:rsidR="00C404DB" w:rsidRDefault="001C006B">
            <w:pPr>
              <w:pStyle w:val="Standard"/>
              <w:autoSpaceDE w:val="0"/>
              <w:rPr>
                <w:rFonts w:eastAsia="Times New Roman" w:cs="Times New Roman"/>
              </w:rPr>
            </w:pPr>
            <w:r>
              <w:rPr>
                <w:rFonts w:eastAsia="Times New Roman" w:cs="Times New Roman"/>
              </w:rPr>
              <w:t>Bestsellers</w:t>
            </w:r>
          </w:p>
        </w:tc>
      </w:tr>
      <w:tr w:rsidR="00C404DB" w14:paraId="12EDCE37"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036242A" w14:textId="77777777" w:rsidR="00C404DB" w:rsidRDefault="001C006B">
            <w:pPr>
              <w:pStyle w:val="Standard"/>
              <w:snapToGrid w:val="0"/>
              <w:rPr>
                <w:rFonts w:eastAsia="Times New Roman" w:cs="Times New Roman"/>
                <w:color w:val="000000"/>
              </w:rPr>
            </w:pPr>
            <w:r>
              <w:rPr>
                <w:rFonts w:eastAsia="Times New Roman" w:cs="Times New Roman"/>
                <w:color w:val="000000"/>
              </w:rPr>
              <w:t>Presse de Taizé</w:t>
            </w:r>
          </w:p>
          <w:p w14:paraId="08161369" w14:textId="77777777" w:rsidR="00C404DB" w:rsidRDefault="00FB6C1B">
            <w:pPr>
              <w:pStyle w:val="Standard"/>
              <w:autoSpaceDE w:val="0"/>
            </w:pPr>
            <w:hyperlink r:id="rId116" w:history="1">
              <w:r w:rsidR="001C006B">
                <w:rPr>
                  <w:rFonts w:eastAsia="Times New Roman" w:cs="Times New Roman"/>
                </w:rPr>
                <w:t>www.taize.fr</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51F366CE"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01BBC781" w14:textId="77777777" w:rsidR="00C404DB" w:rsidRDefault="001C006B">
            <w:pPr>
              <w:pStyle w:val="TableContents"/>
              <w:snapToGrid w:val="0"/>
              <w:jc w:val="center"/>
              <w:rPr>
                <w:color w:val="000000"/>
              </w:rPr>
            </w:pPr>
            <w:r>
              <w:rPr>
                <w:color w:val="000000"/>
              </w:rPr>
              <w:t>4</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E14B19" w14:textId="77777777" w:rsidR="00C404DB" w:rsidRDefault="001C006B">
            <w:pPr>
              <w:pStyle w:val="Standard"/>
              <w:snapToGrid w:val="0"/>
            </w:pPr>
            <w:r>
              <w:rPr>
                <w:rFonts w:eastAsia="Times New Roman" w:cs="Times New Roman"/>
                <w:color w:val="000000"/>
              </w:rPr>
              <w:t xml:space="preserve">Maison d’édition de la </w:t>
            </w:r>
            <w:r>
              <w:rPr>
                <w:rFonts w:eastAsia="Arial" w:cs="Arial"/>
                <w:color w:val="000000"/>
              </w:rPr>
              <w:t>communauté</w:t>
            </w:r>
          </w:p>
          <w:p w14:paraId="2D0AD082" w14:textId="77777777" w:rsidR="00C404DB" w:rsidRDefault="001C006B">
            <w:pPr>
              <w:pStyle w:val="Standard"/>
              <w:autoSpaceDE w:val="0"/>
              <w:rPr>
                <w:rFonts w:eastAsia="Times New Roman" w:cs="Times New Roman"/>
              </w:rPr>
            </w:pPr>
            <w:r>
              <w:rPr>
                <w:rFonts w:eastAsia="Times New Roman" w:cs="Times New Roman"/>
              </w:rPr>
              <w:t>oecuménique de Taizé</w:t>
            </w:r>
          </w:p>
        </w:tc>
      </w:tr>
      <w:tr w:rsidR="00C404DB" w14:paraId="3A2963C7"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480CD64B" w14:textId="77777777" w:rsidR="00C404DB" w:rsidRDefault="001C006B">
            <w:pPr>
              <w:pStyle w:val="Standard"/>
              <w:snapToGrid w:val="0"/>
              <w:rPr>
                <w:rFonts w:eastAsia="Times New Roman" w:cs="Times New Roman"/>
                <w:color w:val="000000"/>
              </w:rPr>
            </w:pPr>
            <w:r>
              <w:rPr>
                <w:rFonts w:eastAsia="Times New Roman" w:cs="Times New Roman"/>
                <w:color w:val="000000"/>
              </w:rPr>
              <w:t>P.U.F.</w:t>
            </w:r>
          </w:p>
          <w:p w14:paraId="2F85CB92" w14:textId="77777777" w:rsidR="00C404DB" w:rsidRDefault="001C006B">
            <w:pPr>
              <w:pStyle w:val="Standard"/>
              <w:autoSpaceDE w:val="0"/>
              <w:rPr>
                <w:rFonts w:eastAsia="Times New Roman" w:cs="Times New Roman"/>
              </w:rPr>
            </w:pPr>
            <w:r>
              <w:rPr>
                <w:rFonts w:eastAsia="Times New Roman" w:cs="Times New Roman"/>
              </w:rPr>
              <w:t>(1921)</w:t>
            </w:r>
          </w:p>
          <w:p w14:paraId="3ADF6F17" w14:textId="77777777" w:rsidR="00C404DB" w:rsidRDefault="00FB6C1B">
            <w:pPr>
              <w:pStyle w:val="Standard"/>
              <w:autoSpaceDE w:val="0"/>
              <w:snapToGrid w:val="0"/>
            </w:pPr>
            <w:hyperlink r:id="rId117" w:history="1">
              <w:r w:rsidR="001C006B">
                <w:rPr>
                  <w:rFonts w:eastAsia="Times New Roman" w:cs="Times New Roman"/>
                  <w:color w:val="000000"/>
                </w:rPr>
                <w:t>www.puf.com</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28B59109" w14:textId="77777777" w:rsidR="00C404DB" w:rsidRDefault="001C006B">
            <w:pPr>
              <w:pStyle w:val="Standard"/>
              <w:snapToGrid w:val="0"/>
              <w:rPr>
                <w:rFonts w:eastAsia="Times New Roman" w:cs="Times New Roman"/>
                <w:color w:val="000000"/>
              </w:rPr>
            </w:pPr>
            <w:r>
              <w:rPr>
                <w:rFonts w:eastAsia="Times New Roman" w:cs="Times New Roman"/>
                <w:color w:val="000000"/>
              </w:rPr>
              <w:t>Que sais-je ?</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5889CB47" w14:textId="77777777" w:rsidR="00C404DB" w:rsidRDefault="001C006B">
            <w:pPr>
              <w:pStyle w:val="TableContents"/>
              <w:snapToGrid w:val="0"/>
              <w:jc w:val="center"/>
              <w:rPr>
                <w:color w:val="000000"/>
              </w:rPr>
            </w:pPr>
            <w:r>
              <w:rPr>
                <w:color w:val="000000"/>
              </w:rPr>
              <w:t>5</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4847CC" w14:textId="77777777" w:rsidR="00C404DB" w:rsidRDefault="001C006B">
            <w:pPr>
              <w:pStyle w:val="Standard"/>
              <w:snapToGrid w:val="0"/>
              <w:rPr>
                <w:rFonts w:eastAsia="Times New Roman" w:cs="Times New Roman"/>
                <w:color w:val="000000"/>
              </w:rPr>
            </w:pPr>
            <w:r>
              <w:rPr>
                <w:rFonts w:eastAsia="Times New Roman" w:cs="Times New Roman"/>
                <w:color w:val="000000"/>
              </w:rPr>
              <w:t>Choisir selon le sujet</w:t>
            </w:r>
          </w:p>
          <w:p w14:paraId="24F73141" w14:textId="77777777" w:rsidR="00C404DB" w:rsidRDefault="00C404DB">
            <w:pPr>
              <w:pStyle w:val="TableContents"/>
              <w:snapToGrid w:val="0"/>
              <w:rPr>
                <w:color w:val="000000"/>
              </w:rPr>
            </w:pPr>
          </w:p>
        </w:tc>
      </w:tr>
      <w:tr w:rsidR="00C404DB" w14:paraId="480B15ED"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60E5A8FA" w14:textId="77777777" w:rsidR="00C404DB" w:rsidRDefault="001C006B">
            <w:pPr>
              <w:pStyle w:val="Standard"/>
              <w:snapToGrid w:val="0"/>
              <w:rPr>
                <w:rFonts w:eastAsia="Times New Roman" w:cs="Times New Roman"/>
                <w:color w:val="000000"/>
              </w:rPr>
            </w:pPr>
            <w:r>
              <w:rPr>
                <w:rFonts w:eastAsia="Times New Roman" w:cs="Times New Roman"/>
                <w:color w:val="000000"/>
              </w:rPr>
              <w:t>Réveil publication</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659056EF" w14:textId="77777777" w:rsidR="00C404DB" w:rsidRDefault="001C006B">
            <w:pPr>
              <w:pStyle w:val="Standard"/>
              <w:snapToGrid w:val="0"/>
              <w:rPr>
                <w:rFonts w:eastAsia="Times New Roman" w:cs="Times New Roman"/>
                <w:color w:val="000000"/>
              </w:rPr>
            </w:pPr>
            <w:r>
              <w:rPr>
                <w:rFonts w:eastAsia="Times New Roman" w:cs="Times New Roman"/>
                <w:color w:val="000000"/>
              </w:rPr>
              <w:t>Coordination édifier et former</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D64000A" w14:textId="77777777" w:rsidR="00C404DB" w:rsidRDefault="001C006B">
            <w:pPr>
              <w:pStyle w:val="TableContents"/>
              <w:snapToGrid w:val="0"/>
              <w:jc w:val="center"/>
              <w:rPr>
                <w:color w:val="000000"/>
              </w:rPr>
            </w:pPr>
            <w:r>
              <w:rPr>
                <w:color w:val="000000"/>
              </w:rPr>
              <w:t>4</w:t>
            </w:r>
          </w:p>
          <w:p w14:paraId="30626B15" w14:textId="77777777" w:rsidR="00C404DB" w:rsidRDefault="001C006B">
            <w:pPr>
              <w:pStyle w:val="TableContents"/>
              <w:snapToGrid w:val="0"/>
              <w:jc w:val="center"/>
              <w:rPr>
                <w:color w:val="000000"/>
              </w:rPr>
            </w:pPr>
            <w:r>
              <w:rPr>
                <w:color w:val="000000"/>
              </w:rPr>
              <w:t>4</w:t>
            </w:r>
          </w:p>
        </w:tc>
        <w:tc>
          <w:tcPr>
            <w:tcW w:w="79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B2CA63" w14:textId="77777777" w:rsidR="00C404DB" w:rsidRDefault="001C006B">
            <w:pPr>
              <w:pStyle w:val="Standard"/>
              <w:snapToGrid w:val="0"/>
            </w:pPr>
            <w:r>
              <w:rPr>
                <w:rFonts w:eastAsia="Times New Roman" w:cs="Times New Roman"/>
                <w:color w:val="000000"/>
              </w:rPr>
              <w:t xml:space="preserve">Eglise Réformée de </w:t>
            </w:r>
            <w:r>
              <w:rPr>
                <w:rFonts w:eastAsia="Arial" w:cs="Arial"/>
                <w:color w:val="000000"/>
              </w:rPr>
              <w:t>France</w:t>
            </w:r>
          </w:p>
        </w:tc>
      </w:tr>
    </w:tbl>
    <w:p w14:paraId="6C54F664" w14:textId="77777777" w:rsidR="00C404DB" w:rsidRDefault="00C404DB">
      <w:pPr>
        <w:pStyle w:val="Standard"/>
        <w:pageBreakBefore/>
      </w:pPr>
    </w:p>
    <w:tbl>
      <w:tblPr>
        <w:tblW w:w="15439" w:type="dxa"/>
        <w:tblLayout w:type="fixed"/>
        <w:tblCellMar>
          <w:left w:w="10" w:type="dxa"/>
          <w:right w:w="10" w:type="dxa"/>
        </w:tblCellMar>
        <w:tblLook w:val="0000" w:firstRow="0" w:lastRow="0" w:firstColumn="0" w:lastColumn="0" w:noHBand="0" w:noVBand="0"/>
      </w:tblPr>
      <w:tblGrid>
        <w:gridCol w:w="2913"/>
        <w:gridCol w:w="2914"/>
        <w:gridCol w:w="1584"/>
        <w:gridCol w:w="8028"/>
      </w:tblGrid>
      <w:tr w:rsidR="00C404DB" w14:paraId="7932C643" w14:textId="77777777">
        <w:trPr>
          <w:tblHeader/>
        </w:trPr>
        <w:tc>
          <w:tcPr>
            <w:tcW w:w="29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7D5D9B" w14:textId="77777777" w:rsidR="00C404DB" w:rsidRDefault="00C404DB">
            <w:pPr>
              <w:pStyle w:val="TableHeading"/>
              <w:shd w:val="clear" w:color="auto" w:fill="99284C"/>
              <w:snapToGrid w:val="0"/>
              <w:rPr>
                <w:color w:val="000000"/>
              </w:rPr>
            </w:pPr>
          </w:p>
          <w:p w14:paraId="6E7CBFC6" w14:textId="77777777" w:rsidR="00C404DB" w:rsidRDefault="001C006B">
            <w:pPr>
              <w:pStyle w:val="TableHeading"/>
              <w:shd w:val="clear" w:color="auto" w:fill="99284C"/>
              <w:rPr>
                <w:color w:val="000000"/>
              </w:rPr>
            </w:pPr>
            <w:r>
              <w:rPr>
                <w:color w:val="000000"/>
              </w:rPr>
              <w:t>EDITION</w:t>
            </w:r>
          </w:p>
          <w:p w14:paraId="42D5FF2C" w14:textId="77777777" w:rsidR="00C404DB" w:rsidRDefault="00C404DB">
            <w:pPr>
              <w:pStyle w:val="TableHeading"/>
              <w:shd w:val="clear" w:color="auto" w:fill="99284C"/>
              <w:rPr>
                <w:color w:val="000000"/>
              </w:rPr>
            </w:pPr>
          </w:p>
        </w:tc>
        <w:tc>
          <w:tcPr>
            <w:tcW w:w="29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AB18B9" w14:textId="77777777" w:rsidR="00C404DB" w:rsidRDefault="001C006B">
            <w:pPr>
              <w:pStyle w:val="TableHeading"/>
              <w:shd w:val="clear" w:color="auto" w:fill="99284C"/>
              <w:snapToGrid w:val="0"/>
              <w:rPr>
                <w:color w:val="000000"/>
              </w:rPr>
            </w:pPr>
            <w:r>
              <w:rPr>
                <w:color w:val="000000"/>
              </w:rPr>
              <w:br/>
              <w:t>COLLECTION</w:t>
            </w:r>
            <w:r>
              <w:rPr>
                <w:color w:val="000000"/>
              </w:rPr>
              <w:br/>
            </w:r>
          </w:p>
        </w:tc>
        <w:tc>
          <w:tcPr>
            <w:tcW w:w="15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E02D9A" w14:textId="77777777" w:rsidR="00C404DB" w:rsidRDefault="001C006B">
            <w:pPr>
              <w:pStyle w:val="TableHeading"/>
              <w:shd w:val="clear" w:color="auto" w:fill="99284C"/>
              <w:snapToGrid w:val="0"/>
              <w:rPr>
                <w:color w:val="000000"/>
              </w:rPr>
            </w:pPr>
            <w:r>
              <w:rPr>
                <w:color w:val="000000"/>
              </w:rPr>
              <w:br/>
              <w:t>NIVEAUX D'USAGE</w:t>
            </w:r>
          </w:p>
        </w:tc>
        <w:tc>
          <w:tcPr>
            <w:tcW w:w="802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422FDC" w14:textId="77777777" w:rsidR="00C404DB" w:rsidRDefault="001C006B">
            <w:pPr>
              <w:pStyle w:val="TableHeading"/>
              <w:shd w:val="clear" w:color="auto" w:fill="99284C"/>
              <w:snapToGrid w:val="0"/>
              <w:rPr>
                <w:color w:val="000000"/>
              </w:rPr>
            </w:pPr>
            <w:r>
              <w:rPr>
                <w:color w:val="000000"/>
              </w:rPr>
              <w:br/>
              <w:t>QUALITE DE l'INFORMATION</w:t>
            </w:r>
            <w:r>
              <w:rPr>
                <w:color w:val="000000"/>
              </w:rPr>
              <w:br/>
              <w:t>(forme et contenu)</w:t>
            </w:r>
          </w:p>
        </w:tc>
      </w:tr>
      <w:tr w:rsidR="00C404DB" w14:paraId="2E102711"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BECF326" w14:textId="77777777" w:rsidR="00C404DB" w:rsidRDefault="001C006B">
            <w:pPr>
              <w:pStyle w:val="Standard"/>
              <w:snapToGrid w:val="0"/>
              <w:rPr>
                <w:rFonts w:eastAsia="Times New Roman" w:cs="Times New Roman"/>
                <w:color w:val="000000"/>
              </w:rPr>
            </w:pPr>
            <w:r>
              <w:rPr>
                <w:rFonts w:eastAsia="Times New Roman" w:cs="Times New Roman"/>
                <w:color w:val="000000"/>
              </w:rPr>
              <w:t>Rivages</w:t>
            </w:r>
          </w:p>
          <w:p w14:paraId="3C38C78E" w14:textId="77777777" w:rsidR="00C404DB" w:rsidRDefault="001C006B">
            <w:pPr>
              <w:pStyle w:val="Standard"/>
              <w:snapToGrid w:val="0"/>
              <w:rPr>
                <w:rFonts w:eastAsia="Times New Roman" w:cs="Times New Roman"/>
                <w:color w:val="000000"/>
              </w:rPr>
            </w:pPr>
            <w:r>
              <w:rPr>
                <w:rFonts w:eastAsia="Times New Roman" w:cs="Times New Roman"/>
                <w:color w:val="000000"/>
              </w:rPr>
              <w:t>(1984)</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694C68C0" w14:textId="77777777" w:rsidR="00C404DB" w:rsidRDefault="001C006B">
            <w:pPr>
              <w:pStyle w:val="Standard"/>
              <w:snapToGrid w:val="0"/>
              <w:rPr>
                <w:rFonts w:eastAsia="Times New Roman" w:cs="Times New Roman"/>
                <w:color w:val="000000"/>
              </w:rPr>
            </w:pPr>
            <w:r>
              <w:rPr>
                <w:rFonts w:eastAsia="Times New Roman" w:cs="Times New Roman"/>
                <w:color w:val="000000"/>
              </w:rPr>
              <w:t>Rivages poche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335B899C"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59BAE2D0" w14:textId="77777777" w:rsidR="00C404DB" w:rsidRDefault="001C006B">
            <w:pPr>
              <w:pStyle w:val="Standard"/>
              <w:autoSpaceDE w:val="0"/>
              <w:jc w:val="center"/>
              <w:rPr>
                <w:rFonts w:eastAsia="Times New Roman" w:cs="Times New Roman"/>
              </w:rPr>
            </w:pPr>
            <w:r>
              <w:rPr>
                <w:rFonts w:eastAsia="Times New Roman" w:cs="Times New Roman"/>
              </w:rPr>
              <w:t>5</w:t>
            </w:r>
          </w:p>
          <w:p w14:paraId="719C27CA" w14:textId="77777777" w:rsidR="00C404DB" w:rsidRDefault="001C006B">
            <w:pPr>
              <w:pStyle w:val="Standard"/>
              <w:autoSpaceDE w:val="0"/>
              <w:jc w:val="center"/>
              <w:rPr>
                <w:rFonts w:eastAsia="Times New Roman" w:cs="Times New Roman"/>
              </w:rPr>
            </w:pPr>
            <w:r>
              <w:rPr>
                <w:rFonts w:eastAsia="Times New Roman" w:cs="Times New Roman"/>
              </w:rPr>
              <w:t>6</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AF759C" w14:textId="77777777" w:rsidR="00C404DB" w:rsidRDefault="001C006B">
            <w:pPr>
              <w:pStyle w:val="Standard"/>
              <w:snapToGrid w:val="0"/>
              <w:rPr>
                <w:rFonts w:eastAsia="Times New Roman" w:cs="Times New Roman"/>
                <w:color w:val="000000"/>
              </w:rPr>
            </w:pPr>
            <w:r>
              <w:rPr>
                <w:rFonts w:eastAsia="Times New Roman" w:cs="Times New Roman"/>
                <w:color w:val="000000"/>
              </w:rPr>
              <w:t>Textes classiques de l'édition religieuse</w:t>
            </w:r>
          </w:p>
          <w:p w14:paraId="7C3F93A5" w14:textId="77777777" w:rsidR="00C404DB" w:rsidRDefault="00C404DB">
            <w:pPr>
              <w:pStyle w:val="TableContents"/>
              <w:snapToGrid w:val="0"/>
              <w:rPr>
                <w:color w:val="000000"/>
              </w:rPr>
            </w:pPr>
          </w:p>
        </w:tc>
      </w:tr>
      <w:tr w:rsidR="00C404DB" w14:paraId="09DDB11A"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3CB7700C" w14:textId="77777777" w:rsidR="00C404DB" w:rsidRDefault="001C006B">
            <w:pPr>
              <w:pStyle w:val="Standard"/>
              <w:snapToGrid w:val="0"/>
              <w:rPr>
                <w:rFonts w:eastAsia="Times New Roman" w:cs="Times New Roman"/>
                <w:color w:val="000000"/>
              </w:rPr>
            </w:pPr>
            <w:r>
              <w:rPr>
                <w:rFonts w:eastAsia="Times New Roman" w:cs="Times New Roman"/>
                <w:color w:val="000000"/>
              </w:rPr>
              <w:t>Saint Augustin (Suisse) (1934)</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64525107" w14:textId="77777777" w:rsidR="00C404DB" w:rsidRDefault="001C006B">
            <w:pPr>
              <w:pStyle w:val="Standard"/>
              <w:snapToGrid w:val="0"/>
              <w:rPr>
                <w:rFonts w:eastAsia="Times New Roman" w:cs="Times New Roman"/>
                <w:color w:val="000000"/>
              </w:rPr>
            </w:pPr>
            <w:r>
              <w:rPr>
                <w:rFonts w:eastAsia="Times New Roman" w:cs="Times New Roman"/>
                <w:color w:val="000000"/>
              </w:rPr>
              <w:t>L’aire de famille</w:t>
            </w:r>
          </w:p>
          <w:p w14:paraId="44FB5D1F" w14:textId="77777777" w:rsidR="00C404DB" w:rsidRDefault="001C006B">
            <w:pPr>
              <w:pStyle w:val="Standard"/>
              <w:autoSpaceDE w:val="0"/>
              <w:rPr>
                <w:rFonts w:eastAsia="Times New Roman" w:cs="Times New Roman"/>
              </w:rPr>
            </w:pPr>
            <w:r>
              <w:rPr>
                <w:rFonts w:eastAsia="Times New Roman" w:cs="Times New Roman"/>
              </w:rPr>
              <w:t>Ecritures spirituelles</w:t>
            </w:r>
          </w:p>
          <w:p w14:paraId="7A305775" w14:textId="77777777" w:rsidR="00C404DB" w:rsidRDefault="001C006B">
            <w:pPr>
              <w:pStyle w:val="Standard"/>
              <w:autoSpaceDE w:val="0"/>
              <w:rPr>
                <w:rFonts w:eastAsia="Times New Roman" w:cs="Times New Roman"/>
              </w:rPr>
            </w:pPr>
            <w:r>
              <w:rPr>
                <w:rFonts w:eastAsia="Times New Roman" w:cs="Times New Roman"/>
              </w:rPr>
              <w:t>Spiritualité en poche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B98249B"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06C126F4" w14:textId="77777777" w:rsidR="00C404DB" w:rsidRDefault="001C006B">
            <w:pPr>
              <w:pStyle w:val="Standard"/>
              <w:autoSpaceDE w:val="0"/>
              <w:jc w:val="center"/>
              <w:rPr>
                <w:rFonts w:eastAsia="Times New Roman" w:cs="Times New Roman"/>
              </w:rPr>
            </w:pPr>
            <w:r>
              <w:rPr>
                <w:rFonts w:eastAsia="Times New Roman" w:cs="Times New Roman"/>
              </w:rPr>
              <w:t>4</w:t>
            </w:r>
          </w:p>
          <w:p w14:paraId="3B000D8C" w14:textId="77777777" w:rsidR="00C404DB" w:rsidRDefault="001C006B">
            <w:pPr>
              <w:pStyle w:val="Standard"/>
              <w:autoSpaceDE w:val="0"/>
              <w:jc w:val="center"/>
              <w:rPr>
                <w:rFonts w:eastAsia="Times New Roman" w:cs="Times New Roman"/>
              </w:rPr>
            </w:pPr>
            <w:r>
              <w:rPr>
                <w:rFonts w:eastAsia="Times New Roman" w:cs="Times New Roman"/>
              </w:rPr>
              <w:t>4</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148276" w14:textId="77777777" w:rsidR="00C404DB" w:rsidRDefault="00C404DB">
            <w:pPr>
              <w:pStyle w:val="TableContents"/>
              <w:snapToGrid w:val="0"/>
              <w:rPr>
                <w:color w:val="000000"/>
              </w:rPr>
            </w:pPr>
          </w:p>
        </w:tc>
      </w:tr>
      <w:tr w:rsidR="00C404DB" w14:paraId="08562433"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8DFE9D2" w14:textId="77777777" w:rsidR="00C404DB" w:rsidRDefault="001C006B">
            <w:pPr>
              <w:pStyle w:val="Standard"/>
              <w:snapToGrid w:val="0"/>
              <w:rPr>
                <w:rFonts w:eastAsia="Times New Roman" w:cs="Times New Roman"/>
                <w:color w:val="000000"/>
              </w:rPr>
            </w:pPr>
            <w:r>
              <w:rPr>
                <w:rFonts w:eastAsia="Times New Roman" w:cs="Times New Roman"/>
                <w:color w:val="000000"/>
              </w:rPr>
              <w:t>Saint-Paul France</w:t>
            </w:r>
          </w:p>
          <w:p w14:paraId="6119D9AE" w14:textId="77777777" w:rsidR="00C404DB" w:rsidRDefault="001C006B">
            <w:pPr>
              <w:pStyle w:val="Standard"/>
              <w:autoSpaceDE w:val="0"/>
              <w:rPr>
                <w:rFonts w:eastAsia="Times New Roman" w:cs="Times New Roman"/>
              </w:rPr>
            </w:pPr>
            <w:r>
              <w:rPr>
                <w:rFonts w:eastAsia="Times New Roman" w:cs="Times New Roman"/>
              </w:rPr>
              <w:t>(1932)</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37C0D17C" w14:textId="77777777" w:rsidR="00C404DB" w:rsidRDefault="001C006B">
            <w:pPr>
              <w:pStyle w:val="Standard"/>
              <w:autoSpaceDE w:val="0"/>
              <w:rPr>
                <w:rFonts w:eastAsia="Times New Roman" w:cs="Times New Roman"/>
              </w:rPr>
            </w:pPr>
            <w:r>
              <w:rPr>
                <w:rFonts w:eastAsia="Times New Roman" w:cs="Times New Roman"/>
              </w:rPr>
              <w:t>Spiritualité contemporaine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B3163C0" w14:textId="77777777" w:rsidR="00C404DB" w:rsidRDefault="001C006B">
            <w:pPr>
              <w:pStyle w:val="TableContents"/>
              <w:snapToGrid w:val="0"/>
              <w:jc w:val="center"/>
              <w:rPr>
                <w:color w:val="000000"/>
              </w:rPr>
            </w:pPr>
            <w:r>
              <w:rPr>
                <w:color w:val="000000"/>
              </w:rPr>
              <w:t>5</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CCB78F" w14:textId="77777777" w:rsidR="00C404DB" w:rsidRDefault="001C006B">
            <w:pPr>
              <w:pStyle w:val="Standard"/>
              <w:snapToGrid w:val="0"/>
              <w:rPr>
                <w:rFonts w:eastAsia="Times New Roman" w:cs="Times New Roman"/>
                <w:color w:val="000000"/>
              </w:rPr>
            </w:pPr>
            <w:r>
              <w:rPr>
                <w:rFonts w:eastAsia="Times New Roman" w:cs="Times New Roman"/>
                <w:color w:val="000000"/>
              </w:rPr>
              <w:t>Tout public</w:t>
            </w:r>
          </w:p>
          <w:p w14:paraId="38AAB7B3" w14:textId="77777777" w:rsidR="00C404DB" w:rsidRDefault="001C006B">
            <w:pPr>
              <w:pStyle w:val="Standard"/>
              <w:snapToGrid w:val="0"/>
              <w:rPr>
                <w:rFonts w:eastAsia="Times New Roman" w:cs="Times New Roman"/>
                <w:color w:val="000000"/>
              </w:rPr>
            </w:pPr>
            <w:r>
              <w:rPr>
                <w:rFonts w:eastAsia="Times New Roman" w:cs="Times New Roman"/>
                <w:color w:val="000000"/>
              </w:rPr>
              <w:t>Formation chrétienne, théologie</w:t>
            </w:r>
          </w:p>
        </w:tc>
      </w:tr>
      <w:tr w:rsidR="00C404DB" w14:paraId="75B9F70E"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6BB767A8" w14:textId="77777777" w:rsidR="00C404DB" w:rsidRDefault="001C006B">
            <w:pPr>
              <w:pStyle w:val="Standard"/>
              <w:snapToGrid w:val="0"/>
              <w:rPr>
                <w:rFonts w:eastAsia="Times New Roman" w:cs="Times New Roman"/>
                <w:color w:val="000000"/>
              </w:rPr>
            </w:pPr>
            <w:r>
              <w:rPr>
                <w:rFonts w:eastAsia="Times New Roman" w:cs="Times New Roman"/>
                <w:color w:val="000000"/>
              </w:rPr>
              <w:t>Salvator</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76107B88" w14:textId="77777777" w:rsidR="00C404DB" w:rsidRDefault="001C006B">
            <w:pPr>
              <w:pStyle w:val="TableContents"/>
              <w:snapToGrid w:val="0"/>
              <w:rPr>
                <w:color w:val="000000"/>
              </w:rPr>
            </w:pPr>
            <w:r>
              <w:rPr>
                <w:color w:val="000000"/>
              </w:rPr>
              <w:t>Forum</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16018FF" w14:textId="77777777" w:rsidR="00C404DB" w:rsidRDefault="001C006B">
            <w:pPr>
              <w:pStyle w:val="TableContents"/>
              <w:snapToGrid w:val="0"/>
              <w:jc w:val="center"/>
              <w:rPr>
                <w:color w:val="000000"/>
              </w:rPr>
            </w:pPr>
            <w:r>
              <w:rPr>
                <w:color w:val="000000"/>
              </w:rPr>
              <w:t>4</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ABF3F0" w14:textId="77777777" w:rsidR="00C404DB" w:rsidRDefault="001C006B">
            <w:pPr>
              <w:pStyle w:val="Standard"/>
              <w:snapToGrid w:val="0"/>
              <w:rPr>
                <w:rFonts w:eastAsia="Times New Roman" w:cs="Times New Roman"/>
                <w:color w:val="000000"/>
              </w:rPr>
            </w:pPr>
            <w:r>
              <w:rPr>
                <w:rFonts w:eastAsia="Times New Roman" w:cs="Times New Roman"/>
                <w:color w:val="000000"/>
              </w:rPr>
              <w:t>Tout public</w:t>
            </w:r>
          </w:p>
        </w:tc>
      </w:tr>
      <w:tr w:rsidR="00C404DB" w14:paraId="032749C8"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7A47CF1D" w14:textId="77777777" w:rsidR="00C404DB" w:rsidRDefault="001C006B">
            <w:pPr>
              <w:pStyle w:val="Standard"/>
              <w:snapToGrid w:val="0"/>
              <w:rPr>
                <w:rFonts w:eastAsia="Times New Roman" w:cs="Times New Roman"/>
                <w:color w:val="000000"/>
              </w:rPr>
            </w:pPr>
            <w:r>
              <w:rPr>
                <w:rFonts w:eastAsia="Times New Roman" w:cs="Times New Roman"/>
                <w:color w:val="000000"/>
              </w:rPr>
              <w:t>Le Sarment/ Fayard</w:t>
            </w:r>
          </w:p>
          <w:p w14:paraId="2FE195A1" w14:textId="77777777" w:rsidR="00C404DB" w:rsidRDefault="001C006B">
            <w:pPr>
              <w:pStyle w:val="Standard"/>
              <w:autoSpaceDE w:val="0"/>
              <w:rPr>
                <w:rFonts w:eastAsia="Times New Roman" w:cs="Times New Roman"/>
              </w:rPr>
            </w:pPr>
            <w:r>
              <w:rPr>
                <w:rFonts w:eastAsia="Times New Roman" w:cs="Times New Roman"/>
              </w:rPr>
              <w:t>(1979)</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7C361255" w14:textId="77777777" w:rsidR="00C404DB" w:rsidRDefault="001C006B">
            <w:pPr>
              <w:pStyle w:val="Standard"/>
              <w:snapToGrid w:val="0"/>
              <w:rPr>
                <w:rFonts w:eastAsia="Times New Roman" w:cs="Times New Roman"/>
                <w:color w:val="000000"/>
              </w:rPr>
            </w:pPr>
            <w:r>
              <w:rPr>
                <w:rFonts w:eastAsia="Times New Roman" w:cs="Times New Roman"/>
                <w:color w:val="000000"/>
              </w:rPr>
              <w:t>Des chrétiens</w:t>
            </w:r>
          </w:p>
          <w:p w14:paraId="416A46B5"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5276319" w14:textId="77777777" w:rsidR="00C404DB" w:rsidRDefault="001C006B">
            <w:pPr>
              <w:pStyle w:val="TableContents"/>
              <w:snapToGrid w:val="0"/>
              <w:jc w:val="center"/>
              <w:rPr>
                <w:color w:val="000000"/>
              </w:rPr>
            </w:pPr>
            <w:r>
              <w:rPr>
                <w:color w:val="000000"/>
              </w:rPr>
              <w:t>4</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118BA6" w14:textId="77777777" w:rsidR="00C404DB" w:rsidRDefault="001C006B">
            <w:pPr>
              <w:pStyle w:val="Standard"/>
              <w:snapToGrid w:val="0"/>
              <w:rPr>
                <w:rFonts w:eastAsia="Times New Roman" w:cs="Times New Roman"/>
                <w:color w:val="000000"/>
              </w:rPr>
            </w:pPr>
            <w:r>
              <w:rPr>
                <w:rFonts w:eastAsia="Times New Roman" w:cs="Times New Roman"/>
                <w:color w:val="000000"/>
              </w:rPr>
              <w:t>Missel, catéchèse, jeunesse</w:t>
            </w:r>
          </w:p>
        </w:tc>
      </w:tr>
      <w:tr w:rsidR="00C404DB" w14:paraId="190B1D2A"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546357B" w14:textId="77777777" w:rsidR="00C404DB" w:rsidRDefault="001C006B">
            <w:pPr>
              <w:pStyle w:val="Standard"/>
              <w:snapToGrid w:val="0"/>
              <w:rPr>
                <w:rFonts w:eastAsia="Times New Roman" w:cs="Times New Roman"/>
                <w:color w:val="000000"/>
              </w:rPr>
            </w:pPr>
            <w:r>
              <w:rPr>
                <w:rFonts w:eastAsia="Times New Roman" w:cs="Times New Roman"/>
                <w:color w:val="000000"/>
              </w:rPr>
              <w:t>Le Sénevé, (1929) (Buchet-Chastel)</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417E6F86"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A894F3B"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70B16552" w14:textId="77777777" w:rsidR="00C404DB" w:rsidRDefault="001C006B">
            <w:pPr>
              <w:pStyle w:val="Standard"/>
              <w:autoSpaceDE w:val="0"/>
              <w:jc w:val="center"/>
              <w:rPr>
                <w:rFonts w:eastAsia="Times New Roman" w:cs="Times New Roman"/>
              </w:rPr>
            </w:pPr>
            <w:r>
              <w:rPr>
                <w:rFonts w:eastAsia="Times New Roman" w:cs="Times New Roman"/>
              </w:rPr>
              <w:t>5</w:t>
            </w:r>
          </w:p>
          <w:p w14:paraId="6088E14A" w14:textId="77777777" w:rsidR="00C404DB" w:rsidRDefault="001C006B">
            <w:pPr>
              <w:pStyle w:val="Standard"/>
              <w:autoSpaceDE w:val="0"/>
              <w:jc w:val="center"/>
              <w:rPr>
                <w:rFonts w:eastAsia="Times New Roman" w:cs="Times New Roman"/>
              </w:rPr>
            </w:pPr>
            <w:r>
              <w:rPr>
                <w:rFonts w:eastAsia="Times New Roman" w:cs="Times New Roman"/>
              </w:rPr>
              <w:t>6</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37C04D" w14:textId="77777777" w:rsidR="00C404DB" w:rsidRDefault="001C006B">
            <w:pPr>
              <w:pStyle w:val="Standard"/>
              <w:snapToGrid w:val="0"/>
              <w:rPr>
                <w:rFonts w:eastAsia="Times New Roman" w:cs="Times New Roman"/>
                <w:color w:val="000000"/>
              </w:rPr>
            </w:pPr>
            <w:r>
              <w:rPr>
                <w:rFonts w:eastAsia="Times New Roman" w:cs="Times New Roman"/>
                <w:color w:val="000000"/>
              </w:rPr>
              <w:t>Catéchèse</w:t>
            </w:r>
          </w:p>
          <w:p w14:paraId="3BD943CF" w14:textId="77777777" w:rsidR="00C404DB" w:rsidRDefault="00C404DB">
            <w:pPr>
              <w:pStyle w:val="TableContents"/>
              <w:snapToGrid w:val="0"/>
              <w:rPr>
                <w:color w:val="000000"/>
              </w:rPr>
            </w:pPr>
          </w:p>
        </w:tc>
      </w:tr>
      <w:tr w:rsidR="00C404DB" w14:paraId="0383BE0C"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5A6A9A3D" w14:textId="77777777" w:rsidR="00C404DB" w:rsidRDefault="001C006B">
            <w:pPr>
              <w:pStyle w:val="Standard"/>
              <w:snapToGrid w:val="0"/>
              <w:rPr>
                <w:rFonts w:eastAsia="Times New Roman" w:cs="Times New Roman"/>
                <w:color w:val="000000"/>
              </w:rPr>
            </w:pPr>
            <w:r>
              <w:rPr>
                <w:rFonts w:eastAsia="Times New Roman" w:cs="Times New Roman"/>
                <w:color w:val="000000"/>
              </w:rPr>
              <w:t>Seuil</w:t>
            </w:r>
          </w:p>
          <w:p w14:paraId="46AC0906" w14:textId="77777777" w:rsidR="00C404DB" w:rsidRDefault="001C006B">
            <w:pPr>
              <w:pStyle w:val="Standard"/>
              <w:autoSpaceDE w:val="0"/>
              <w:rPr>
                <w:rFonts w:eastAsia="Times New Roman" w:cs="Times New Roman"/>
              </w:rPr>
            </w:pPr>
            <w:r>
              <w:rPr>
                <w:rFonts w:eastAsia="Times New Roman" w:cs="Times New Roman"/>
              </w:rPr>
              <w:t>(1935)</w:t>
            </w:r>
          </w:p>
          <w:p w14:paraId="50E3167A" w14:textId="77777777" w:rsidR="00C404DB" w:rsidRDefault="00FB6C1B">
            <w:pPr>
              <w:pStyle w:val="Standard"/>
              <w:autoSpaceDE w:val="0"/>
            </w:pPr>
            <w:hyperlink r:id="rId118" w:history="1">
              <w:r w:rsidR="001C006B">
                <w:rPr>
                  <w:rFonts w:eastAsia="Times New Roman" w:cs="Times New Roman"/>
                </w:rPr>
                <w:t>www.seuil.com</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32E2245B" w14:textId="77777777" w:rsidR="00C404DB" w:rsidRDefault="001C006B">
            <w:pPr>
              <w:pStyle w:val="Standard"/>
              <w:snapToGrid w:val="0"/>
              <w:rPr>
                <w:rFonts w:eastAsia="Times New Roman" w:cs="Times New Roman"/>
                <w:color w:val="000000"/>
              </w:rPr>
            </w:pPr>
            <w:r>
              <w:rPr>
                <w:rFonts w:eastAsia="Times New Roman" w:cs="Times New Roman"/>
                <w:color w:val="000000"/>
              </w:rPr>
              <w:t>Point sagesse</w:t>
            </w:r>
          </w:p>
          <w:p w14:paraId="28998F53" w14:textId="77777777" w:rsidR="00C404DB" w:rsidRDefault="001C006B">
            <w:pPr>
              <w:pStyle w:val="Standard"/>
              <w:autoSpaceDE w:val="0"/>
              <w:rPr>
                <w:rFonts w:eastAsia="Times New Roman" w:cs="Times New Roman"/>
              </w:rPr>
            </w:pPr>
            <w:r>
              <w:rPr>
                <w:rFonts w:eastAsia="Times New Roman" w:cs="Times New Roman"/>
              </w:rPr>
              <w:t>Parole de Dieu</w:t>
            </w:r>
          </w:p>
          <w:p w14:paraId="261C3BF2" w14:textId="77777777" w:rsidR="00C404DB" w:rsidRDefault="001C006B">
            <w:pPr>
              <w:pStyle w:val="Standard"/>
              <w:autoSpaceDE w:val="0"/>
              <w:rPr>
                <w:rFonts w:eastAsia="Times New Roman" w:cs="Times New Roman"/>
              </w:rPr>
            </w:pPr>
            <w:r>
              <w:rPr>
                <w:rFonts w:eastAsia="Times New Roman" w:cs="Times New Roman"/>
              </w:rPr>
              <w:t>Les maitres spirituels</w:t>
            </w:r>
          </w:p>
          <w:p w14:paraId="24346FC2" w14:textId="77777777" w:rsidR="00C404DB" w:rsidRDefault="001C006B">
            <w:pPr>
              <w:pStyle w:val="Standard"/>
              <w:autoSpaceDE w:val="0"/>
              <w:rPr>
                <w:rFonts w:eastAsia="Times New Roman" w:cs="Times New Roman"/>
              </w:rPr>
            </w:pPr>
            <w:r>
              <w:rPr>
                <w:rFonts w:eastAsia="Times New Roman" w:cs="Times New Roman"/>
              </w:rPr>
              <w:t>Livre de vie</w:t>
            </w:r>
          </w:p>
          <w:p w14:paraId="0AB02BD6" w14:textId="77777777" w:rsidR="00C404DB" w:rsidRDefault="001C006B">
            <w:pPr>
              <w:pStyle w:val="Standard"/>
              <w:autoSpaceDE w:val="0"/>
              <w:rPr>
                <w:rFonts w:eastAsia="Times New Roman" w:cs="Times New Roman"/>
              </w:rPr>
            </w:pPr>
            <w:r>
              <w:rPr>
                <w:rFonts w:eastAsia="Times New Roman" w:cs="Times New Roman"/>
              </w:rPr>
              <w:t>La couleur des idées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38E79B9"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4/5</w:t>
            </w:r>
          </w:p>
          <w:p w14:paraId="2BE084E7" w14:textId="77777777" w:rsidR="00C404DB" w:rsidRDefault="001C006B">
            <w:pPr>
              <w:pStyle w:val="Standard"/>
              <w:autoSpaceDE w:val="0"/>
              <w:jc w:val="center"/>
              <w:rPr>
                <w:rFonts w:eastAsia="Times New Roman" w:cs="Times New Roman"/>
              </w:rPr>
            </w:pPr>
            <w:r>
              <w:rPr>
                <w:rFonts w:eastAsia="Times New Roman" w:cs="Times New Roman"/>
              </w:rPr>
              <w:t>4/5</w:t>
            </w:r>
          </w:p>
          <w:p w14:paraId="5F574B76" w14:textId="77777777" w:rsidR="00C404DB" w:rsidRDefault="001C006B">
            <w:pPr>
              <w:pStyle w:val="Standard"/>
              <w:autoSpaceDE w:val="0"/>
              <w:jc w:val="center"/>
              <w:rPr>
                <w:rFonts w:eastAsia="Times New Roman" w:cs="Times New Roman"/>
              </w:rPr>
            </w:pPr>
            <w:r>
              <w:rPr>
                <w:rFonts w:eastAsia="Times New Roman" w:cs="Times New Roman"/>
              </w:rPr>
              <w:t>4</w:t>
            </w:r>
          </w:p>
          <w:p w14:paraId="32F6DAE4" w14:textId="77777777" w:rsidR="00C404DB" w:rsidRDefault="001C006B">
            <w:pPr>
              <w:pStyle w:val="Standard"/>
              <w:autoSpaceDE w:val="0"/>
              <w:jc w:val="center"/>
              <w:rPr>
                <w:rFonts w:eastAsia="Times New Roman" w:cs="Times New Roman"/>
              </w:rPr>
            </w:pPr>
            <w:r>
              <w:rPr>
                <w:rFonts w:eastAsia="Times New Roman" w:cs="Times New Roman"/>
              </w:rPr>
              <w:t>4</w:t>
            </w:r>
          </w:p>
          <w:p w14:paraId="43381B52" w14:textId="77777777" w:rsidR="00C404DB" w:rsidRDefault="001C006B">
            <w:pPr>
              <w:pStyle w:val="Standard"/>
              <w:autoSpaceDE w:val="0"/>
              <w:jc w:val="center"/>
              <w:rPr>
                <w:rFonts w:eastAsia="Times New Roman" w:cs="Times New Roman"/>
              </w:rPr>
            </w:pPr>
            <w:r>
              <w:rPr>
                <w:rFonts w:eastAsia="Times New Roman" w:cs="Times New Roman"/>
              </w:rPr>
              <w:t>4</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7CDEFF" w14:textId="77777777" w:rsidR="00C404DB" w:rsidRDefault="001C006B">
            <w:pPr>
              <w:pStyle w:val="Standard"/>
              <w:snapToGrid w:val="0"/>
              <w:rPr>
                <w:color w:val="000000"/>
              </w:rPr>
            </w:pPr>
            <w:r>
              <w:rPr>
                <w:color w:val="000000"/>
              </w:rPr>
              <w:t>Tout public</w:t>
            </w:r>
          </w:p>
        </w:tc>
      </w:tr>
      <w:tr w:rsidR="00C404DB" w14:paraId="3A7EB363"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701E8AED" w14:textId="77777777" w:rsidR="00C404DB" w:rsidRDefault="001C006B">
            <w:pPr>
              <w:pStyle w:val="Standard"/>
              <w:snapToGrid w:val="0"/>
              <w:rPr>
                <w:rFonts w:eastAsia="Times New Roman" w:cs="Times New Roman"/>
                <w:color w:val="000000"/>
              </w:rPr>
            </w:pPr>
            <w:r>
              <w:rPr>
                <w:rFonts w:eastAsia="Times New Roman" w:cs="Times New Roman"/>
                <w:color w:val="000000"/>
              </w:rPr>
              <w:t>Sigier Anne, (Canada, France)</w:t>
            </w:r>
          </w:p>
          <w:p w14:paraId="5EC4AB9E" w14:textId="77777777" w:rsidR="00C404DB" w:rsidRDefault="00FB6C1B">
            <w:pPr>
              <w:pStyle w:val="Standard"/>
              <w:autoSpaceDE w:val="0"/>
            </w:pPr>
            <w:hyperlink r:id="rId119" w:history="1">
              <w:r w:rsidR="001C006B">
                <w:rPr>
                  <w:rFonts w:eastAsia="Times New Roman" w:cs="Times New Roman"/>
                </w:rPr>
                <w:t>www.annesigier.qc.ca</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39F8C09D"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7021650" w14:textId="77777777" w:rsidR="00C404DB" w:rsidRDefault="00C404DB">
            <w:pPr>
              <w:pStyle w:val="TableContents"/>
              <w:snapToGrid w:val="0"/>
              <w:jc w:val="center"/>
              <w:rPr>
                <w:color w:val="000000"/>
              </w:rPr>
            </w:pP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1EB548" w14:textId="77777777" w:rsidR="00C404DB" w:rsidRDefault="001C006B">
            <w:pPr>
              <w:pStyle w:val="Standard"/>
              <w:snapToGrid w:val="0"/>
              <w:rPr>
                <w:rFonts w:eastAsia="Times New Roman" w:cs="Times New Roman"/>
                <w:color w:val="000000"/>
              </w:rPr>
            </w:pPr>
            <w:r>
              <w:rPr>
                <w:rFonts w:eastAsia="Times New Roman" w:cs="Times New Roman"/>
                <w:color w:val="000000"/>
              </w:rPr>
              <w:t>Spiritualités</w:t>
            </w:r>
          </w:p>
          <w:p w14:paraId="231D6A2B" w14:textId="77777777" w:rsidR="00C404DB" w:rsidRDefault="00C404DB">
            <w:pPr>
              <w:pStyle w:val="TableContents"/>
              <w:snapToGrid w:val="0"/>
              <w:rPr>
                <w:color w:val="000000"/>
              </w:rPr>
            </w:pPr>
          </w:p>
        </w:tc>
      </w:tr>
      <w:tr w:rsidR="00C404DB" w14:paraId="0E261D28"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9B4A68C" w14:textId="77777777" w:rsidR="00C404DB" w:rsidRDefault="001C006B">
            <w:pPr>
              <w:pStyle w:val="Standard"/>
              <w:snapToGrid w:val="0"/>
              <w:rPr>
                <w:rFonts w:eastAsia="Times New Roman" w:cs="Times New Roman"/>
                <w:color w:val="000000"/>
              </w:rPr>
            </w:pPr>
            <w:r>
              <w:rPr>
                <w:rFonts w:eastAsia="Times New Roman" w:cs="Times New Roman"/>
                <w:color w:val="000000"/>
              </w:rPr>
              <w:t>Signe (éd. du signe)</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12660A93" w14:textId="77777777" w:rsidR="00C404DB" w:rsidRDefault="001C006B">
            <w:pPr>
              <w:pStyle w:val="Standard"/>
              <w:snapToGrid w:val="0"/>
              <w:rPr>
                <w:rFonts w:eastAsia="Times New Roman" w:cs="Times New Roman"/>
                <w:color w:val="000000"/>
              </w:rPr>
            </w:pPr>
            <w:r>
              <w:rPr>
                <w:rFonts w:eastAsia="Times New Roman" w:cs="Times New Roman"/>
                <w:color w:val="000000"/>
              </w:rPr>
              <w:t>Brin de connaissance</w:t>
            </w:r>
          </w:p>
          <w:p w14:paraId="6FB06857" w14:textId="77777777" w:rsidR="00C404DB" w:rsidRDefault="001C006B">
            <w:pPr>
              <w:pStyle w:val="Standard"/>
              <w:autoSpaceDE w:val="0"/>
              <w:rPr>
                <w:rFonts w:eastAsia="Times New Roman" w:cs="Times New Roman"/>
              </w:rPr>
            </w:pPr>
            <w:r>
              <w:rPr>
                <w:rFonts w:eastAsia="Times New Roman" w:cs="Times New Roman"/>
              </w:rPr>
              <w:t>Méditations</w:t>
            </w:r>
          </w:p>
          <w:p w14:paraId="5D9FC19F" w14:textId="77777777" w:rsidR="00C404DB" w:rsidRDefault="001C006B">
            <w:pPr>
              <w:pStyle w:val="Standard"/>
              <w:autoSpaceDE w:val="0"/>
              <w:rPr>
                <w:rFonts w:eastAsia="Times New Roman" w:cs="Times New Roman"/>
              </w:rPr>
            </w:pPr>
            <w:r>
              <w:rPr>
                <w:rFonts w:eastAsia="Times New Roman" w:cs="Times New Roman"/>
              </w:rPr>
              <w:t>Nous prions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54D3DFE1"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5F40A2E3" w14:textId="77777777" w:rsidR="00C404DB" w:rsidRDefault="001C006B">
            <w:pPr>
              <w:pStyle w:val="Standard"/>
              <w:autoSpaceDE w:val="0"/>
              <w:jc w:val="center"/>
              <w:rPr>
                <w:rFonts w:eastAsia="Times New Roman" w:cs="Times New Roman"/>
              </w:rPr>
            </w:pPr>
            <w:r>
              <w:rPr>
                <w:rFonts w:eastAsia="Times New Roman" w:cs="Times New Roman"/>
              </w:rPr>
              <w:t>4</w:t>
            </w:r>
          </w:p>
          <w:p w14:paraId="4DB5CABC" w14:textId="77777777" w:rsidR="00C404DB" w:rsidRDefault="001C006B">
            <w:pPr>
              <w:pStyle w:val="Standard"/>
              <w:autoSpaceDE w:val="0"/>
              <w:jc w:val="center"/>
              <w:rPr>
                <w:rFonts w:eastAsia="Times New Roman" w:cs="Times New Roman"/>
              </w:rPr>
            </w:pPr>
            <w:r>
              <w:rPr>
                <w:rFonts w:eastAsia="Times New Roman" w:cs="Times New Roman"/>
              </w:rPr>
              <w:t>4</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2F7A31" w14:textId="77777777" w:rsidR="00C404DB" w:rsidRDefault="001C006B">
            <w:pPr>
              <w:pStyle w:val="Standard"/>
              <w:snapToGrid w:val="0"/>
              <w:rPr>
                <w:rFonts w:eastAsia="Times New Roman" w:cs="Times New Roman"/>
                <w:color w:val="000000"/>
              </w:rPr>
            </w:pPr>
            <w:r>
              <w:rPr>
                <w:rFonts w:eastAsia="Times New Roman" w:cs="Times New Roman"/>
                <w:color w:val="000000"/>
              </w:rPr>
              <w:t>Brochures</w:t>
            </w:r>
          </w:p>
          <w:p w14:paraId="026F9939" w14:textId="77777777" w:rsidR="00C404DB" w:rsidRDefault="001C006B">
            <w:pPr>
              <w:pStyle w:val="Standard"/>
              <w:snapToGrid w:val="0"/>
              <w:rPr>
                <w:rFonts w:eastAsia="Times New Roman" w:cs="Times New Roman"/>
                <w:color w:val="000000"/>
              </w:rPr>
            </w:pPr>
            <w:r>
              <w:rPr>
                <w:rFonts w:eastAsia="Times New Roman" w:cs="Times New Roman"/>
                <w:color w:val="000000"/>
              </w:rPr>
              <w:t>Ouvrages de dévotion</w:t>
            </w:r>
          </w:p>
          <w:p w14:paraId="0E55D702" w14:textId="77777777" w:rsidR="00C404DB" w:rsidRDefault="00C404DB">
            <w:pPr>
              <w:pStyle w:val="TableContents"/>
              <w:snapToGrid w:val="0"/>
              <w:rPr>
                <w:color w:val="000000"/>
              </w:rPr>
            </w:pPr>
          </w:p>
        </w:tc>
      </w:tr>
      <w:tr w:rsidR="00C404DB" w14:paraId="2B626F6C"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67393F33" w14:textId="77777777" w:rsidR="00C404DB" w:rsidRDefault="001C006B">
            <w:pPr>
              <w:pStyle w:val="Standard"/>
              <w:snapToGrid w:val="0"/>
              <w:rPr>
                <w:rFonts w:eastAsia="Times New Roman" w:cs="Times New Roman"/>
                <w:color w:val="000000"/>
              </w:rPr>
            </w:pPr>
            <w:r>
              <w:rPr>
                <w:rFonts w:eastAsia="Times New Roman" w:cs="Times New Roman"/>
                <w:color w:val="000000"/>
              </w:rPr>
              <w:t>Sindbad/Actes Sud</w:t>
            </w:r>
          </w:p>
          <w:p w14:paraId="1A3A8629" w14:textId="77777777" w:rsidR="00C404DB" w:rsidRDefault="001C006B">
            <w:pPr>
              <w:pStyle w:val="Standard"/>
              <w:autoSpaceDE w:val="0"/>
              <w:rPr>
                <w:rFonts w:eastAsia="Times New Roman" w:cs="Times New Roman"/>
              </w:rPr>
            </w:pPr>
            <w:r>
              <w:rPr>
                <w:rFonts w:eastAsia="Times New Roman" w:cs="Times New Roman"/>
              </w:rPr>
              <w:t>(1972)</w:t>
            </w:r>
          </w:p>
          <w:p w14:paraId="52398552" w14:textId="77777777" w:rsidR="00C404DB" w:rsidRDefault="00FB6C1B">
            <w:pPr>
              <w:pStyle w:val="Standard"/>
              <w:autoSpaceDE w:val="0"/>
            </w:pPr>
            <w:hyperlink r:id="rId120" w:history="1">
              <w:r w:rsidR="001C006B">
                <w:rPr>
                  <w:rFonts w:ascii="Arial" w:eastAsia="Arial" w:hAnsi="Arial" w:cs="Arial"/>
                  <w:color w:val="0000FF"/>
                  <w:sz w:val="20"/>
                  <w:szCs w:val="20"/>
                </w:rPr>
                <w:t>www.actes-sud.fr</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3BC7E00" w14:textId="77777777" w:rsidR="00C404DB" w:rsidRDefault="001C006B">
            <w:pPr>
              <w:pStyle w:val="Standard"/>
              <w:snapToGrid w:val="0"/>
              <w:rPr>
                <w:rFonts w:eastAsia="Times New Roman" w:cs="Times New Roman"/>
                <w:color w:val="000000"/>
              </w:rPr>
            </w:pPr>
            <w:r>
              <w:rPr>
                <w:rFonts w:eastAsia="Times New Roman" w:cs="Times New Roman"/>
                <w:color w:val="000000"/>
              </w:rPr>
              <w:t>Bibliothèque de l’Islam</w:t>
            </w:r>
          </w:p>
          <w:p w14:paraId="713A65FE"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867B09D"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6CEF743D" w14:textId="77777777" w:rsidR="00C404DB" w:rsidRDefault="001C006B">
            <w:pPr>
              <w:pStyle w:val="Standard"/>
              <w:autoSpaceDE w:val="0"/>
              <w:jc w:val="center"/>
              <w:rPr>
                <w:rFonts w:eastAsia="Times New Roman" w:cs="Times New Roman"/>
              </w:rPr>
            </w:pPr>
            <w:r>
              <w:rPr>
                <w:rFonts w:eastAsia="Times New Roman" w:cs="Times New Roman"/>
              </w:rPr>
              <w:t>5</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4B3601" w14:textId="77777777" w:rsidR="00C404DB" w:rsidRDefault="001C006B">
            <w:pPr>
              <w:pStyle w:val="Standard"/>
              <w:snapToGrid w:val="0"/>
              <w:rPr>
                <w:rFonts w:eastAsia="Times New Roman" w:cs="Times New Roman"/>
                <w:color w:val="000000"/>
              </w:rPr>
            </w:pPr>
            <w:r>
              <w:rPr>
                <w:rFonts w:eastAsia="Times New Roman" w:cs="Times New Roman"/>
                <w:color w:val="000000"/>
              </w:rPr>
              <w:t>Islam, monde arabe</w:t>
            </w:r>
          </w:p>
          <w:p w14:paraId="1563A94B" w14:textId="77777777" w:rsidR="00C404DB" w:rsidRDefault="00C404DB">
            <w:pPr>
              <w:pStyle w:val="TableContents"/>
              <w:snapToGrid w:val="0"/>
              <w:rPr>
                <w:color w:val="000000"/>
              </w:rPr>
            </w:pPr>
          </w:p>
        </w:tc>
      </w:tr>
      <w:tr w:rsidR="00C404DB" w14:paraId="293215EA"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7A595F84" w14:textId="77777777" w:rsidR="00C404DB" w:rsidRDefault="001C006B">
            <w:pPr>
              <w:pStyle w:val="Standard"/>
              <w:snapToGrid w:val="0"/>
              <w:rPr>
                <w:rFonts w:eastAsia="Times New Roman" w:cs="Times New Roman"/>
              </w:rPr>
            </w:pPr>
            <w:r>
              <w:rPr>
                <w:rFonts w:eastAsia="Times New Roman" w:cs="Times New Roman"/>
              </w:rPr>
              <w:t>Société biblique française</w:t>
            </w:r>
          </w:p>
          <w:p w14:paraId="51B250A0" w14:textId="77777777" w:rsidR="00C404DB" w:rsidRDefault="00FB6C1B">
            <w:pPr>
              <w:pStyle w:val="Standard"/>
              <w:autoSpaceDE w:val="0"/>
            </w:pPr>
            <w:hyperlink r:id="rId121" w:history="1">
              <w:r w:rsidR="001C006B">
                <w:rPr>
                  <w:rFonts w:eastAsia="Times New Roman" w:cs="Times New Roman"/>
                  <w:color w:val="0000FF"/>
                </w:rPr>
                <w:t>www.alliance-biblique-fr.org</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40CBE5C3" w14:textId="77777777" w:rsidR="00C404DB" w:rsidRDefault="00C404DB">
            <w:pPr>
              <w:pStyle w:val="TableContents"/>
              <w:snapToGrid w:val="0"/>
              <w:rPr>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93A494C"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3/4</w:t>
            </w:r>
          </w:p>
          <w:p w14:paraId="7C1AD22E" w14:textId="77777777" w:rsidR="00C404DB" w:rsidRDefault="001C006B">
            <w:pPr>
              <w:pStyle w:val="Standard"/>
              <w:autoSpaceDE w:val="0"/>
              <w:jc w:val="center"/>
              <w:rPr>
                <w:rFonts w:eastAsia="Times New Roman" w:cs="Times New Roman"/>
              </w:rPr>
            </w:pPr>
            <w:r>
              <w:rPr>
                <w:rFonts w:eastAsia="Times New Roman" w:cs="Times New Roman"/>
              </w:rPr>
              <w:t>5/6</w:t>
            </w:r>
          </w:p>
          <w:p w14:paraId="2BFE2C4B" w14:textId="77777777" w:rsidR="00C404DB" w:rsidRDefault="00C404DB">
            <w:pPr>
              <w:pStyle w:val="TableContents"/>
              <w:snapToGrid w:val="0"/>
              <w:jc w:val="center"/>
              <w:rPr>
                <w:color w:val="000000"/>
              </w:rPr>
            </w:pP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F5FD35" w14:textId="77777777" w:rsidR="00C404DB" w:rsidRDefault="001C006B">
            <w:pPr>
              <w:pStyle w:val="Standard"/>
              <w:snapToGrid w:val="0"/>
              <w:rPr>
                <w:rFonts w:eastAsia="Times New Roman" w:cs="Times New Roman"/>
                <w:color w:val="000000"/>
              </w:rPr>
            </w:pPr>
            <w:r>
              <w:rPr>
                <w:rFonts w:eastAsia="Times New Roman" w:cs="Times New Roman"/>
                <w:color w:val="000000"/>
              </w:rPr>
              <w:t>Œcuménique.</w:t>
            </w:r>
          </w:p>
          <w:p w14:paraId="07FFAA6E" w14:textId="77777777" w:rsidR="00C404DB" w:rsidRDefault="001C006B">
            <w:pPr>
              <w:pStyle w:val="Standard"/>
              <w:autoSpaceDE w:val="0"/>
            </w:pPr>
            <w:r>
              <w:rPr>
                <w:rFonts w:eastAsia="Times New Roman" w:cs="Times New Roman"/>
              </w:rPr>
              <w:t xml:space="preserve">Edite et diffuse bibles </w:t>
            </w:r>
            <w:r>
              <w:rPr>
                <w:rFonts w:eastAsia="Arial" w:cs="Arial"/>
              </w:rPr>
              <w:t>tout niveau de</w:t>
            </w:r>
          </w:p>
          <w:p w14:paraId="7639FF12" w14:textId="77777777" w:rsidR="00C404DB" w:rsidRDefault="001C006B">
            <w:pPr>
              <w:pStyle w:val="Standard"/>
              <w:autoSpaceDE w:val="0"/>
              <w:rPr>
                <w:rFonts w:eastAsia="Times New Roman" w:cs="Times New Roman"/>
              </w:rPr>
            </w:pPr>
            <w:r>
              <w:rPr>
                <w:rFonts w:eastAsia="Times New Roman" w:cs="Times New Roman"/>
              </w:rPr>
              <w:t>langue</w:t>
            </w:r>
          </w:p>
          <w:p w14:paraId="29FB4FD3" w14:textId="77777777" w:rsidR="00C404DB" w:rsidRDefault="001C006B">
            <w:pPr>
              <w:pStyle w:val="Standard"/>
              <w:autoSpaceDE w:val="0"/>
              <w:rPr>
                <w:rFonts w:eastAsia="Times New Roman" w:cs="Times New Roman"/>
              </w:rPr>
            </w:pPr>
            <w:r>
              <w:rPr>
                <w:rFonts w:eastAsia="Times New Roman" w:cs="Times New Roman"/>
              </w:rPr>
              <w:lastRenderedPageBreak/>
              <w:t>Toute langue</w:t>
            </w:r>
          </w:p>
        </w:tc>
      </w:tr>
      <w:tr w:rsidR="00C404DB" w14:paraId="3B3CE7C9"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017F77B2" w14:textId="77777777" w:rsidR="00C404DB" w:rsidRDefault="001C006B">
            <w:pPr>
              <w:pStyle w:val="Standard"/>
              <w:snapToGrid w:val="0"/>
              <w:rPr>
                <w:rFonts w:eastAsia="Times New Roman" w:cs="Times New Roman"/>
                <w:color w:val="000000"/>
              </w:rPr>
            </w:pPr>
            <w:r>
              <w:rPr>
                <w:rFonts w:eastAsia="Times New Roman" w:cs="Times New Roman"/>
                <w:color w:val="000000"/>
              </w:rPr>
              <w:lastRenderedPageBreak/>
              <w:t>Table ronde</w:t>
            </w:r>
          </w:p>
          <w:p w14:paraId="121F984C" w14:textId="77777777" w:rsidR="00C404DB" w:rsidRDefault="001C006B">
            <w:pPr>
              <w:pStyle w:val="Standard"/>
              <w:autoSpaceDE w:val="0"/>
              <w:rPr>
                <w:rFonts w:eastAsia="Times New Roman" w:cs="Times New Roman"/>
              </w:rPr>
            </w:pPr>
            <w:r>
              <w:rPr>
                <w:rFonts w:eastAsia="Times New Roman" w:cs="Times New Roman"/>
              </w:rPr>
              <w:t>(1944)</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61224AAA" w14:textId="77777777" w:rsidR="00C404DB" w:rsidRDefault="001C006B">
            <w:pPr>
              <w:pStyle w:val="Standard"/>
              <w:snapToGrid w:val="0"/>
              <w:rPr>
                <w:rFonts w:eastAsia="Times New Roman" w:cs="Times New Roman"/>
                <w:color w:val="000000"/>
              </w:rPr>
            </w:pPr>
            <w:r>
              <w:rPr>
                <w:rFonts w:eastAsia="Times New Roman" w:cs="Times New Roman"/>
                <w:color w:val="000000"/>
              </w:rPr>
              <w:t>Les petits livres de la sagesse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B9743CB"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7510B7C8" w14:textId="77777777" w:rsidR="00C404DB" w:rsidRDefault="001C006B">
            <w:pPr>
              <w:pStyle w:val="Standard"/>
              <w:autoSpaceDE w:val="0"/>
              <w:jc w:val="center"/>
              <w:rPr>
                <w:rFonts w:eastAsia="Times New Roman" w:cs="Times New Roman"/>
              </w:rPr>
            </w:pPr>
            <w:r>
              <w:rPr>
                <w:rFonts w:eastAsia="Times New Roman" w:cs="Times New Roman"/>
              </w:rPr>
              <w:t>5</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67695F" w14:textId="77777777" w:rsidR="00C404DB" w:rsidRDefault="001C006B">
            <w:pPr>
              <w:pStyle w:val="Standard"/>
              <w:snapToGrid w:val="0"/>
              <w:rPr>
                <w:rFonts w:eastAsia="Times New Roman" w:cs="Times New Roman"/>
                <w:color w:val="000000"/>
              </w:rPr>
            </w:pPr>
            <w:r>
              <w:rPr>
                <w:rFonts w:eastAsia="Times New Roman" w:cs="Times New Roman"/>
                <w:color w:val="000000"/>
              </w:rPr>
              <w:t>L’information est succincte</w:t>
            </w:r>
          </w:p>
          <w:p w14:paraId="234222C7" w14:textId="77777777" w:rsidR="00C404DB" w:rsidRDefault="001C006B">
            <w:pPr>
              <w:pStyle w:val="Standard"/>
              <w:snapToGrid w:val="0"/>
            </w:pPr>
            <w:r>
              <w:rPr>
                <w:rFonts w:eastAsia="Arial" w:cs="Arial"/>
              </w:rPr>
              <w:t xml:space="preserve">Petit livre présentant quelques paroles </w:t>
            </w:r>
            <w:r>
              <w:rPr>
                <w:rFonts w:eastAsia="Times New Roman" w:cs="Times New Roman"/>
              </w:rPr>
              <w:t xml:space="preserve">de sagesse par thème ou </w:t>
            </w:r>
            <w:r>
              <w:rPr>
                <w:rFonts w:eastAsia="Arial" w:cs="Arial"/>
              </w:rPr>
              <w:t>par spiritualité</w:t>
            </w:r>
          </w:p>
        </w:tc>
      </w:tr>
      <w:tr w:rsidR="00C404DB" w14:paraId="48AFC15F"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2A94EC67" w14:textId="77777777" w:rsidR="00C404DB" w:rsidRDefault="001C006B">
            <w:pPr>
              <w:pStyle w:val="Standard"/>
              <w:snapToGrid w:val="0"/>
              <w:rPr>
                <w:rFonts w:eastAsia="Times New Roman" w:cs="Times New Roman"/>
                <w:color w:val="000000"/>
              </w:rPr>
            </w:pPr>
            <w:r>
              <w:rPr>
                <w:rFonts w:eastAsia="Times New Roman" w:cs="Times New Roman"/>
                <w:color w:val="000000"/>
              </w:rPr>
              <w:t>Tallandier</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2E3DF1DA" w14:textId="77777777" w:rsidR="00C404DB" w:rsidRDefault="001C006B">
            <w:pPr>
              <w:pStyle w:val="Standard"/>
              <w:snapToGrid w:val="0"/>
              <w:rPr>
                <w:rFonts w:eastAsia="Times New Roman" w:cs="Times New Roman"/>
                <w:color w:val="000000"/>
              </w:rPr>
            </w:pPr>
            <w:r>
              <w:rPr>
                <w:rFonts w:eastAsia="Times New Roman" w:cs="Times New Roman"/>
                <w:color w:val="000000"/>
              </w:rPr>
              <w:t>Spiritualités</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19740825"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694604" w14:textId="77777777" w:rsidR="00C404DB" w:rsidRDefault="001C006B">
            <w:pPr>
              <w:pStyle w:val="Standard"/>
              <w:snapToGrid w:val="0"/>
              <w:rPr>
                <w:rFonts w:eastAsia="Times New Roman" w:cs="Times New Roman"/>
                <w:color w:val="000000"/>
              </w:rPr>
            </w:pPr>
            <w:r>
              <w:rPr>
                <w:rFonts w:eastAsia="Times New Roman" w:cs="Times New Roman"/>
                <w:color w:val="000000"/>
              </w:rPr>
              <w:t>Ouvrages essentiellement chrétiens.</w:t>
            </w:r>
          </w:p>
        </w:tc>
      </w:tr>
      <w:tr w:rsidR="00C404DB" w14:paraId="0FFC730A"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99A4303" w14:textId="77777777" w:rsidR="00C404DB" w:rsidRDefault="001C006B">
            <w:pPr>
              <w:pStyle w:val="Standard"/>
              <w:snapToGrid w:val="0"/>
              <w:rPr>
                <w:rFonts w:eastAsia="Times New Roman" w:cs="Times New Roman"/>
                <w:color w:val="000000"/>
              </w:rPr>
            </w:pPr>
            <w:r>
              <w:rPr>
                <w:rFonts w:eastAsia="Times New Roman" w:cs="Times New Roman"/>
                <w:color w:val="000000"/>
              </w:rPr>
              <w:t>Tequi (Pierre)</w:t>
            </w:r>
          </w:p>
          <w:p w14:paraId="4E099A56" w14:textId="77777777" w:rsidR="00C404DB" w:rsidRDefault="001C006B">
            <w:pPr>
              <w:pStyle w:val="Standard"/>
              <w:autoSpaceDE w:val="0"/>
              <w:rPr>
                <w:rFonts w:eastAsia="Times New Roman" w:cs="Times New Roman"/>
              </w:rPr>
            </w:pPr>
            <w:r>
              <w:rPr>
                <w:rFonts w:eastAsia="Times New Roman" w:cs="Times New Roman"/>
              </w:rPr>
              <w:t>(1831)</w:t>
            </w:r>
          </w:p>
          <w:p w14:paraId="6172C3AF" w14:textId="77777777" w:rsidR="00C404DB" w:rsidRDefault="00FB6C1B">
            <w:pPr>
              <w:pStyle w:val="Standard"/>
              <w:autoSpaceDE w:val="0"/>
            </w:pPr>
            <w:hyperlink r:id="rId122" w:history="1">
              <w:r w:rsidR="001C006B">
                <w:rPr>
                  <w:rFonts w:eastAsia="Times New Roman" w:cs="Times New Roman"/>
                </w:rPr>
                <w:t>www.librairietequi.com</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ACA06BD" w14:textId="77777777" w:rsidR="00C404DB" w:rsidRDefault="001C006B">
            <w:pPr>
              <w:pStyle w:val="Standard"/>
              <w:snapToGrid w:val="0"/>
              <w:rPr>
                <w:rFonts w:eastAsia="Times New Roman" w:cs="Times New Roman"/>
                <w:color w:val="000000"/>
              </w:rPr>
            </w:pPr>
            <w:r>
              <w:rPr>
                <w:rFonts w:eastAsia="Times New Roman" w:cs="Times New Roman"/>
                <w:color w:val="000000"/>
              </w:rPr>
              <w:t>Témoins de l’amour</w:t>
            </w:r>
          </w:p>
          <w:p w14:paraId="0371454C" w14:textId="77777777" w:rsidR="00C404DB" w:rsidRDefault="001C006B">
            <w:pPr>
              <w:pStyle w:val="Standard"/>
              <w:autoSpaceDE w:val="0"/>
              <w:rPr>
                <w:rFonts w:eastAsia="Times New Roman" w:cs="Times New Roman"/>
              </w:rPr>
            </w:pPr>
            <w:r>
              <w:rPr>
                <w:rFonts w:eastAsia="Times New Roman" w:cs="Times New Roman"/>
              </w:rPr>
              <w:t>Croire et savoir</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2B7C36C6"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w:t>
            </w:r>
          </w:p>
          <w:p w14:paraId="574E0C51" w14:textId="77777777" w:rsidR="00C404DB" w:rsidRDefault="001C006B">
            <w:pPr>
              <w:pStyle w:val="Standard"/>
              <w:autoSpaceDE w:val="0"/>
              <w:jc w:val="center"/>
              <w:rPr>
                <w:rFonts w:eastAsia="Times New Roman" w:cs="Times New Roman"/>
              </w:rPr>
            </w:pPr>
            <w:r>
              <w:rPr>
                <w:rFonts w:eastAsia="Times New Roman" w:cs="Times New Roman"/>
              </w:rPr>
              <w:t>4</w:t>
            </w:r>
          </w:p>
          <w:p w14:paraId="683B56B7" w14:textId="77777777" w:rsidR="00C404DB" w:rsidRDefault="00C404DB">
            <w:pPr>
              <w:pStyle w:val="TableContents"/>
              <w:snapToGrid w:val="0"/>
              <w:jc w:val="center"/>
              <w:rPr>
                <w:color w:val="000000"/>
              </w:rPr>
            </w:pP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7A9BC6" w14:textId="77777777" w:rsidR="00C404DB" w:rsidRDefault="001C006B">
            <w:pPr>
              <w:pStyle w:val="Standard"/>
              <w:snapToGrid w:val="0"/>
              <w:rPr>
                <w:rFonts w:eastAsia="Times New Roman" w:cs="Times New Roman"/>
                <w:color w:val="000000"/>
              </w:rPr>
            </w:pPr>
            <w:r>
              <w:rPr>
                <w:rFonts w:eastAsia="Times New Roman" w:cs="Times New Roman"/>
                <w:color w:val="000000"/>
              </w:rPr>
              <w:t>Traditionnel catholique</w:t>
            </w:r>
          </w:p>
          <w:p w14:paraId="45B6C6FB" w14:textId="77777777" w:rsidR="00C404DB" w:rsidRDefault="00C404DB">
            <w:pPr>
              <w:pStyle w:val="TableContents"/>
              <w:snapToGrid w:val="0"/>
              <w:rPr>
                <w:color w:val="000000"/>
              </w:rPr>
            </w:pPr>
          </w:p>
        </w:tc>
      </w:tr>
      <w:tr w:rsidR="00C404DB" w14:paraId="69668142"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62D5F0AA" w14:textId="77777777" w:rsidR="00C404DB" w:rsidRDefault="001C006B">
            <w:pPr>
              <w:pStyle w:val="Standard"/>
              <w:snapToGrid w:val="0"/>
              <w:rPr>
                <w:rFonts w:eastAsia="Times New Roman" w:cs="Times New Roman"/>
                <w:color w:val="000000"/>
              </w:rPr>
            </w:pPr>
            <w:r>
              <w:rPr>
                <w:rFonts w:eastAsia="Times New Roman" w:cs="Times New Roman"/>
                <w:color w:val="000000"/>
              </w:rPr>
              <w:t>Verdier</w:t>
            </w:r>
          </w:p>
          <w:p w14:paraId="447EA624" w14:textId="77777777" w:rsidR="00C404DB" w:rsidRDefault="001C006B">
            <w:pPr>
              <w:pStyle w:val="Standard"/>
              <w:autoSpaceDE w:val="0"/>
              <w:rPr>
                <w:rFonts w:eastAsia="Times New Roman" w:cs="Times New Roman"/>
              </w:rPr>
            </w:pPr>
            <w:r>
              <w:rPr>
                <w:rFonts w:eastAsia="Times New Roman" w:cs="Times New Roman"/>
              </w:rPr>
              <w:t>(1979)</w:t>
            </w:r>
          </w:p>
          <w:p w14:paraId="49B87AA2" w14:textId="77777777" w:rsidR="00C404DB" w:rsidRDefault="00FB6C1B">
            <w:pPr>
              <w:pStyle w:val="Standard"/>
              <w:autoSpaceDE w:val="0"/>
            </w:pPr>
            <w:hyperlink r:id="rId123" w:history="1">
              <w:r w:rsidR="001C006B">
                <w:rPr>
                  <w:rFonts w:eastAsia="Times New Roman" w:cs="Times New Roman"/>
                </w:rPr>
                <w:t>www.editions-verdier.fr</w:t>
              </w:r>
            </w:hyperlink>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45458499" w14:textId="77777777" w:rsidR="00C404DB" w:rsidRDefault="001C006B">
            <w:pPr>
              <w:pStyle w:val="Standard"/>
              <w:snapToGrid w:val="0"/>
              <w:rPr>
                <w:rFonts w:eastAsia="Times New Roman" w:cs="Times New Roman"/>
                <w:color w:val="000000"/>
              </w:rPr>
            </w:pPr>
            <w:r>
              <w:rPr>
                <w:rFonts w:eastAsia="Times New Roman" w:cs="Times New Roman"/>
                <w:color w:val="000000"/>
              </w:rPr>
              <w:t>Les dix paroles</w:t>
            </w:r>
          </w:p>
          <w:p w14:paraId="16FCC311" w14:textId="77777777" w:rsidR="00C404DB" w:rsidRDefault="001C006B">
            <w:pPr>
              <w:pStyle w:val="Standard"/>
              <w:autoSpaceDE w:val="0"/>
              <w:rPr>
                <w:rFonts w:eastAsia="Times New Roman" w:cs="Times New Roman"/>
              </w:rPr>
            </w:pPr>
            <w:r>
              <w:rPr>
                <w:rFonts w:eastAsia="Times New Roman" w:cs="Times New Roman"/>
              </w:rPr>
              <w:t>Islam spirituel</w:t>
            </w:r>
          </w:p>
          <w:p w14:paraId="79D422B6" w14:textId="77777777" w:rsidR="00C404DB" w:rsidRDefault="001C006B">
            <w:pPr>
              <w:pStyle w:val="Standard"/>
              <w:autoSpaceDE w:val="0"/>
              <w:rPr>
                <w:rFonts w:eastAsia="Times New Roman" w:cs="Times New Roman"/>
              </w:rPr>
            </w:pPr>
            <w:r>
              <w:rPr>
                <w:rFonts w:eastAsia="Times New Roman" w:cs="Times New Roman"/>
              </w:rPr>
              <w:t>Témoignages</w:t>
            </w:r>
          </w:p>
          <w:p w14:paraId="5A44A184" w14:textId="77777777" w:rsidR="00C404DB" w:rsidRDefault="001C006B">
            <w:pPr>
              <w:pStyle w:val="Standard"/>
              <w:autoSpaceDE w:val="0"/>
              <w:rPr>
                <w:rFonts w:eastAsia="Times New Roman" w:cs="Times New Roman"/>
              </w:rPr>
            </w:pPr>
            <w:r>
              <w:rPr>
                <w:rFonts w:eastAsia="Times New Roman" w:cs="Times New Roman"/>
              </w:rPr>
              <w:t>Textes de la tradition hébraïque</w:t>
            </w:r>
          </w:p>
          <w:p w14:paraId="15F53978" w14:textId="77777777" w:rsidR="00C404DB" w:rsidRDefault="001C006B">
            <w:pPr>
              <w:pStyle w:val="Standard"/>
              <w:autoSpaceDE w:val="0"/>
              <w:rPr>
                <w:rFonts w:eastAsia="Times New Roman" w:cs="Times New Roman"/>
              </w:rPr>
            </w:pPr>
            <w:r>
              <w:rPr>
                <w:rFonts w:eastAsia="Times New Roman" w:cs="Times New Roman"/>
              </w:rPr>
              <w:t>Dialogue biblique</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BAA7560" w14:textId="77777777" w:rsidR="00C404DB" w:rsidRDefault="001C006B">
            <w:pPr>
              <w:pStyle w:val="Standard"/>
              <w:snapToGrid w:val="0"/>
              <w:jc w:val="center"/>
              <w:rPr>
                <w:rFonts w:eastAsia="Times New Roman" w:cs="Times New Roman"/>
                <w:color w:val="000000"/>
              </w:rPr>
            </w:pPr>
            <w:r>
              <w:rPr>
                <w:rFonts w:eastAsia="Times New Roman" w:cs="Times New Roman"/>
                <w:color w:val="000000"/>
              </w:rPr>
              <w:t>4/5</w:t>
            </w:r>
          </w:p>
          <w:p w14:paraId="5565DA56" w14:textId="77777777" w:rsidR="00C404DB" w:rsidRDefault="001C006B">
            <w:pPr>
              <w:pStyle w:val="Standard"/>
              <w:autoSpaceDE w:val="0"/>
              <w:jc w:val="center"/>
              <w:rPr>
                <w:rFonts w:eastAsia="Times New Roman" w:cs="Times New Roman"/>
              </w:rPr>
            </w:pPr>
            <w:r>
              <w:rPr>
                <w:rFonts w:eastAsia="Times New Roman" w:cs="Times New Roman"/>
              </w:rPr>
              <w:t>4/5</w:t>
            </w:r>
          </w:p>
          <w:p w14:paraId="3F75F5D3" w14:textId="77777777" w:rsidR="00C404DB" w:rsidRDefault="00C404DB">
            <w:pPr>
              <w:pStyle w:val="TableContents"/>
              <w:snapToGrid w:val="0"/>
              <w:jc w:val="center"/>
              <w:rPr>
                <w:color w:val="000000"/>
              </w:rPr>
            </w:pP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647EAA" w14:textId="77777777" w:rsidR="00C404DB" w:rsidRDefault="001C006B">
            <w:pPr>
              <w:pStyle w:val="Standard"/>
              <w:snapToGrid w:val="0"/>
              <w:rPr>
                <w:rFonts w:eastAsia="Times New Roman" w:cs="Times New Roman"/>
                <w:color w:val="000000"/>
              </w:rPr>
            </w:pPr>
            <w:r>
              <w:rPr>
                <w:rFonts w:eastAsia="Times New Roman" w:cs="Times New Roman"/>
                <w:color w:val="000000"/>
              </w:rPr>
              <w:t>Niveau un peu élevé Textes et travaux de théologie judaïque.</w:t>
            </w:r>
          </w:p>
          <w:p w14:paraId="495BFF86" w14:textId="77777777" w:rsidR="00C404DB" w:rsidRDefault="00C404DB">
            <w:pPr>
              <w:pStyle w:val="TableContents"/>
              <w:snapToGrid w:val="0"/>
              <w:rPr>
                <w:color w:val="000000"/>
              </w:rPr>
            </w:pPr>
          </w:p>
        </w:tc>
      </w:tr>
      <w:tr w:rsidR="00C404DB" w14:paraId="4256E531"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C79A90E" w14:textId="77777777" w:rsidR="00C404DB" w:rsidRDefault="00C404DB">
            <w:pPr>
              <w:pStyle w:val="TableContents"/>
              <w:snapToGrid w:val="0"/>
              <w:rPr>
                <w:color w:val="000000"/>
              </w:rPr>
            </w:pP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2573D08" w14:textId="77777777" w:rsidR="00C404DB" w:rsidRDefault="001C006B">
            <w:pPr>
              <w:pStyle w:val="Standard"/>
              <w:snapToGrid w:val="0"/>
              <w:rPr>
                <w:rFonts w:eastAsia="Times New Roman" w:cs="Times New Roman"/>
                <w:color w:val="000000"/>
              </w:rPr>
            </w:pPr>
            <w:r>
              <w:rPr>
                <w:rFonts w:eastAsia="Times New Roman" w:cs="Times New Roman"/>
                <w:color w:val="000000"/>
              </w:rPr>
              <w:t>Foi vivante diff Le Cerf.</w:t>
            </w: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67CCFF32" w14:textId="77777777" w:rsidR="00C404DB" w:rsidRDefault="001C006B">
            <w:pPr>
              <w:pStyle w:val="TableContents"/>
              <w:snapToGrid w:val="0"/>
              <w:jc w:val="center"/>
              <w:rPr>
                <w:color w:val="000000"/>
              </w:rPr>
            </w:pPr>
            <w:r>
              <w:rPr>
                <w:color w:val="000000"/>
              </w:rPr>
              <w:t>4</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671036" w14:textId="77777777" w:rsidR="00C404DB" w:rsidRDefault="001C006B">
            <w:pPr>
              <w:pStyle w:val="Standard"/>
              <w:snapToGrid w:val="0"/>
              <w:rPr>
                <w:rFonts w:eastAsia="Times New Roman" w:cs="Times New Roman"/>
                <w:color w:val="000000"/>
              </w:rPr>
            </w:pPr>
            <w:r>
              <w:rPr>
                <w:rFonts w:eastAsia="Times New Roman" w:cs="Times New Roman"/>
                <w:color w:val="000000"/>
              </w:rPr>
              <w:t>Editeurs partenaires :</w:t>
            </w:r>
          </w:p>
          <w:p w14:paraId="12E5B971" w14:textId="77777777" w:rsidR="00C404DB" w:rsidRDefault="001C006B">
            <w:pPr>
              <w:pStyle w:val="Standard"/>
              <w:autoSpaceDE w:val="0"/>
            </w:pPr>
            <w:r>
              <w:rPr>
                <w:rFonts w:eastAsia="Times New Roman" w:cs="Times New Roman"/>
              </w:rPr>
              <w:t xml:space="preserve">Ed de l’Atelier, Le cerf, </w:t>
            </w:r>
            <w:r>
              <w:rPr>
                <w:rFonts w:eastAsia="Arial" w:cs="Arial"/>
              </w:rPr>
              <w:t>Centurion,</w:t>
            </w:r>
          </w:p>
          <w:p w14:paraId="1207E504" w14:textId="77777777" w:rsidR="00C404DB" w:rsidRDefault="001C006B">
            <w:pPr>
              <w:pStyle w:val="Standard"/>
              <w:autoSpaceDE w:val="0"/>
            </w:pPr>
            <w:r>
              <w:rPr>
                <w:rFonts w:eastAsia="Times New Roman" w:cs="Times New Roman"/>
              </w:rPr>
              <w:t xml:space="preserve">Labor et Fides, Vie </w:t>
            </w:r>
            <w:r>
              <w:rPr>
                <w:rFonts w:eastAsia="Arial" w:cs="Arial"/>
              </w:rPr>
              <w:t>chrétienne, Mame,</w:t>
            </w:r>
          </w:p>
          <w:p w14:paraId="53E9906F" w14:textId="77777777" w:rsidR="00C404DB" w:rsidRDefault="001C006B">
            <w:pPr>
              <w:pStyle w:val="Standard"/>
              <w:autoSpaceDE w:val="0"/>
              <w:rPr>
                <w:rFonts w:eastAsia="Times New Roman" w:cs="Times New Roman"/>
              </w:rPr>
            </w:pPr>
            <w:r>
              <w:rPr>
                <w:rFonts w:eastAsia="Times New Roman" w:cs="Times New Roman"/>
              </w:rPr>
              <w:t>Nouvelle cité,...</w:t>
            </w:r>
          </w:p>
        </w:tc>
      </w:tr>
      <w:tr w:rsidR="00C404DB" w14:paraId="4B16ABCE" w14:textId="77777777">
        <w:tc>
          <w:tcPr>
            <w:tcW w:w="2913" w:type="dxa"/>
            <w:tcBorders>
              <w:left w:val="single" w:sz="2" w:space="0" w:color="000000"/>
              <w:bottom w:val="single" w:sz="2" w:space="0" w:color="000000"/>
            </w:tcBorders>
            <w:shd w:val="clear" w:color="auto" w:fill="auto"/>
            <w:tcMar>
              <w:top w:w="55" w:type="dxa"/>
              <w:left w:w="55" w:type="dxa"/>
              <w:bottom w:w="55" w:type="dxa"/>
              <w:right w:w="55" w:type="dxa"/>
            </w:tcMar>
          </w:tcPr>
          <w:p w14:paraId="1AA34DBD" w14:textId="77777777" w:rsidR="00C404DB" w:rsidRDefault="001C006B">
            <w:pPr>
              <w:pStyle w:val="TableContents"/>
              <w:snapToGrid w:val="0"/>
              <w:rPr>
                <w:color w:val="000000"/>
              </w:rPr>
            </w:pPr>
            <w:r>
              <w:rPr>
                <w:color w:val="000000"/>
              </w:rPr>
              <w:t>Vrin</w:t>
            </w:r>
          </w:p>
        </w:tc>
        <w:tc>
          <w:tcPr>
            <w:tcW w:w="2914" w:type="dxa"/>
            <w:tcBorders>
              <w:left w:val="single" w:sz="2" w:space="0" w:color="000000"/>
              <w:bottom w:val="single" w:sz="2" w:space="0" w:color="000000"/>
            </w:tcBorders>
            <w:shd w:val="clear" w:color="auto" w:fill="auto"/>
            <w:tcMar>
              <w:top w:w="55" w:type="dxa"/>
              <w:left w:w="55" w:type="dxa"/>
              <w:bottom w:w="55" w:type="dxa"/>
              <w:right w:w="55" w:type="dxa"/>
            </w:tcMar>
          </w:tcPr>
          <w:p w14:paraId="05EA0356" w14:textId="77777777" w:rsidR="00C404DB" w:rsidRDefault="00C404DB">
            <w:pPr>
              <w:pStyle w:val="Standard"/>
              <w:snapToGrid w:val="0"/>
              <w:rPr>
                <w:rFonts w:eastAsia="Times New Roman" w:cs="Times New Roman"/>
                <w:color w:val="000000"/>
              </w:rPr>
            </w:pPr>
          </w:p>
        </w:tc>
        <w:tc>
          <w:tcPr>
            <w:tcW w:w="1584" w:type="dxa"/>
            <w:tcBorders>
              <w:left w:val="single" w:sz="2" w:space="0" w:color="000000"/>
              <w:bottom w:val="single" w:sz="2" w:space="0" w:color="000000"/>
            </w:tcBorders>
            <w:shd w:val="clear" w:color="auto" w:fill="auto"/>
            <w:tcMar>
              <w:top w:w="55" w:type="dxa"/>
              <w:left w:w="55" w:type="dxa"/>
              <w:bottom w:w="55" w:type="dxa"/>
              <w:right w:w="55" w:type="dxa"/>
            </w:tcMar>
          </w:tcPr>
          <w:p w14:paraId="7D8EAC24" w14:textId="77777777" w:rsidR="00C404DB" w:rsidRDefault="001C006B">
            <w:pPr>
              <w:pStyle w:val="TableContents"/>
              <w:snapToGrid w:val="0"/>
              <w:jc w:val="center"/>
              <w:rPr>
                <w:color w:val="000000"/>
              </w:rPr>
            </w:pPr>
            <w:r>
              <w:rPr>
                <w:color w:val="000000"/>
              </w:rPr>
              <w:t>5</w:t>
            </w:r>
          </w:p>
          <w:p w14:paraId="656EE03B" w14:textId="77777777" w:rsidR="00C404DB" w:rsidRDefault="001C006B">
            <w:pPr>
              <w:pStyle w:val="TableContents"/>
              <w:snapToGrid w:val="0"/>
              <w:jc w:val="center"/>
              <w:rPr>
                <w:color w:val="000000"/>
              </w:rPr>
            </w:pPr>
            <w:r>
              <w:rPr>
                <w:color w:val="000000"/>
              </w:rPr>
              <w:t>6</w:t>
            </w:r>
          </w:p>
        </w:tc>
        <w:tc>
          <w:tcPr>
            <w:tcW w:w="80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9D1AB6" w14:textId="77777777" w:rsidR="00C404DB" w:rsidRDefault="001C006B">
            <w:pPr>
              <w:pStyle w:val="Standard"/>
              <w:snapToGrid w:val="0"/>
              <w:rPr>
                <w:rFonts w:eastAsia="Times New Roman" w:cs="Times New Roman"/>
                <w:color w:val="000000"/>
              </w:rPr>
            </w:pPr>
            <w:r>
              <w:rPr>
                <w:rFonts w:eastAsia="Times New Roman" w:cs="Times New Roman"/>
                <w:color w:val="000000"/>
              </w:rPr>
              <w:t>Grands classiques</w:t>
            </w:r>
          </w:p>
        </w:tc>
      </w:tr>
    </w:tbl>
    <w:p w14:paraId="3FC9E90F" w14:textId="77777777" w:rsidR="00C404DB" w:rsidRDefault="001C006B">
      <w:pPr>
        <w:pStyle w:val="Standard"/>
        <w:pageBreakBefore/>
        <w:rPr>
          <w:b/>
          <w:bCs/>
          <w:color w:val="800000"/>
          <w:sz w:val="40"/>
          <w:szCs w:val="40"/>
        </w:rPr>
      </w:pPr>
      <w:bookmarkStart w:id="12" w:name="Personnes_ressources"/>
      <w:r>
        <w:rPr>
          <w:b/>
          <w:bCs/>
          <w:color w:val="800000"/>
          <w:sz w:val="40"/>
          <w:szCs w:val="40"/>
        </w:rPr>
        <w:lastRenderedPageBreak/>
        <w:t>PERSONNES RESSOURCES (experts et correspondants spécialisés)</w:t>
      </w:r>
      <w:bookmarkEnd w:id="12"/>
    </w:p>
    <w:p w14:paraId="3FFEBB84" w14:textId="77777777" w:rsidR="00C404DB" w:rsidRDefault="00FB6C1B">
      <w:pPr>
        <w:pStyle w:val="Textbody"/>
      </w:pPr>
      <w:hyperlink w:anchor="Sommaire" w:history="1">
        <w:r w:rsidR="001C006B">
          <w:rPr>
            <w:rStyle w:val="Internetlink"/>
          </w:rPr>
          <w:t>Sommaire</w:t>
        </w:r>
      </w:hyperlink>
    </w:p>
    <w:p w14:paraId="2A6C9357" w14:textId="77777777" w:rsidR="00C404DB" w:rsidRDefault="00FB6C1B">
      <w:pPr>
        <w:pStyle w:val="Standard"/>
      </w:pPr>
      <w:hyperlink w:anchor="Sommaire" w:history="1">
        <w:r w:rsidR="001C006B">
          <w:t>#Sommaire</w:t>
        </w:r>
      </w:hyperlink>
    </w:p>
    <w:tbl>
      <w:tblPr>
        <w:tblW w:w="14671" w:type="dxa"/>
        <w:tblLayout w:type="fixed"/>
        <w:tblCellMar>
          <w:left w:w="10" w:type="dxa"/>
          <w:right w:w="10" w:type="dxa"/>
        </w:tblCellMar>
        <w:tblLook w:val="0000" w:firstRow="0" w:lastRow="0" w:firstColumn="0" w:lastColumn="0" w:noHBand="0" w:noVBand="0"/>
      </w:tblPr>
      <w:tblGrid>
        <w:gridCol w:w="5266"/>
        <w:gridCol w:w="2745"/>
        <w:gridCol w:w="6660"/>
      </w:tblGrid>
      <w:tr w:rsidR="00C404DB" w14:paraId="38D7751A" w14:textId="77777777">
        <w:tc>
          <w:tcPr>
            <w:tcW w:w="52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5D4906" w14:textId="77777777" w:rsidR="00C404DB" w:rsidRDefault="001C006B">
            <w:pPr>
              <w:pStyle w:val="TableHeading"/>
              <w:shd w:val="clear" w:color="auto" w:fill="99284C"/>
              <w:snapToGrid w:val="0"/>
              <w:rPr>
                <w:i w:val="0"/>
                <w:iCs w:val="0"/>
                <w:color w:val="FFFFFF"/>
              </w:rPr>
            </w:pPr>
            <w:r>
              <w:rPr>
                <w:i w:val="0"/>
                <w:iCs w:val="0"/>
                <w:color w:val="FFFFFF"/>
              </w:rPr>
              <w:t>Nom– Prénom</w:t>
            </w:r>
            <w:r>
              <w:rPr>
                <w:i w:val="0"/>
                <w:iCs w:val="0"/>
                <w:color w:val="FFFFFF"/>
              </w:rPr>
              <w:br/>
              <w:t>Fonction</w:t>
            </w:r>
          </w:p>
          <w:p w14:paraId="6FC72B8A" w14:textId="77777777" w:rsidR="00C404DB" w:rsidRDefault="001C006B">
            <w:pPr>
              <w:pStyle w:val="TableHeading"/>
              <w:shd w:val="clear" w:color="auto" w:fill="99284C"/>
              <w:rPr>
                <w:i w:val="0"/>
                <w:iCs w:val="0"/>
                <w:color w:val="FFFFFF"/>
              </w:rPr>
            </w:pPr>
            <w:r>
              <w:rPr>
                <w:i w:val="0"/>
                <w:iCs w:val="0"/>
                <w:color w:val="FFFFFF"/>
              </w:rPr>
              <w:t>Lieu d'exercice</w:t>
            </w:r>
          </w:p>
        </w:tc>
        <w:tc>
          <w:tcPr>
            <w:tcW w:w="27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6DE4E75" w14:textId="77777777" w:rsidR="00C404DB" w:rsidRDefault="001C006B">
            <w:pPr>
              <w:pStyle w:val="TableHeading"/>
              <w:shd w:val="clear" w:color="auto" w:fill="99284C"/>
              <w:snapToGrid w:val="0"/>
              <w:rPr>
                <w:i w:val="0"/>
                <w:iCs w:val="0"/>
                <w:color w:val="FFFFFF"/>
              </w:rPr>
            </w:pPr>
            <w:r>
              <w:rPr>
                <w:i w:val="0"/>
                <w:iCs w:val="0"/>
                <w:color w:val="FFFFFF"/>
              </w:rPr>
              <w:t>Fréquence de consultation</w:t>
            </w:r>
          </w:p>
          <w:p w14:paraId="5974CC1F" w14:textId="77777777" w:rsidR="00C404DB" w:rsidRDefault="00C404DB">
            <w:pPr>
              <w:pStyle w:val="TableHeading"/>
              <w:shd w:val="clear" w:color="auto" w:fill="99284C"/>
              <w:snapToGrid w:val="0"/>
              <w:rPr>
                <w:i w:val="0"/>
                <w:iCs w:val="0"/>
                <w:color w:val="FFFFFF"/>
              </w:rPr>
            </w:pPr>
          </w:p>
        </w:tc>
        <w:tc>
          <w:tcPr>
            <w:tcW w:w="66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C7B77F" w14:textId="77777777" w:rsidR="00C404DB" w:rsidRDefault="001C006B">
            <w:pPr>
              <w:pStyle w:val="TableHeading"/>
              <w:shd w:val="clear" w:color="auto" w:fill="99284C"/>
              <w:snapToGrid w:val="0"/>
              <w:rPr>
                <w:i w:val="0"/>
                <w:iCs w:val="0"/>
                <w:color w:val="FFFFFF"/>
              </w:rPr>
            </w:pPr>
            <w:r>
              <w:rPr>
                <w:i w:val="0"/>
                <w:iCs w:val="0"/>
                <w:color w:val="FFFFFF"/>
              </w:rPr>
              <w:br/>
              <w:t>Observations</w:t>
            </w:r>
            <w:r>
              <w:rPr>
                <w:i w:val="0"/>
                <w:iCs w:val="0"/>
                <w:color w:val="FFFFFF"/>
              </w:rPr>
              <w:br/>
            </w:r>
          </w:p>
        </w:tc>
      </w:tr>
      <w:tr w:rsidR="00C404DB" w14:paraId="410E9B31" w14:textId="77777777">
        <w:tc>
          <w:tcPr>
            <w:tcW w:w="52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CB44AED" w14:textId="77777777" w:rsidR="00C404DB" w:rsidRDefault="001C006B">
            <w:pPr>
              <w:pStyle w:val="Standard"/>
              <w:snapToGrid w:val="0"/>
              <w:rPr>
                <w:rFonts w:eastAsia="Arial" w:cs="Arial"/>
                <w:color w:val="000000"/>
              </w:rPr>
            </w:pPr>
            <w:r>
              <w:rPr>
                <w:rFonts w:eastAsia="Arial" w:cs="Arial"/>
                <w:color w:val="000000"/>
              </w:rPr>
              <w:t>Librairie Maupetit</w:t>
            </w:r>
          </w:p>
          <w:p w14:paraId="6BAB2FD3" w14:textId="77777777" w:rsidR="00C404DB" w:rsidRDefault="001C006B">
            <w:pPr>
              <w:pStyle w:val="Standard"/>
              <w:snapToGrid w:val="0"/>
              <w:rPr>
                <w:rFonts w:eastAsia="Arial" w:cs="Arial"/>
                <w:color w:val="000000"/>
              </w:rPr>
            </w:pPr>
            <w:r>
              <w:rPr>
                <w:rFonts w:eastAsia="Arial" w:cs="Arial"/>
                <w:color w:val="000000"/>
              </w:rPr>
              <w:t>142-144 La Canebière</w:t>
            </w:r>
            <w:r>
              <w:rPr>
                <w:rFonts w:eastAsia="Arial" w:cs="Arial"/>
                <w:color w:val="000000"/>
              </w:rPr>
              <w:br/>
              <w:t>13001 Marseille</w:t>
            </w:r>
          </w:p>
          <w:p w14:paraId="2156A7AB" w14:textId="77777777" w:rsidR="00C404DB" w:rsidRDefault="001C006B">
            <w:pPr>
              <w:pStyle w:val="Standard"/>
            </w:pPr>
            <w:r>
              <w:t>tél : 04 91 36 50 50</w:t>
            </w:r>
          </w:p>
        </w:tc>
        <w:tc>
          <w:tcPr>
            <w:tcW w:w="274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46B01E6" w14:textId="77777777" w:rsidR="00C404DB" w:rsidRDefault="00C404DB">
            <w:pPr>
              <w:pStyle w:val="Standard"/>
              <w:snapToGrid w:val="0"/>
              <w:jc w:val="center"/>
              <w:rPr>
                <w:rFonts w:eastAsia="Arial" w:cs="Arial"/>
                <w:color w:val="000000"/>
              </w:rPr>
            </w:pPr>
          </w:p>
        </w:tc>
        <w:tc>
          <w:tcPr>
            <w:tcW w:w="66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8347F90" w14:textId="77777777" w:rsidR="00C404DB" w:rsidRDefault="001C006B">
            <w:pPr>
              <w:pStyle w:val="TableContents"/>
              <w:snapToGrid w:val="0"/>
              <w:rPr>
                <w:color w:val="000000"/>
              </w:rPr>
            </w:pPr>
            <w:r>
              <w:rPr>
                <w:color w:val="000000"/>
              </w:rPr>
              <w:t>Fonds de référence et nouvelles parutions pour l'ésotérisme</w:t>
            </w:r>
          </w:p>
        </w:tc>
      </w:tr>
    </w:tbl>
    <w:p w14:paraId="68648582" w14:textId="77777777" w:rsidR="00C404DB" w:rsidRDefault="001C006B">
      <w:pPr>
        <w:pStyle w:val="Standard"/>
        <w:pageBreakBefore/>
        <w:rPr>
          <w:b/>
          <w:bCs/>
          <w:color w:val="800000"/>
          <w:sz w:val="40"/>
          <w:szCs w:val="40"/>
        </w:rPr>
      </w:pPr>
      <w:bookmarkStart w:id="13" w:name="Fiche"/>
      <w:r>
        <w:rPr>
          <w:b/>
          <w:bCs/>
          <w:color w:val="800000"/>
          <w:sz w:val="40"/>
          <w:szCs w:val="40"/>
        </w:rPr>
        <w:lastRenderedPageBreak/>
        <w:t>FICHE DESHERBAGE</w:t>
      </w:r>
      <w:bookmarkEnd w:id="13"/>
    </w:p>
    <w:p w14:paraId="7362BCD7" w14:textId="77777777" w:rsidR="00C404DB" w:rsidRDefault="00FB6C1B">
      <w:pPr>
        <w:pStyle w:val="Textbody"/>
      </w:pPr>
      <w:hyperlink w:anchor="Sommaire" w:history="1">
        <w:r w:rsidR="001C006B">
          <w:rPr>
            <w:rStyle w:val="Internetlink"/>
          </w:rPr>
          <w:t>Sommaire</w:t>
        </w:r>
      </w:hyperlink>
    </w:p>
    <w:p w14:paraId="2DF38489" w14:textId="77777777" w:rsidR="00C404DB" w:rsidRDefault="00FB6C1B">
      <w:pPr>
        <w:pStyle w:val="Standard"/>
      </w:pPr>
      <w:hyperlink w:anchor="Desherbage" w:history="1">
        <w:r w:rsidR="001C006B">
          <w:rPr>
            <w:rStyle w:val="Internetlink"/>
          </w:rPr>
          <w:t xml:space="preserve">voir critères et procédures en annexe </w:t>
        </w:r>
        <w:r w:rsidR="001C006B">
          <w:rPr>
            <w:rStyle w:val="Internetlink"/>
          </w:rPr>
          <w:br/>
        </w:r>
      </w:hyperlink>
    </w:p>
    <w:tbl>
      <w:tblPr>
        <w:tblW w:w="15566" w:type="dxa"/>
        <w:tblLayout w:type="fixed"/>
        <w:tblCellMar>
          <w:left w:w="10" w:type="dxa"/>
          <w:right w:w="10" w:type="dxa"/>
        </w:tblCellMar>
        <w:tblLook w:val="0000" w:firstRow="0" w:lastRow="0" w:firstColumn="0" w:lastColumn="0" w:noHBand="0" w:noVBand="0"/>
      </w:tblPr>
      <w:tblGrid>
        <w:gridCol w:w="9352"/>
        <w:gridCol w:w="2665"/>
        <w:gridCol w:w="3549"/>
      </w:tblGrid>
      <w:tr w:rsidR="00C404DB" w14:paraId="7CAAC160" w14:textId="77777777">
        <w:tc>
          <w:tcPr>
            <w:tcW w:w="935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303C21" w14:textId="77777777" w:rsidR="00C404DB" w:rsidRDefault="001C006B">
            <w:pPr>
              <w:pStyle w:val="TableHeading"/>
              <w:shd w:val="clear" w:color="auto" w:fill="99284C"/>
              <w:snapToGrid w:val="0"/>
              <w:rPr>
                <w:i w:val="0"/>
                <w:iCs w:val="0"/>
                <w:color w:val="FFFFFF"/>
              </w:rPr>
            </w:pPr>
            <w:r>
              <w:rPr>
                <w:i w:val="0"/>
                <w:iCs w:val="0"/>
                <w:color w:val="FFFFFF"/>
              </w:rPr>
              <w:br/>
              <w:t>Segments</w:t>
            </w:r>
            <w:r>
              <w:rPr>
                <w:i w:val="0"/>
                <w:iCs w:val="0"/>
                <w:color w:val="FFFFFF"/>
              </w:rPr>
              <w:br/>
            </w:r>
          </w:p>
        </w:tc>
        <w:tc>
          <w:tcPr>
            <w:tcW w:w="26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7FBF51" w14:textId="77777777" w:rsidR="00C404DB" w:rsidRDefault="001C006B">
            <w:pPr>
              <w:pStyle w:val="TableHeading"/>
              <w:shd w:val="clear" w:color="auto" w:fill="99284C"/>
              <w:snapToGrid w:val="0"/>
              <w:rPr>
                <w:i w:val="0"/>
                <w:iCs w:val="0"/>
                <w:color w:val="FFFFFF"/>
              </w:rPr>
            </w:pPr>
            <w:r>
              <w:rPr>
                <w:i w:val="0"/>
                <w:iCs w:val="0"/>
                <w:color w:val="FFFFFF"/>
              </w:rPr>
              <w:br/>
              <w:t>Temps de péremption</w:t>
            </w:r>
          </w:p>
          <w:p w14:paraId="22DB4DAF" w14:textId="77777777" w:rsidR="00C404DB" w:rsidRDefault="00C404DB">
            <w:pPr>
              <w:pStyle w:val="TableHeading"/>
              <w:shd w:val="clear" w:color="auto" w:fill="99284C"/>
              <w:snapToGrid w:val="0"/>
              <w:rPr>
                <w:i w:val="0"/>
                <w:iCs w:val="0"/>
                <w:color w:val="FFFFFF"/>
              </w:rPr>
            </w:pPr>
          </w:p>
        </w:tc>
        <w:tc>
          <w:tcPr>
            <w:tcW w:w="354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400272" w14:textId="77777777" w:rsidR="00C404DB" w:rsidRDefault="001C006B">
            <w:pPr>
              <w:pStyle w:val="TableHeading"/>
              <w:shd w:val="clear" w:color="auto" w:fill="99284C"/>
              <w:snapToGrid w:val="0"/>
              <w:rPr>
                <w:i w:val="0"/>
                <w:iCs w:val="0"/>
                <w:color w:val="FFFFFF"/>
              </w:rPr>
            </w:pPr>
            <w:r>
              <w:rPr>
                <w:i w:val="0"/>
                <w:iCs w:val="0"/>
                <w:color w:val="FFFFFF"/>
              </w:rPr>
              <w:br/>
              <w:t>Usage (valeur haute)</w:t>
            </w:r>
            <w:r>
              <w:rPr>
                <w:i w:val="0"/>
                <w:iCs w:val="0"/>
                <w:color w:val="FFFFFF"/>
              </w:rPr>
              <w:br/>
            </w:r>
          </w:p>
        </w:tc>
      </w:tr>
      <w:tr w:rsidR="00C404DB" w14:paraId="696DE51C" w14:textId="77777777">
        <w:tc>
          <w:tcPr>
            <w:tcW w:w="935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DC98AA5" w14:textId="77777777" w:rsidR="00C404DB" w:rsidRDefault="00C404DB">
            <w:pPr>
              <w:pStyle w:val="TableContents"/>
              <w:snapToGrid w:val="0"/>
              <w:rPr>
                <w:color w:val="000000"/>
              </w:rPr>
            </w:pPr>
          </w:p>
          <w:p w14:paraId="77D89EB3" w14:textId="77777777" w:rsidR="00C404DB" w:rsidRDefault="001C006B">
            <w:pPr>
              <w:pStyle w:val="Standard"/>
              <w:snapToGrid w:val="0"/>
              <w:rPr>
                <w:rFonts w:eastAsia="Times New Roman" w:cs="Times New Roman"/>
                <w:color w:val="000000"/>
              </w:rPr>
            </w:pPr>
            <w:r>
              <w:rPr>
                <w:rFonts w:eastAsia="Times New Roman" w:cs="Times New Roman"/>
                <w:color w:val="000000"/>
              </w:rPr>
              <w:t>Christianisme</w:t>
            </w:r>
          </w:p>
          <w:p w14:paraId="4C4D3329" w14:textId="77777777" w:rsidR="00C404DB" w:rsidRDefault="00C404DB">
            <w:pPr>
              <w:pStyle w:val="TableContents"/>
              <w:snapToGrid w:val="0"/>
              <w:rPr>
                <w:color w:val="000000"/>
              </w:rPr>
            </w:pPr>
          </w:p>
        </w:tc>
        <w:tc>
          <w:tcPr>
            <w:tcW w:w="266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8B088BB" w14:textId="77777777" w:rsidR="00C404DB" w:rsidRDefault="001C006B">
            <w:pPr>
              <w:pStyle w:val="Standard"/>
              <w:snapToGrid w:val="0"/>
              <w:jc w:val="center"/>
              <w:rPr>
                <w:rFonts w:cs="Times New Roman"/>
                <w:color w:val="000000"/>
              </w:rPr>
            </w:pPr>
            <w:r>
              <w:rPr>
                <w:rFonts w:cs="Times New Roman"/>
                <w:color w:val="000000"/>
              </w:rPr>
              <w:t>8 ans</w:t>
            </w:r>
          </w:p>
        </w:tc>
        <w:tc>
          <w:tcPr>
            <w:tcW w:w="35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77A49CC" w14:textId="77777777" w:rsidR="00C404DB" w:rsidRDefault="001C006B">
            <w:pPr>
              <w:pStyle w:val="Standard"/>
              <w:snapToGrid w:val="0"/>
              <w:jc w:val="center"/>
              <w:rPr>
                <w:rFonts w:cs="Times New Roman"/>
                <w:color w:val="000000"/>
              </w:rPr>
            </w:pPr>
            <w:r>
              <w:rPr>
                <w:rFonts w:cs="Times New Roman"/>
                <w:color w:val="000000"/>
              </w:rPr>
              <w:t>2/3 ans</w:t>
            </w:r>
          </w:p>
        </w:tc>
      </w:tr>
      <w:tr w:rsidR="00C404DB" w14:paraId="7E232EC0" w14:textId="77777777">
        <w:tc>
          <w:tcPr>
            <w:tcW w:w="935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7FB4062" w14:textId="77777777" w:rsidR="00C404DB" w:rsidRDefault="001C006B">
            <w:pPr>
              <w:pStyle w:val="Standard"/>
              <w:snapToGrid w:val="0"/>
              <w:rPr>
                <w:rFonts w:cs="Times New Roman"/>
                <w:color w:val="000000"/>
              </w:rPr>
            </w:pPr>
            <w:r>
              <w:rPr>
                <w:rFonts w:cs="Times New Roman"/>
                <w:color w:val="000000"/>
              </w:rPr>
              <w:t>Bouddhisme, hindouisme et autres spiritualités</w:t>
            </w:r>
          </w:p>
          <w:p w14:paraId="3CE1C7F1" w14:textId="77777777" w:rsidR="00C404DB" w:rsidRDefault="00C404DB">
            <w:pPr>
              <w:pStyle w:val="TableContents"/>
              <w:snapToGrid w:val="0"/>
              <w:rPr>
                <w:color w:val="000000"/>
              </w:rPr>
            </w:pPr>
          </w:p>
        </w:tc>
        <w:tc>
          <w:tcPr>
            <w:tcW w:w="266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CC0484F" w14:textId="77777777" w:rsidR="00C404DB" w:rsidRDefault="001C006B">
            <w:pPr>
              <w:pStyle w:val="Standard"/>
              <w:snapToGrid w:val="0"/>
              <w:jc w:val="center"/>
              <w:rPr>
                <w:rFonts w:cs="Times New Roman"/>
                <w:color w:val="000000"/>
              </w:rPr>
            </w:pPr>
            <w:r>
              <w:rPr>
                <w:rFonts w:cs="Times New Roman"/>
                <w:color w:val="000000"/>
              </w:rPr>
              <w:t>8ans</w:t>
            </w:r>
          </w:p>
        </w:tc>
        <w:tc>
          <w:tcPr>
            <w:tcW w:w="35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7A2DDC9" w14:textId="77777777" w:rsidR="00C404DB" w:rsidRDefault="001C006B">
            <w:pPr>
              <w:pStyle w:val="Standard"/>
              <w:snapToGrid w:val="0"/>
              <w:jc w:val="center"/>
              <w:rPr>
                <w:rFonts w:cs="Times New Roman"/>
                <w:color w:val="000000"/>
              </w:rPr>
            </w:pPr>
            <w:r>
              <w:rPr>
                <w:rFonts w:cs="Times New Roman"/>
                <w:color w:val="000000"/>
              </w:rPr>
              <w:t>2/3 ans</w:t>
            </w:r>
          </w:p>
        </w:tc>
      </w:tr>
      <w:tr w:rsidR="00C404DB" w14:paraId="73957A7E" w14:textId="77777777">
        <w:tc>
          <w:tcPr>
            <w:tcW w:w="935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6C56793" w14:textId="77777777" w:rsidR="00C404DB" w:rsidRDefault="00C404DB">
            <w:pPr>
              <w:pStyle w:val="TableContents"/>
              <w:snapToGrid w:val="0"/>
              <w:rPr>
                <w:color w:val="000000"/>
              </w:rPr>
            </w:pPr>
          </w:p>
          <w:p w14:paraId="7E233490" w14:textId="77777777" w:rsidR="00C404DB" w:rsidRDefault="001C006B">
            <w:pPr>
              <w:pStyle w:val="Standard"/>
              <w:snapToGrid w:val="0"/>
              <w:rPr>
                <w:rFonts w:cs="Times New Roman"/>
                <w:color w:val="000000"/>
              </w:rPr>
            </w:pPr>
            <w:r>
              <w:rPr>
                <w:rFonts w:cs="Times New Roman"/>
                <w:color w:val="000000"/>
              </w:rPr>
              <w:t>Judaïsme, Islam et autres religions monothéïstes</w:t>
            </w:r>
          </w:p>
          <w:p w14:paraId="27A46110" w14:textId="77777777" w:rsidR="00C404DB" w:rsidRDefault="00C404DB">
            <w:pPr>
              <w:pStyle w:val="TableContents"/>
              <w:snapToGrid w:val="0"/>
              <w:rPr>
                <w:color w:val="000000"/>
              </w:rPr>
            </w:pPr>
          </w:p>
        </w:tc>
        <w:tc>
          <w:tcPr>
            <w:tcW w:w="266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82C7A40" w14:textId="77777777" w:rsidR="00C404DB" w:rsidRDefault="001C006B">
            <w:pPr>
              <w:pStyle w:val="Standard"/>
              <w:snapToGrid w:val="0"/>
              <w:jc w:val="center"/>
              <w:rPr>
                <w:rFonts w:cs="Times New Roman"/>
                <w:color w:val="000000"/>
              </w:rPr>
            </w:pPr>
            <w:r>
              <w:rPr>
                <w:rFonts w:cs="Times New Roman"/>
                <w:color w:val="000000"/>
              </w:rPr>
              <w:t>8 ans</w:t>
            </w:r>
          </w:p>
        </w:tc>
        <w:tc>
          <w:tcPr>
            <w:tcW w:w="35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D5AE87B" w14:textId="77777777" w:rsidR="00C404DB" w:rsidRDefault="001C006B">
            <w:pPr>
              <w:pStyle w:val="Standard"/>
              <w:snapToGrid w:val="0"/>
              <w:jc w:val="center"/>
              <w:rPr>
                <w:rFonts w:cs="Times New Roman"/>
                <w:color w:val="000000"/>
              </w:rPr>
            </w:pPr>
            <w:r>
              <w:rPr>
                <w:rFonts w:cs="Times New Roman"/>
                <w:color w:val="000000"/>
              </w:rPr>
              <w:t>2/3 ans</w:t>
            </w:r>
          </w:p>
        </w:tc>
      </w:tr>
      <w:tr w:rsidR="00C404DB" w14:paraId="50985291" w14:textId="77777777">
        <w:tc>
          <w:tcPr>
            <w:tcW w:w="935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8891C60" w14:textId="77777777" w:rsidR="00C404DB" w:rsidRDefault="001C006B">
            <w:pPr>
              <w:pStyle w:val="TableContents"/>
              <w:snapToGrid w:val="0"/>
              <w:rPr>
                <w:rFonts w:eastAsia="Times New Roman" w:cs="Times New Roman"/>
                <w:color w:val="000000"/>
              </w:rPr>
            </w:pPr>
            <w:r>
              <w:rPr>
                <w:rFonts w:eastAsia="Times New Roman" w:cs="Times New Roman"/>
                <w:color w:val="000000"/>
              </w:rPr>
              <w:t>Histoire des religions</w:t>
            </w:r>
          </w:p>
          <w:p w14:paraId="4F12583B" w14:textId="77777777" w:rsidR="00C404DB" w:rsidRDefault="00C404DB">
            <w:pPr>
              <w:pStyle w:val="TableContents"/>
              <w:snapToGrid w:val="0"/>
              <w:rPr>
                <w:color w:val="000000"/>
              </w:rPr>
            </w:pPr>
          </w:p>
        </w:tc>
        <w:tc>
          <w:tcPr>
            <w:tcW w:w="266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DCFA29B" w14:textId="77777777" w:rsidR="00C404DB" w:rsidRDefault="001C006B">
            <w:pPr>
              <w:pStyle w:val="Standard"/>
              <w:snapToGrid w:val="0"/>
              <w:jc w:val="center"/>
              <w:rPr>
                <w:rFonts w:cs="Times New Roman"/>
                <w:color w:val="000000"/>
              </w:rPr>
            </w:pPr>
            <w:r>
              <w:rPr>
                <w:rFonts w:cs="Times New Roman"/>
                <w:color w:val="000000"/>
              </w:rPr>
              <w:t>8 ans</w:t>
            </w:r>
          </w:p>
        </w:tc>
        <w:tc>
          <w:tcPr>
            <w:tcW w:w="35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19DDF9C" w14:textId="77777777" w:rsidR="00C404DB" w:rsidRDefault="001C006B">
            <w:pPr>
              <w:pStyle w:val="Standard"/>
              <w:snapToGrid w:val="0"/>
              <w:jc w:val="center"/>
              <w:rPr>
                <w:rFonts w:cs="Times New Roman"/>
                <w:color w:val="000000"/>
              </w:rPr>
            </w:pPr>
            <w:r>
              <w:rPr>
                <w:rFonts w:cs="Times New Roman"/>
                <w:color w:val="000000"/>
              </w:rPr>
              <w:t>3 ans</w:t>
            </w:r>
          </w:p>
        </w:tc>
      </w:tr>
      <w:tr w:rsidR="00C404DB" w14:paraId="5DD020B7" w14:textId="77777777">
        <w:tc>
          <w:tcPr>
            <w:tcW w:w="935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EA457EB" w14:textId="77777777" w:rsidR="00C404DB" w:rsidRDefault="001C006B">
            <w:pPr>
              <w:pStyle w:val="Standard"/>
              <w:snapToGrid w:val="0"/>
              <w:rPr>
                <w:rFonts w:eastAsia="Times New Roman" w:cs="Times New Roman"/>
                <w:color w:val="000000"/>
              </w:rPr>
            </w:pPr>
            <w:r>
              <w:rPr>
                <w:rFonts w:eastAsia="Times New Roman" w:cs="Times New Roman"/>
                <w:color w:val="000000"/>
              </w:rPr>
              <w:t>Esotérisme  et traditions ésotériques</w:t>
            </w:r>
          </w:p>
          <w:p w14:paraId="01CDCB03" w14:textId="77777777" w:rsidR="00C404DB" w:rsidRDefault="00C404DB">
            <w:pPr>
              <w:pStyle w:val="TableContents"/>
              <w:snapToGrid w:val="0"/>
              <w:rPr>
                <w:color w:val="000000"/>
              </w:rPr>
            </w:pPr>
          </w:p>
        </w:tc>
        <w:tc>
          <w:tcPr>
            <w:tcW w:w="266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EF1D049" w14:textId="77777777" w:rsidR="00C404DB" w:rsidRDefault="00C404DB">
            <w:pPr>
              <w:pStyle w:val="TableContents"/>
              <w:snapToGrid w:val="0"/>
              <w:jc w:val="center"/>
              <w:rPr>
                <w:color w:val="000000"/>
              </w:rPr>
            </w:pPr>
          </w:p>
          <w:p w14:paraId="2DD06214" w14:textId="77777777" w:rsidR="00C404DB" w:rsidRDefault="001C006B">
            <w:pPr>
              <w:pStyle w:val="TableContents"/>
              <w:snapToGrid w:val="0"/>
              <w:jc w:val="center"/>
              <w:rPr>
                <w:color w:val="000000"/>
              </w:rPr>
            </w:pPr>
            <w:r>
              <w:rPr>
                <w:color w:val="000000"/>
              </w:rPr>
              <w:t>8 ans</w:t>
            </w:r>
          </w:p>
        </w:tc>
        <w:tc>
          <w:tcPr>
            <w:tcW w:w="35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E4F76C7" w14:textId="77777777" w:rsidR="00C404DB" w:rsidRDefault="00C404DB">
            <w:pPr>
              <w:pStyle w:val="TableContents"/>
              <w:snapToGrid w:val="0"/>
              <w:jc w:val="center"/>
              <w:rPr>
                <w:color w:val="000000"/>
              </w:rPr>
            </w:pPr>
          </w:p>
          <w:p w14:paraId="398C7E25" w14:textId="77777777" w:rsidR="00C404DB" w:rsidRDefault="001C006B">
            <w:pPr>
              <w:pStyle w:val="TableContents"/>
              <w:snapToGrid w:val="0"/>
              <w:jc w:val="center"/>
              <w:rPr>
                <w:color w:val="000000"/>
              </w:rPr>
            </w:pPr>
            <w:r>
              <w:rPr>
                <w:color w:val="000000"/>
              </w:rPr>
              <w:t>2 ans</w:t>
            </w:r>
          </w:p>
        </w:tc>
      </w:tr>
      <w:tr w:rsidR="00C404DB" w14:paraId="6B582B36" w14:textId="77777777">
        <w:tc>
          <w:tcPr>
            <w:tcW w:w="935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483ED11" w14:textId="77777777" w:rsidR="00C404DB" w:rsidRDefault="00C404DB">
            <w:pPr>
              <w:pStyle w:val="TableContents"/>
              <w:snapToGrid w:val="0"/>
              <w:rPr>
                <w:color w:val="000000"/>
              </w:rPr>
            </w:pPr>
          </w:p>
          <w:p w14:paraId="242A5DD3" w14:textId="77777777" w:rsidR="00C404DB" w:rsidRDefault="001C006B">
            <w:pPr>
              <w:pStyle w:val="Standard"/>
              <w:snapToGrid w:val="0"/>
              <w:rPr>
                <w:rFonts w:eastAsia="Times New Roman" w:cs="Times New Roman"/>
                <w:color w:val="000000"/>
              </w:rPr>
            </w:pPr>
            <w:r>
              <w:rPr>
                <w:rFonts w:eastAsia="Times New Roman" w:cs="Times New Roman"/>
                <w:color w:val="000000"/>
              </w:rPr>
              <w:t>Paranormal, parapsychologie, astrologie, divination</w:t>
            </w:r>
          </w:p>
          <w:p w14:paraId="085E276C" w14:textId="77777777" w:rsidR="00C404DB" w:rsidRDefault="00C404DB">
            <w:pPr>
              <w:pStyle w:val="TableContents"/>
              <w:snapToGrid w:val="0"/>
              <w:rPr>
                <w:color w:val="000000"/>
              </w:rPr>
            </w:pPr>
          </w:p>
        </w:tc>
        <w:tc>
          <w:tcPr>
            <w:tcW w:w="266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F1AFD74" w14:textId="77777777" w:rsidR="00C404DB" w:rsidRDefault="00C404DB">
            <w:pPr>
              <w:pStyle w:val="TableContents"/>
              <w:snapToGrid w:val="0"/>
              <w:jc w:val="center"/>
              <w:rPr>
                <w:color w:val="000000"/>
              </w:rPr>
            </w:pPr>
          </w:p>
          <w:p w14:paraId="697A0CDA" w14:textId="77777777" w:rsidR="00C404DB" w:rsidRDefault="001C006B">
            <w:pPr>
              <w:pStyle w:val="TableContents"/>
              <w:snapToGrid w:val="0"/>
              <w:jc w:val="center"/>
              <w:rPr>
                <w:color w:val="000000"/>
              </w:rPr>
            </w:pPr>
            <w:r>
              <w:rPr>
                <w:color w:val="000000"/>
              </w:rPr>
              <w:t>5 ans</w:t>
            </w:r>
          </w:p>
        </w:tc>
        <w:tc>
          <w:tcPr>
            <w:tcW w:w="35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A4BEC81" w14:textId="77777777" w:rsidR="00C404DB" w:rsidRDefault="00C404DB">
            <w:pPr>
              <w:pStyle w:val="TableContents"/>
              <w:snapToGrid w:val="0"/>
              <w:jc w:val="center"/>
              <w:rPr>
                <w:color w:val="000000"/>
              </w:rPr>
            </w:pPr>
          </w:p>
          <w:p w14:paraId="1DBCB428" w14:textId="77777777" w:rsidR="00C404DB" w:rsidRDefault="001C006B">
            <w:pPr>
              <w:pStyle w:val="TableContents"/>
              <w:snapToGrid w:val="0"/>
              <w:jc w:val="center"/>
              <w:rPr>
                <w:color w:val="000000"/>
              </w:rPr>
            </w:pPr>
            <w:r>
              <w:rPr>
                <w:color w:val="000000"/>
              </w:rPr>
              <w:t>2 ans</w:t>
            </w:r>
          </w:p>
        </w:tc>
      </w:tr>
    </w:tbl>
    <w:p w14:paraId="307E97CD" w14:textId="77777777" w:rsidR="00C404DB" w:rsidRDefault="001C006B">
      <w:pPr>
        <w:pStyle w:val="Standard"/>
        <w:spacing w:after="120" w:line="360" w:lineRule="auto"/>
        <w:jc w:val="both"/>
      </w:pPr>
      <w:r>
        <w:br/>
      </w:r>
      <w:r>
        <w:rPr>
          <w:b/>
          <w:bCs/>
          <w:color w:val="800000"/>
          <w:sz w:val="28"/>
          <w:szCs w:val="28"/>
        </w:rPr>
        <w:t>Observations complémentaires</w:t>
      </w:r>
    </w:p>
    <w:p w14:paraId="03925D95" w14:textId="77777777" w:rsidR="00C404DB" w:rsidRDefault="001C006B">
      <w:pPr>
        <w:pStyle w:val="Standard"/>
      </w:pPr>
      <w:bookmarkStart w:id="14" w:name="Indices"/>
      <w:bookmarkEnd w:id="14"/>
      <w:r>
        <w:t>Fusion des deux domaines Religion et Esotérisme à partir de 2019.</w:t>
      </w:r>
    </w:p>
    <w:p w14:paraId="211CC2E5" w14:textId="77777777" w:rsidR="00C404DB" w:rsidRDefault="001C006B">
      <w:pPr>
        <w:pStyle w:val="Standard"/>
        <w:pageBreakBefore/>
        <w:rPr>
          <w:b/>
          <w:bCs/>
          <w:color w:val="800000"/>
          <w:sz w:val="40"/>
          <w:szCs w:val="40"/>
        </w:rPr>
      </w:pPr>
      <w:r>
        <w:rPr>
          <w:b/>
          <w:bCs/>
          <w:color w:val="800000"/>
          <w:sz w:val="40"/>
          <w:szCs w:val="40"/>
        </w:rPr>
        <w:lastRenderedPageBreak/>
        <w:t>PLAN DE CLASSEMENT</w:t>
      </w:r>
    </w:p>
    <w:p w14:paraId="676D93A5" w14:textId="77777777" w:rsidR="00C404DB" w:rsidRDefault="00FB6C1B">
      <w:pPr>
        <w:pStyle w:val="Textbody"/>
      </w:pPr>
      <w:hyperlink w:anchor="Sommaire" w:history="1">
        <w:r w:rsidR="001C006B">
          <w:rPr>
            <w:rStyle w:val="Internetlink"/>
          </w:rPr>
          <w:t>Sommaire</w:t>
        </w:r>
      </w:hyperlink>
    </w:p>
    <w:p w14:paraId="71C61394" w14:textId="77777777" w:rsidR="00C404DB" w:rsidRDefault="00FB6C1B">
      <w:pPr>
        <w:pStyle w:val="Standard"/>
      </w:pPr>
      <w:hyperlink w:anchor="Sommaire" w:history="1">
        <w:r w:rsidR="001C006B">
          <w:t>#Sommaire</w:t>
        </w:r>
      </w:hyperlink>
    </w:p>
    <w:tbl>
      <w:tblPr>
        <w:tblW w:w="15675" w:type="dxa"/>
        <w:tblLayout w:type="fixed"/>
        <w:tblCellMar>
          <w:left w:w="10" w:type="dxa"/>
          <w:right w:w="10" w:type="dxa"/>
        </w:tblCellMar>
        <w:tblLook w:val="0000" w:firstRow="0" w:lastRow="0" w:firstColumn="0" w:lastColumn="0" w:noHBand="0" w:noVBand="0"/>
      </w:tblPr>
      <w:tblGrid>
        <w:gridCol w:w="2260"/>
        <w:gridCol w:w="4288"/>
        <w:gridCol w:w="9127"/>
      </w:tblGrid>
      <w:tr w:rsidR="00C404DB" w14:paraId="78485045" w14:textId="77777777">
        <w:tc>
          <w:tcPr>
            <w:tcW w:w="22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EA1185" w14:textId="77777777" w:rsidR="00C404DB" w:rsidRDefault="001C006B">
            <w:pPr>
              <w:pStyle w:val="TableHeading"/>
              <w:shd w:val="clear" w:color="auto" w:fill="99284C"/>
              <w:snapToGrid w:val="0"/>
              <w:rPr>
                <w:i w:val="0"/>
                <w:iCs w:val="0"/>
                <w:color w:val="FFFFFF"/>
              </w:rPr>
            </w:pPr>
            <w:r>
              <w:rPr>
                <w:i w:val="0"/>
                <w:iCs w:val="0"/>
                <w:color w:val="FFFFFF"/>
              </w:rPr>
              <w:br/>
              <w:t>Indice ou cote validés</w:t>
            </w:r>
            <w:r>
              <w:rPr>
                <w:i w:val="0"/>
                <w:iCs w:val="0"/>
                <w:color w:val="FFFFFF"/>
              </w:rPr>
              <w:br/>
            </w:r>
          </w:p>
        </w:tc>
        <w:tc>
          <w:tcPr>
            <w:tcW w:w="428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AF05C9" w14:textId="77777777" w:rsidR="00C404DB" w:rsidRDefault="001C006B">
            <w:pPr>
              <w:pStyle w:val="TableHeading"/>
              <w:shd w:val="clear" w:color="auto" w:fill="99284C"/>
              <w:snapToGrid w:val="0"/>
              <w:rPr>
                <w:i w:val="0"/>
                <w:iCs w:val="0"/>
                <w:color w:val="FFFFFF"/>
              </w:rPr>
            </w:pPr>
            <w:r>
              <w:rPr>
                <w:i w:val="0"/>
                <w:iCs w:val="0"/>
                <w:color w:val="FFFFFF"/>
              </w:rPr>
              <w:br/>
              <w:t>Libellés</w:t>
            </w:r>
          </w:p>
          <w:p w14:paraId="117DF47F" w14:textId="77777777" w:rsidR="00C404DB" w:rsidRDefault="001C006B">
            <w:pPr>
              <w:pStyle w:val="TableHeading"/>
              <w:shd w:val="clear" w:color="auto" w:fill="99284C"/>
              <w:snapToGrid w:val="0"/>
            </w:pPr>
            <w:r>
              <w:rPr>
                <w:b w:val="0"/>
                <w:bCs w:val="0"/>
                <w:i w:val="0"/>
                <w:iCs w:val="0"/>
                <w:color w:val="FFFFFF"/>
              </w:rPr>
              <w:t>(tel que reporté sur l’étagère)</w:t>
            </w:r>
            <w:r>
              <w:rPr>
                <w:i w:val="0"/>
                <w:iCs w:val="0"/>
                <w:color w:val="FFFFFF"/>
              </w:rPr>
              <w:br/>
            </w:r>
          </w:p>
        </w:tc>
        <w:tc>
          <w:tcPr>
            <w:tcW w:w="91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196502" w14:textId="77777777" w:rsidR="00C404DB" w:rsidRDefault="001C006B">
            <w:pPr>
              <w:pStyle w:val="TableHeading"/>
              <w:shd w:val="clear" w:color="auto" w:fill="99284C"/>
              <w:snapToGrid w:val="0"/>
              <w:rPr>
                <w:i w:val="0"/>
                <w:iCs w:val="0"/>
                <w:color w:val="FFFFFF"/>
              </w:rPr>
            </w:pPr>
            <w:r>
              <w:rPr>
                <w:i w:val="0"/>
                <w:iCs w:val="0"/>
                <w:color w:val="FFFFFF"/>
              </w:rPr>
              <w:br/>
              <w:t>Description détaillée</w:t>
            </w:r>
          </w:p>
          <w:p w14:paraId="7144D265" w14:textId="77777777" w:rsidR="00C404DB" w:rsidRDefault="001C006B">
            <w:pPr>
              <w:pStyle w:val="TableHeading"/>
              <w:shd w:val="clear" w:color="auto" w:fill="99284C"/>
              <w:snapToGrid w:val="0"/>
            </w:pPr>
            <w:r>
              <w:rPr>
                <w:b w:val="0"/>
                <w:bCs w:val="0"/>
                <w:i w:val="0"/>
                <w:iCs w:val="0"/>
                <w:color w:val="FFFFFF"/>
              </w:rPr>
              <w:t>(de tous les contenus qui se rapportent à l’indice)</w:t>
            </w:r>
            <w:r>
              <w:rPr>
                <w:i w:val="0"/>
                <w:iCs w:val="0"/>
                <w:color w:val="FFFFFF"/>
              </w:rPr>
              <w:br/>
            </w:r>
          </w:p>
        </w:tc>
      </w:tr>
      <w:tr w:rsidR="00C404DB" w14:paraId="125C4253"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093C5058" w14:textId="77777777" w:rsidR="00C404DB" w:rsidRDefault="001C006B">
            <w:pPr>
              <w:pStyle w:val="TableContents"/>
              <w:snapToGrid w:val="0"/>
            </w:pPr>
            <w:r>
              <w:t>130</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69E2FB62" w14:textId="77777777" w:rsidR="00C404DB" w:rsidRDefault="001C006B">
            <w:pPr>
              <w:pStyle w:val="TableContents"/>
              <w:snapToGrid w:val="0"/>
              <w:rPr>
                <w:color w:val="000000"/>
              </w:rPr>
            </w:pPr>
            <w:r>
              <w:rPr>
                <w:color w:val="000000"/>
              </w:rPr>
              <w:t>Esotérisme</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D2E061" w14:textId="77777777" w:rsidR="00C404DB" w:rsidRDefault="001C006B">
            <w:pPr>
              <w:pStyle w:val="TableContents"/>
              <w:snapToGrid w:val="0"/>
              <w:rPr>
                <w:color w:val="000000"/>
              </w:rPr>
            </w:pPr>
            <w:r>
              <w:rPr>
                <w:color w:val="000000"/>
              </w:rPr>
              <w:t>Dictionnaires et généralités de l'ésotérisme</w:t>
            </w:r>
          </w:p>
          <w:p w14:paraId="0BF6B3CC" w14:textId="77777777" w:rsidR="00C404DB" w:rsidRDefault="00C404DB">
            <w:pPr>
              <w:pStyle w:val="TableContents"/>
              <w:snapToGrid w:val="0"/>
              <w:rPr>
                <w:color w:val="000000"/>
              </w:rPr>
            </w:pPr>
          </w:p>
        </w:tc>
      </w:tr>
      <w:tr w:rsidR="00C404DB" w14:paraId="5A8BB7F3"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786919E1" w14:textId="77777777" w:rsidR="00C404DB" w:rsidRDefault="001C006B">
            <w:pPr>
              <w:pStyle w:val="TableContents"/>
              <w:snapToGrid w:val="0"/>
            </w:pPr>
            <w:r>
              <w:t>133</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7312C1A0" w14:textId="77777777" w:rsidR="00C404DB" w:rsidRDefault="001C006B">
            <w:pPr>
              <w:pStyle w:val="TableContents"/>
              <w:snapToGrid w:val="0"/>
              <w:rPr>
                <w:color w:val="000000"/>
              </w:rPr>
            </w:pPr>
            <w:r>
              <w:rPr>
                <w:color w:val="000000"/>
              </w:rPr>
              <w:t>Parapsychologie</w:t>
            </w:r>
          </w:p>
          <w:p w14:paraId="319AFEC1" w14:textId="77777777" w:rsidR="00C404DB" w:rsidRDefault="00C404DB">
            <w:pPr>
              <w:pStyle w:val="TableContents"/>
              <w:rPr>
                <w:color w:val="000000"/>
              </w:rPr>
            </w:pPr>
          </w:p>
          <w:p w14:paraId="222BEDAF" w14:textId="77777777" w:rsidR="00C404DB" w:rsidRDefault="00C404DB">
            <w:pPr>
              <w:pStyle w:val="TableContents"/>
              <w:rPr>
                <w:color w:val="000000"/>
              </w:rPr>
            </w:pPr>
          </w:p>
          <w:p w14:paraId="0A4A1590" w14:textId="77777777" w:rsidR="00C404DB" w:rsidRDefault="00C404DB">
            <w:pPr>
              <w:pStyle w:val="TableContents"/>
              <w:rPr>
                <w:color w:val="000000"/>
              </w:rPr>
            </w:pP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29F79F" w14:textId="77777777" w:rsidR="00C404DB" w:rsidRDefault="001C006B">
            <w:pPr>
              <w:pStyle w:val="TableContents"/>
              <w:snapToGrid w:val="0"/>
              <w:rPr>
                <w:color w:val="000000"/>
              </w:rPr>
            </w:pPr>
            <w:r>
              <w:rPr>
                <w:color w:val="000000"/>
              </w:rPr>
              <w:t>Chakras/Energie,</w:t>
            </w:r>
          </w:p>
          <w:p w14:paraId="000D8574" w14:textId="77777777" w:rsidR="00C404DB" w:rsidRDefault="001C006B">
            <w:pPr>
              <w:pStyle w:val="TableContents"/>
            </w:pPr>
            <w:r>
              <w:t>Fantômes, Maisons hantées, Poltergeists</w:t>
            </w:r>
          </w:p>
          <w:p w14:paraId="21C55BD4" w14:textId="77777777" w:rsidR="00C404DB" w:rsidRDefault="001C006B">
            <w:pPr>
              <w:pStyle w:val="TableContents"/>
            </w:pPr>
            <w:r>
              <w:t>Perception extra-sensorielle, Télépathie, Magnétisme</w:t>
            </w:r>
          </w:p>
          <w:p w14:paraId="2B609FB2" w14:textId="77777777" w:rsidR="00C404DB" w:rsidRDefault="001C006B">
            <w:pPr>
              <w:pStyle w:val="TableContents"/>
            </w:pPr>
            <w:r>
              <w:t>Spiritisme et expérience de mort imminente (N.D.E.)</w:t>
            </w:r>
          </w:p>
          <w:p w14:paraId="34DB4250" w14:textId="77777777" w:rsidR="00C404DB" w:rsidRDefault="001C006B">
            <w:pPr>
              <w:pStyle w:val="TableContents"/>
            </w:pPr>
            <w:r>
              <w:rPr>
                <w:color w:val="000000"/>
              </w:rPr>
              <w:t>Phénomènes parapsychologiques</w:t>
            </w:r>
          </w:p>
        </w:tc>
      </w:tr>
      <w:tr w:rsidR="00C404DB" w14:paraId="5F05378B"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3D1CCAA8" w14:textId="77777777" w:rsidR="00C404DB" w:rsidRDefault="001C006B">
            <w:pPr>
              <w:pStyle w:val="TableContents"/>
              <w:snapToGrid w:val="0"/>
            </w:pPr>
            <w:r>
              <w:t>133.3</w:t>
            </w:r>
          </w:p>
          <w:p w14:paraId="14975FA8" w14:textId="77777777" w:rsidR="00C404DB" w:rsidRDefault="00C404DB">
            <w:pPr>
              <w:pStyle w:val="TableContents"/>
            </w:pPr>
          </w:p>
          <w:p w14:paraId="0E3D7498" w14:textId="77777777" w:rsidR="00C404DB" w:rsidRDefault="00C404DB">
            <w:pPr>
              <w:pStyle w:val="TableContents"/>
            </w:pP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66AEA669" w14:textId="77777777" w:rsidR="00C404DB" w:rsidRDefault="001C006B">
            <w:pPr>
              <w:pStyle w:val="TableContents"/>
              <w:snapToGrid w:val="0"/>
              <w:rPr>
                <w:color w:val="000000"/>
              </w:rPr>
            </w:pPr>
            <w:r>
              <w:rPr>
                <w:color w:val="000000"/>
              </w:rPr>
              <w:t>Divination</w:t>
            </w:r>
          </w:p>
          <w:p w14:paraId="5532F704" w14:textId="77777777" w:rsidR="00C404DB" w:rsidRDefault="00C404DB">
            <w:pPr>
              <w:pStyle w:val="TableContents"/>
              <w:rPr>
                <w:color w:val="000000"/>
              </w:rPr>
            </w:pPr>
          </w:p>
          <w:p w14:paraId="1F3B2B5F" w14:textId="77777777" w:rsidR="00C404DB" w:rsidRDefault="00C404DB">
            <w:pPr>
              <w:pStyle w:val="TableContents"/>
              <w:rPr>
                <w:color w:val="000000"/>
              </w:rPr>
            </w:pP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FBA9F6" w14:textId="77777777" w:rsidR="00C404DB" w:rsidRDefault="001C006B">
            <w:pPr>
              <w:pStyle w:val="TableContents"/>
              <w:snapToGrid w:val="0"/>
            </w:pPr>
            <w:r>
              <w:rPr>
                <w:color w:val="000000"/>
              </w:rPr>
              <w:t>Procédés divinatoires, prophéties de Nostradamus</w:t>
            </w:r>
          </w:p>
          <w:p w14:paraId="40B42306" w14:textId="77777777" w:rsidR="00C404DB" w:rsidRDefault="001C006B">
            <w:pPr>
              <w:pStyle w:val="TableContents"/>
              <w:rPr>
                <w:color w:val="000000"/>
              </w:rPr>
            </w:pPr>
            <w:r>
              <w:rPr>
                <w:color w:val="000000"/>
              </w:rPr>
              <w:t>Voyance</w:t>
            </w:r>
          </w:p>
          <w:p w14:paraId="59B08328" w14:textId="77777777" w:rsidR="00C404DB" w:rsidRDefault="001C006B">
            <w:pPr>
              <w:pStyle w:val="TableContents"/>
            </w:pPr>
            <w:r>
              <w:rPr>
                <w:color w:val="000000"/>
              </w:rPr>
              <w:t>Radiesthésie, lithothérapie</w:t>
            </w:r>
          </w:p>
          <w:p w14:paraId="63A47789" w14:textId="77777777" w:rsidR="00C404DB" w:rsidRDefault="001C006B">
            <w:pPr>
              <w:pStyle w:val="TableContents"/>
              <w:rPr>
                <w:color w:val="000000"/>
              </w:rPr>
            </w:pPr>
            <w:r>
              <w:rPr>
                <w:color w:val="000000"/>
              </w:rPr>
              <w:t>Feng Shui : théorie</w:t>
            </w:r>
          </w:p>
          <w:p w14:paraId="378AB316" w14:textId="77777777" w:rsidR="00C404DB" w:rsidRDefault="001C006B">
            <w:pPr>
              <w:pStyle w:val="TableContents"/>
              <w:rPr>
                <w:color w:val="000000"/>
              </w:rPr>
            </w:pPr>
            <w:r>
              <w:rPr>
                <w:color w:val="000000"/>
              </w:rPr>
              <w:t>Physiognomonie</w:t>
            </w:r>
          </w:p>
        </w:tc>
      </w:tr>
      <w:tr w:rsidR="00C404DB" w14:paraId="20FB21B1"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6630C68E" w14:textId="77777777" w:rsidR="00C404DB" w:rsidRDefault="001C006B">
            <w:pPr>
              <w:pStyle w:val="TableContents"/>
              <w:snapToGrid w:val="0"/>
            </w:pPr>
            <w:r>
              <w:t>133.4</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783E2779" w14:textId="77777777" w:rsidR="00C404DB" w:rsidRDefault="001C006B">
            <w:pPr>
              <w:pStyle w:val="TableContents"/>
              <w:snapToGrid w:val="0"/>
              <w:rPr>
                <w:color w:val="000000"/>
              </w:rPr>
            </w:pPr>
            <w:r>
              <w:rPr>
                <w:color w:val="000000"/>
              </w:rPr>
              <w:t>Magie  et sorcellerie</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7D50C3" w14:textId="77777777" w:rsidR="00C404DB" w:rsidRDefault="00C404DB">
            <w:pPr>
              <w:pStyle w:val="TableContents"/>
              <w:snapToGrid w:val="0"/>
            </w:pPr>
          </w:p>
          <w:p w14:paraId="798FE96E" w14:textId="77777777" w:rsidR="00C404DB" w:rsidRDefault="00C404DB">
            <w:pPr>
              <w:pStyle w:val="TableContents"/>
              <w:snapToGrid w:val="0"/>
            </w:pPr>
          </w:p>
        </w:tc>
      </w:tr>
      <w:tr w:rsidR="00C404DB" w14:paraId="0ECE03F9"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5D48392C" w14:textId="77777777" w:rsidR="00C404DB" w:rsidRDefault="001C006B">
            <w:pPr>
              <w:pStyle w:val="TableContents"/>
              <w:snapToGrid w:val="0"/>
            </w:pPr>
            <w:r>
              <w:t>133.5</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36C63DD4" w14:textId="77777777" w:rsidR="00C404DB" w:rsidRDefault="001C006B">
            <w:pPr>
              <w:pStyle w:val="TableContents"/>
              <w:snapToGrid w:val="0"/>
              <w:rPr>
                <w:color w:val="000000"/>
              </w:rPr>
            </w:pPr>
            <w:r>
              <w:rPr>
                <w:color w:val="000000"/>
              </w:rPr>
              <w:t>Astrologie</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3EB69E" w14:textId="77777777" w:rsidR="00C404DB" w:rsidRDefault="001C006B">
            <w:pPr>
              <w:pStyle w:val="TableContents"/>
              <w:snapToGrid w:val="0"/>
              <w:rPr>
                <w:color w:val="000000"/>
              </w:rPr>
            </w:pPr>
            <w:r>
              <w:rPr>
                <w:color w:val="000000"/>
              </w:rPr>
              <w:t>Signes du zodiaque</w:t>
            </w:r>
          </w:p>
          <w:p w14:paraId="76F0CBF9" w14:textId="77777777" w:rsidR="00C404DB" w:rsidRDefault="00C404DB">
            <w:pPr>
              <w:pStyle w:val="TableContents"/>
              <w:snapToGrid w:val="0"/>
              <w:rPr>
                <w:color w:val="000000"/>
              </w:rPr>
            </w:pPr>
          </w:p>
        </w:tc>
      </w:tr>
      <w:tr w:rsidR="00C404DB" w14:paraId="5BCEA26D"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107B2C52" w14:textId="77777777" w:rsidR="00C404DB" w:rsidRDefault="001C006B">
            <w:pPr>
              <w:pStyle w:val="TableContents"/>
              <w:snapToGrid w:val="0"/>
              <w:rPr>
                <w:color w:val="000000"/>
              </w:rPr>
            </w:pPr>
            <w:r>
              <w:rPr>
                <w:color w:val="000000"/>
              </w:rPr>
              <w:t>133.93</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605FF67E" w14:textId="77777777" w:rsidR="00C404DB" w:rsidRDefault="001C006B">
            <w:pPr>
              <w:pStyle w:val="TableContents"/>
              <w:snapToGrid w:val="0"/>
              <w:rPr>
                <w:color w:val="000000"/>
              </w:rPr>
            </w:pPr>
            <w:r>
              <w:rPr>
                <w:color w:val="000000"/>
              </w:rPr>
              <w:t>OVNI et extraterrestres</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801C29" w14:textId="77777777" w:rsidR="00C404DB" w:rsidRDefault="00C404DB">
            <w:pPr>
              <w:pStyle w:val="TableContents"/>
              <w:snapToGrid w:val="0"/>
              <w:rPr>
                <w:color w:val="0000FF"/>
              </w:rPr>
            </w:pPr>
          </w:p>
          <w:p w14:paraId="39C52950" w14:textId="77777777" w:rsidR="00C404DB" w:rsidRDefault="00C404DB">
            <w:pPr>
              <w:pStyle w:val="TableContents"/>
              <w:snapToGrid w:val="0"/>
              <w:rPr>
                <w:color w:val="0000FF"/>
              </w:rPr>
            </w:pPr>
          </w:p>
        </w:tc>
      </w:tr>
      <w:tr w:rsidR="00C404DB" w14:paraId="0C779DD5"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213A0A90" w14:textId="77777777" w:rsidR="00C404DB" w:rsidRDefault="001C006B">
            <w:pPr>
              <w:pStyle w:val="TableContents"/>
              <w:snapToGrid w:val="0"/>
              <w:rPr>
                <w:color w:val="000000"/>
              </w:rPr>
            </w:pPr>
            <w:r>
              <w:rPr>
                <w:color w:val="000000"/>
              </w:rPr>
              <w:t>135</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4AB3FD6B" w14:textId="77777777" w:rsidR="00C404DB" w:rsidRDefault="001C006B">
            <w:pPr>
              <w:pStyle w:val="TableContents"/>
              <w:snapToGrid w:val="0"/>
              <w:rPr>
                <w:color w:val="000000"/>
              </w:rPr>
            </w:pPr>
            <w:r>
              <w:rPr>
                <w:color w:val="000000"/>
              </w:rPr>
              <w:t xml:space="preserve">Traditions ésotériques   </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0DDA2B" w14:textId="77777777" w:rsidR="00C404DB" w:rsidRDefault="001C006B">
            <w:pPr>
              <w:pStyle w:val="TableContents"/>
              <w:snapToGrid w:val="0"/>
            </w:pPr>
            <w:r>
              <w:rPr>
                <w:color w:val="000000"/>
              </w:rPr>
              <w:t>Kabbale, rêves, symbolisme, alchimie, Sociétés secrètes (Franc-maçonnerie...)</w:t>
            </w:r>
          </w:p>
        </w:tc>
      </w:tr>
      <w:tr w:rsidR="00C404DB" w14:paraId="17838233"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63EEB1BE" w14:textId="77777777" w:rsidR="00C404DB" w:rsidRDefault="001C006B">
            <w:pPr>
              <w:pStyle w:val="TableContents"/>
              <w:snapToGrid w:val="0"/>
            </w:pPr>
            <w:r>
              <w:t>200.9</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5725BD29" w14:textId="77777777" w:rsidR="00C404DB" w:rsidRDefault="001C006B">
            <w:pPr>
              <w:pStyle w:val="Standard"/>
              <w:snapToGrid w:val="0"/>
              <w:rPr>
                <w:rFonts w:eastAsia="Arial" w:cs="Arial"/>
              </w:rPr>
            </w:pPr>
            <w:r>
              <w:rPr>
                <w:rFonts w:eastAsia="Arial" w:cs="Arial"/>
              </w:rPr>
              <w:t>Histoire et dictionnaires des religions</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D6A064" w14:textId="77777777" w:rsidR="00C404DB" w:rsidRDefault="001C006B">
            <w:pPr>
              <w:pStyle w:val="Standard"/>
              <w:snapToGrid w:val="0"/>
              <w:rPr>
                <w:rFonts w:eastAsia="Arial" w:cs="Arial"/>
              </w:rPr>
            </w:pPr>
            <w:r>
              <w:rPr>
                <w:rFonts w:eastAsia="Arial" w:cs="Arial"/>
              </w:rPr>
              <w:t>Dictionnaires des religions</w:t>
            </w:r>
          </w:p>
          <w:p w14:paraId="0DD3F5A5" w14:textId="77777777" w:rsidR="00C404DB" w:rsidRDefault="001C006B">
            <w:pPr>
              <w:pStyle w:val="Standard"/>
              <w:snapToGrid w:val="0"/>
              <w:rPr>
                <w:rFonts w:eastAsia="Arial" w:cs="Arial"/>
                <w:i/>
                <w:iCs/>
              </w:rPr>
            </w:pPr>
            <w:r>
              <w:rPr>
                <w:rFonts w:eastAsia="Arial" w:cs="Arial"/>
                <w:i/>
                <w:iCs/>
              </w:rPr>
              <w:t>Histoire des religions</w:t>
            </w:r>
          </w:p>
        </w:tc>
      </w:tr>
      <w:tr w:rsidR="00C404DB" w14:paraId="310E239C"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2B26AE67" w14:textId="77777777" w:rsidR="00C404DB" w:rsidRDefault="001C006B">
            <w:pPr>
              <w:pStyle w:val="TableContents"/>
              <w:snapToGrid w:val="0"/>
            </w:pPr>
            <w:r>
              <w:t>201</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05FD7106" w14:textId="77777777" w:rsidR="00C404DB" w:rsidRDefault="001C006B">
            <w:pPr>
              <w:pStyle w:val="Standard"/>
              <w:snapToGrid w:val="0"/>
              <w:rPr>
                <w:rFonts w:eastAsia="Arial" w:cs="Arial"/>
              </w:rPr>
            </w:pPr>
            <w:r>
              <w:rPr>
                <w:rFonts w:eastAsia="Arial" w:cs="Arial"/>
              </w:rPr>
              <w:t>Théorie des religions, dialogue interreligieux</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E5B138" w14:textId="77777777" w:rsidR="00C404DB" w:rsidRDefault="001C006B">
            <w:pPr>
              <w:pStyle w:val="Standard"/>
              <w:snapToGrid w:val="0"/>
              <w:rPr>
                <w:rFonts w:eastAsia="Arial" w:cs="Arial"/>
              </w:rPr>
            </w:pPr>
            <w:r>
              <w:rPr>
                <w:rFonts w:eastAsia="Arial" w:cs="Arial"/>
              </w:rPr>
              <w:t>Généralités sur la religion, religion comparée</w:t>
            </w:r>
          </w:p>
          <w:p w14:paraId="14CC9A79" w14:textId="77777777" w:rsidR="00C404DB" w:rsidRDefault="001C006B">
            <w:pPr>
              <w:pStyle w:val="Standard"/>
              <w:snapToGrid w:val="0"/>
              <w:rPr>
                <w:rFonts w:eastAsia="Arial" w:cs="Arial"/>
                <w:i/>
                <w:iCs/>
              </w:rPr>
            </w:pPr>
            <w:r>
              <w:rPr>
                <w:rFonts w:eastAsia="Arial" w:cs="Arial"/>
                <w:i/>
                <w:iCs/>
              </w:rPr>
              <w:t>Mythologies, mythes</w:t>
            </w:r>
          </w:p>
          <w:p w14:paraId="084EC15E" w14:textId="77777777" w:rsidR="00C404DB" w:rsidRDefault="001C006B">
            <w:pPr>
              <w:pStyle w:val="Standard"/>
              <w:snapToGrid w:val="0"/>
              <w:rPr>
                <w:rFonts w:eastAsia="Arial" w:cs="Arial"/>
              </w:rPr>
            </w:pPr>
            <w:r>
              <w:rPr>
                <w:rFonts w:eastAsia="Arial" w:cs="Arial"/>
              </w:rPr>
              <w:t>Catégories : monothéisme, panthéisme, polythéisme, chamanisme (aspect ésotérique en 133), religions de la préhistoire</w:t>
            </w:r>
          </w:p>
          <w:p w14:paraId="505CE979" w14:textId="77777777" w:rsidR="00C404DB" w:rsidRDefault="001C006B">
            <w:pPr>
              <w:pStyle w:val="Standard"/>
              <w:snapToGrid w:val="0"/>
              <w:rPr>
                <w:rFonts w:eastAsia="Arial" w:cs="Arial"/>
                <w:i/>
                <w:iCs/>
              </w:rPr>
            </w:pPr>
            <w:r>
              <w:rPr>
                <w:rFonts w:eastAsia="Arial" w:cs="Arial"/>
                <w:i/>
                <w:iCs/>
              </w:rPr>
              <w:t>Dialogue interreligieux</w:t>
            </w:r>
          </w:p>
          <w:p w14:paraId="177594E3" w14:textId="77777777" w:rsidR="00C404DB" w:rsidRDefault="001C006B">
            <w:pPr>
              <w:pStyle w:val="Standard"/>
              <w:snapToGrid w:val="0"/>
              <w:rPr>
                <w:rFonts w:eastAsia="Arial" w:cs="Arial"/>
              </w:rPr>
            </w:pPr>
            <w:r>
              <w:rPr>
                <w:rFonts w:eastAsia="Arial" w:cs="Arial"/>
              </w:rPr>
              <w:t>Doctrines : objets de culte, l'humanité, eschatologie, réincarnation, cosmologie</w:t>
            </w:r>
          </w:p>
          <w:p w14:paraId="14DD7859" w14:textId="77777777" w:rsidR="00C404DB" w:rsidRDefault="001C006B">
            <w:pPr>
              <w:pStyle w:val="Standard"/>
              <w:snapToGrid w:val="0"/>
              <w:rPr>
                <w:rFonts w:eastAsia="Arial" w:cs="Arial"/>
                <w:i/>
                <w:iCs/>
              </w:rPr>
            </w:pPr>
            <w:r>
              <w:rPr>
                <w:rFonts w:eastAsia="Arial" w:cs="Arial"/>
                <w:i/>
                <w:iCs/>
              </w:rPr>
              <w:lastRenderedPageBreak/>
              <w:t>Mission, enseignement religieux, enseignement du fait religieux</w:t>
            </w:r>
          </w:p>
          <w:p w14:paraId="0F5EA46F" w14:textId="77777777" w:rsidR="00C404DB" w:rsidRDefault="001C006B">
            <w:pPr>
              <w:pStyle w:val="Standard"/>
              <w:snapToGrid w:val="0"/>
              <w:rPr>
                <w:rFonts w:eastAsia="Arial" w:cs="Arial"/>
              </w:rPr>
            </w:pPr>
            <w:r>
              <w:rPr>
                <w:rFonts w:eastAsia="Arial" w:cs="Arial"/>
              </w:rPr>
              <w:t>Textes sacrés : sources et traditions orales</w:t>
            </w:r>
          </w:p>
          <w:p w14:paraId="3CD6EF58" w14:textId="77777777" w:rsidR="00C404DB" w:rsidRDefault="001C006B">
            <w:pPr>
              <w:pStyle w:val="Standard"/>
              <w:snapToGrid w:val="0"/>
              <w:rPr>
                <w:rFonts w:eastAsia="Arial" w:cs="Arial"/>
                <w:i/>
                <w:iCs/>
              </w:rPr>
            </w:pPr>
            <w:r>
              <w:rPr>
                <w:rFonts w:eastAsia="Arial" w:cs="Arial"/>
                <w:i/>
                <w:iCs/>
              </w:rPr>
              <w:t>Philosophie de la religion</w:t>
            </w:r>
          </w:p>
          <w:p w14:paraId="1CA8E594" w14:textId="77777777" w:rsidR="00C404DB" w:rsidRDefault="001C006B">
            <w:pPr>
              <w:pStyle w:val="Standard"/>
              <w:snapToGrid w:val="0"/>
              <w:rPr>
                <w:rFonts w:eastAsia="Arial" w:cs="Arial"/>
              </w:rPr>
            </w:pPr>
            <w:r>
              <w:rPr>
                <w:rFonts w:eastAsia="Arial" w:cs="Arial"/>
              </w:rPr>
              <w:t>Concepts de Dieu : athéisme, libre-pensée, agnosticisme, science et religion, création, genre humain</w:t>
            </w:r>
          </w:p>
          <w:p w14:paraId="167C13BE" w14:textId="77777777" w:rsidR="00C404DB" w:rsidRDefault="001C006B">
            <w:pPr>
              <w:pStyle w:val="Standard"/>
              <w:snapToGrid w:val="0"/>
              <w:rPr>
                <w:rFonts w:eastAsia="Arial" w:cs="Arial"/>
                <w:i/>
                <w:iCs/>
              </w:rPr>
            </w:pPr>
            <w:r>
              <w:rPr>
                <w:rFonts w:eastAsia="Arial" w:cs="Arial"/>
                <w:i/>
                <w:iCs/>
              </w:rPr>
              <w:t>Spiritualités « laïques » : croyances et attitudes religieuses non basées sur la révélation</w:t>
            </w:r>
          </w:p>
        </w:tc>
      </w:tr>
      <w:tr w:rsidR="00C404DB" w14:paraId="2C983364"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0678EB5F" w14:textId="77777777" w:rsidR="00C404DB" w:rsidRDefault="001C006B">
            <w:pPr>
              <w:pStyle w:val="TableContents"/>
              <w:snapToGrid w:val="0"/>
            </w:pPr>
            <w:r>
              <w:lastRenderedPageBreak/>
              <w:t>204</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67EA4ADD" w14:textId="77777777" w:rsidR="00C404DB" w:rsidRDefault="001C006B">
            <w:pPr>
              <w:pStyle w:val="Standard"/>
              <w:snapToGrid w:val="0"/>
              <w:rPr>
                <w:rFonts w:eastAsia="Arial" w:cs="Arial"/>
              </w:rPr>
            </w:pPr>
            <w:r>
              <w:rPr>
                <w:rFonts w:eastAsia="Arial" w:cs="Arial"/>
              </w:rPr>
              <w:t>Cultes et spiritualités</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46F8B2" w14:textId="77777777" w:rsidR="00C404DB" w:rsidRDefault="001C006B">
            <w:pPr>
              <w:pStyle w:val="Standard"/>
              <w:snapToGrid w:val="0"/>
              <w:rPr>
                <w:rFonts w:eastAsia="Arial" w:cs="Arial"/>
              </w:rPr>
            </w:pPr>
            <w:r>
              <w:rPr>
                <w:rFonts w:eastAsia="Arial" w:cs="Arial"/>
              </w:rPr>
              <w:t>Pratiques : guérisons, pèlerinages, fêtes religieuses, symbolisme, rites</w:t>
            </w:r>
          </w:p>
          <w:p w14:paraId="17BF9A89" w14:textId="77777777" w:rsidR="00C404DB" w:rsidRDefault="001C006B">
            <w:pPr>
              <w:pStyle w:val="Standard"/>
              <w:snapToGrid w:val="0"/>
              <w:rPr>
                <w:rFonts w:eastAsia="Arial" w:cs="Arial"/>
                <w:i/>
                <w:iCs/>
              </w:rPr>
            </w:pPr>
            <w:r>
              <w:rPr>
                <w:rFonts w:eastAsia="Arial" w:cs="Arial"/>
                <w:i/>
                <w:iCs/>
              </w:rPr>
              <w:t>Vie spirituelle, méditations, textes spirituels, mysticisme</w:t>
            </w:r>
          </w:p>
        </w:tc>
      </w:tr>
      <w:tr w:rsidR="00C404DB" w14:paraId="11AA9465"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65F850F4" w14:textId="77777777" w:rsidR="00C404DB" w:rsidRDefault="001C006B">
            <w:pPr>
              <w:pStyle w:val="TableContents"/>
              <w:snapToGrid w:val="0"/>
            </w:pPr>
            <w:r>
              <w:t>209</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02468161" w14:textId="77777777" w:rsidR="00C404DB" w:rsidRDefault="001C006B">
            <w:pPr>
              <w:pStyle w:val="Standard"/>
              <w:snapToGrid w:val="0"/>
              <w:rPr>
                <w:rFonts w:eastAsia="Arial" w:cs="Arial"/>
              </w:rPr>
            </w:pPr>
            <w:r>
              <w:rPr>
                <w:rFonts w:eastAsia="Arial" w:cs="Arial"/>
              </w:rPr>
              <w:t>Sectes</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DE0675" w14:textId="77777777" w:rsidR="00C404DB" w:rsidRDefault="001C006B">
            <w:pPr>
              <w:pStyle w:val="Standard"/>
              <w:snapToGrid w:val="0"/>
              <w:rPr>
                <w:rFonts w:eastAsia="Arial" w:cs="Arial"/>
              </w:rPr>
            </w:pPr>
            <w:r>
              <w:rPr>
                <w:rFonts w:eastAsia="Arial" w:cs="Arial"/>
              </w:rPr>
              <w:t>Sectes, dérives sectaires</w:t>
            </w:r>
          </w:p>
        </w:tc>
      </w:tr>
      <w:tr w:rsidR="00C404DB" w14:paraId="22ACF5C3"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580BA1A9" w14:textId="77777777" w:rsidR="00C404DB" w:rsidRDefault="001C006B">
            <w:pPr>
              <w:pStyle w:val="TableContents"/>
              <w:snapToGrid w:val="0"/>
            </w:pPr>
            <w:r>
              <w:t>220</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5145A85C" w14:textId="77777777" w:rsidR="00C404DB" w:rsidRDefault="001C006B">
            <w:pPr>
              <w:pStyle w:val="Standard"/>
              <w:snapToGrid w:val="0"/>
              <w:rPr>
                <w:rFonts w:eastAsia="Arial" w:cs="Arial"/>
              </w:rPr>
            </w:pPr>
            <w:r>
              <w:rPr>
                <w:rFonts w:eastAsia="Arial" w:cs="Arial"/>
              </w:rPr>
              <w:t>Bible</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58B4B3" w14:textId="77777777" w:rsidR="00C404DB" w:rsidRDefault="001C006B">
            <w:pPr>
              <w:pStyle w:val="Standard"/>
              <w:snapToGrid w:val="0"/>
              <w:rPr>
                <w:rFonts w:eastAsia="Arial" w:cs="Arial"/>
              </w:rPr>
            </w:pPr>
            <w:r>
              <w:rPr>
                <w:rFonts w:eastAsia="Arial" w:cs="Arial"/>
              </w:rPr>
              <w:t>Ecritures saintes du judaïsme et du christianisme : Ancien et Nouveau Testament</w:t>
            </w:r>
          </w:p>
          <w:p w14:paraId="7E192AB7" w14:textId="77777777" w:rsidR="00C404DB" w:rsidRDefault="001C006B">
            <w:pPr>
              <w:pStyle w:val="Standard"/>
              <w:snapToGrid w:val="0"/>
              <w:rPr>
                <w:rFonts w:eastAsia="Arial" w:cs="Arial"/>
                <w:i/>
                <w:iCs/>
              </w:rPr>
            </w:pPr>
            <w:r>
              <w:rPr>
                <w:rFonts w:eastAsia="Arial" w:cs="Arial"/>
                <w:i/>
                <w:iCs/>
              </w:rPr>
              <w:t>Exégèse : commentaires de l'Ancien et Nouveau Testament</w:t>
            </w:r>
          </w:p>
          <w:p w14:paraId="268899B4" w14:textId="77777777" w:rsidR="00C404DB" w:rsidRDefault="001C006B">
            <w:pPr>
              <w:pStyle w:val="Standard"/>
              <w:snapToGrid w:val="0"/>
              <w:rPr>
                <w:rFonts w:eastAsia="Arial" w:cs="Arial"/>
              </w:rPr>
            </w:pPr>
            <w:r>
              <w:rPr>
                <w:rFonts w:eastAsia="Arial" w:cs="Arial"/>
              </w:rPr>
              <w:t>Histoire et géographie bibliques, archéologie biblique</w:t>
            </w:r>
          </w:p>
          <w:p w14:paraId="617D6588" w14:textId="77777777" w:rsidR="00C404DB" w:rsidRDefault="001C006B">
            <w:pPr>
              <w:pStyle w:val="Standard"/>
              <w:snapToGrid w:val="0"/>
              <w:rPr>
                <w:rFonts w:eastAsia="Arial" w:cs="Arial"/>
                <w:i/>
                <w:iCs/>
              </w:rPr>
            </w:pPr>
            <w:r>
              <w:rPr>
                <w:rFonts w:eastAsia="Arial" w:cs="Arial"/>
                <w:i/>
                <w:iCs/>
              </w:rPr>
              <w:t>Livres apocryphes</w:t>
            </w:r>
          </w:p>
        </w:tc>
      </w:tr>
      <w:tr w:rsidR="00C404DB" w14:paraId="5BB95F11"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605D0E22" w14:textId="77777777" w:rsidR="00C404DB" w:rsidRDefault="001C006B">
            <w:pPr>
              <w:pStyle w:val="TableContents"/>
              <w:snapToGrid w:val="0"/>
            </w:pPr>
            <w:r>
              <w:t>221</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6CF41573" w14:textId="77777777" w:rsidR="00C404DB" w:rsidRDefault="001C006B">
            <w:pPr>
              <w:pStyle w:val="Standard"/>
              <w:snapToGrid w:val="0"/>
              <w:rPr>
                <w:rFonts w:eastAsia="Arial" w:cs="Arial"/>
              </w:rPr>
            </w:pPr>
            <w:r>
              <w:rPr>
                <w:rFonts w:eastAsia="Arial" w:cs="Arial"/>
              </w:rPr>
              <w:t>Ancien Testament.</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E7DA94" w14:textId="77777777" w:rsidR="00C404DB" w:rsidRDefault="001C006B">
            <w:pPr>
              <w:pStyle w:val="Standard"/>
              <w:snapToGrid w:val="0"/>
              <w:rPr>
                <w:rFonts w:eastAsia="Arial" w:cs="Arial"/>
              </w:rPr>
            </w:pPr>
            <w:r>
              <w:rPr>
                <w:rFonts w:eastAsia="Arial" w:cs="Arial"/>
              </w:rPr>
              <w:t>Commentaires</w:t>
            </w:r>
          </w:p>
        </w:tc>
      </w:tr>
      <w:tr w:rsidR="00C404DB" w14:paraId="071067C3"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71810064" w14:textId="77777777" w:rsidR="00C404DB" w:rsidRDefault="001C006B">
            <w:pPr>
              <w:pStyle w:val="TableContents"/>
              <w:snapToGrid w:val="0"/>
            </w:pPr>
            <w:r>
              <w:t>225</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7CF8E7C6" w14:textId="77777777" w:rsidR="00C404DB" w:rsidRDefault="001C006B">
            <w:pPr>
              <w:pStyle w:val="Standard"/>
              <w:snapToGrid w:val="0"/>
              <w:rPr>
                <w:rFonts w:eastAsia="Arial" w:cs="Arial"/>
              </w:rPr>
            </w:pPr>
            <w:r>
              <w:rPr>
                <w:rFonts w:eastAsia="Arial" w:cs="Arial"/>
              </w:rPr>
              <w:t>Nouveau Testament</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E0830C" w14:textId="77777777" w:rsidR="00C404DB" w:rsidRDefault="001C006B">
            <w:pPr>
              <w:pStyle w:val="Standard"/>
              <w:snapToGrid w:val="0"/>
              <w:rPr>
                <w:rFonts w:eastAsia="Arial" w:cs="Arial"/>
              </w:rPr>
            </w:pPr>
            <w:r>
              <w:rPr>
                <w:rFonts w:eastAsia="Arial" w:cs="Arial"/>
              </w:rPr>
              <w:t>Nouveau Testament, Evangiles : commentaires</w:t>
            </w:r>
          </w:p>
        </w:tc>
      </w:tr>
      <w:tr w:rsidR="00C404DB" w14:paraId="3B845C11"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1B6955D2" w14:textId="77777777" w:rsidR="00C404DB" w:rsidRDefault="001C006B">
            <w:pPr>
              <w:pStyle w:val="TableContents"/>
              <w:snapToGrid w:val="0"/>
            </w:pPr>
            <w:r>
              <w:t>230</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330E12AF" w14:textId="77777777" w:rsidR="00C404DB" w:rsidRDefault="001C006B">
            <w:pPr>
              <w:pStyle w:val="Standard"/>
              <w:snapToGrid w:val="0"/>
              <w:rPr>
                <w:rFonts w:eastAsia="Arial" w:cs="Arial"/>
              </w:rPr>
            </w:pPr>
            <w:r>
              <w:rPr>
                <w:rFonts w:eastAsia="Arial" w:cs="Arial"/>
              </w:rPr>
              <w:t>Théologie  chrétienne</w:t>
            </w:r>
          </w:p>
          <w:p w14:paraId="3DEFA2A9" w14:textId="77777777" w:rsidR="00C404DB" w:rsidRDefault="00C404DB">
            <w:pPr>
              <w:pStyle w:val="TableContents"/>
              <w:snapToGrid w:val="0"/>
            </w:pP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3FF421" w14:textId="77777777" w:rsidR="00C404DB" w:rsidRDefault="001C006B">
            <w:pPr>
              <w:pStyle w:val="Standard"/>
              <w:snapToGrid w:val="0"/>
              <w:rPr>
                <w:rFonts w:eastAsia="Arial" w:cs="Arial"/>
              </w:rPr>
            </w:pPr>
            <w:r>
              <w:rPr>
                <w:rFonts w:eastAsia="Arial" w:cs="Arial"/>
              </w:rPr>
              <w:t>Ouvrages d'ensemble de la théologie catholique, protestante, orthodoxe</w:t>
            </w:r>
          </w:p>
          <w:p w14:paraId="09855B73" w14:textId="77777777" w:rsidR="00C404DB" w:rsidRDefault="001C006B">
            <w:pPr>
              <w:pStyle w:val="Standard"/>
              <w:snapToGrid w:val="0"/>
              <w:rPr>
                <w:rFonts w:eastAsia="Arial" w:cs="Arial"/>
                <w:i/>
                <w:iCs/>
              </w:rPr>
            </w:pPr>
            <w:r>
              <w:rPr>
                <w:rFonts w:eastAsia="Arial" w:cs="Arial"/>
                <w:i/>
                <w:iCs/>
              </w:rPr>
              <w:t>Dieu dans le christianisme, Esprit Saint</w:t>
            </w:r>
          </w:p>
          <w:p w14:paraId="5C120CDD" w14:textId="77777777" w:rsidR="00C404DB" w:rsidRDefault="001C006B">
            <w:pPr>
              <w:pStyle w:val="Standard"/>
              <w:snapToGrid w:val="0"/>
              <w:rPr>
                <w:rFonts w:eastAsia="Arial" w:cs="Arial"/>
              </w:rPr>
            </w:pPr>
            <w:r>
              <w:rPr>
                <w:rFonts w:eastAsia="Arial" w:cs="Arial"/>
              </w:rPr>
              <w:t>Sujets de la théologie : création, liberté, salut, anges, démons, foi, eschatologie, apologétique</w:t>
            </w:r>
          </w:p>
        </w:tc>
      </w:tr>
      <w:tr w:rsidR="00C404DB" w14:paraId="47CF09F0"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5FCCD396" w14:textId="77777777" w:rsidR="00C404DB" w:rsidRDefault="001C006B">
            <w:pPr>
              <w:pStyle w:val="TableContents"/>
              <w:snapToGrid w:val="0"/>
            </w:pPr>
            <w:r>
              <w:t>232</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4FDE1269" w14:textId="77777777" w:rsidR="00C404DB" w:rsidRDefault="001C006B">
            <w:pPr>
              <w:pStyle w:val="Standard"/>
              <w:snapToGrid w:val="0"/>
              <w:rPr>
                <w:rFonts w:eastAsia="Arial" w:cs="Arial"/>
              </w:rPr>
            </w:pPr>
            <w:r>
              <w:rPr>
                <w:rFonts w:eastAsia="Arial" w:cs="Arial"/>
              </w:rPr>
              <w:t>Jésus-Christ</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7515B9" w14:textId="77777777" w:rsidR="00C404DB" w:rsidRDefault="001C006B">
            <w:pPr>
              <w:pStyle w:val="Standard"/>
              <w:snapToGrid w:val="0"/>
              <w:rPr>
                <w:rFonts w:eastAsia="Arial" w:cs="Arial"/>
              </w:rPr>
            </w:pPr>
            <w:r>
              <w:rPr>
                <w:rFonts w:eastAsia="Arial" w:cs="Arial"/>
              </w:rPr>
              <w:t>Jésus-Christ, Marie</w:t>
            </w:r>
          </w:p>
        </w:tc>
      </w:tr>
      <w:tr w:rsidR="00C404DB" w14:paraId="5F365EF9"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6CBD0AB6" w14:textId="77777777" w:rsidR="00C404DB" w:rsidRDefault="001C006B">
            <w:pPr>
              <w:pStyle w:val="TableContents"/>
              <w:snapToGrid w:val="0"/>
            </w:pPr>
            <w:r>
              <w:t>248</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2B50CFBF" w14:textId="77777777" w:rsidR="00C404DB" w:rsidRDefault="001C006B">
            <w:pPr>
              <w:pStyle w:val="TableContents"/>
              <w:snapToGrid w:val="0"/>
            </w:pPr>
            <w:r>
              <w:t>Vie morale et spirituelle chrétienne</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3E8DF4" w14:textId="77777777" w:rsidR="00C404DB" w:rsidRDefault="001C006B">
            <w:pPr>
              <w:pStyle w:val="Standard"/>
              <w:snapToGrid w:val="0"/>
              <w:rPr>
                <w:rFonts w:eastAsia="Arial" w:cs="Arial"/>
              </w:rPr>
            </w:pPr>
            <w:r>
              <w:rPr>
                <w:rFonts w:eastAsia="Arial" w:cs="Arial"/>
              </w:rPr>
              <w:t>Morale chrétienne</w:t>
            </w:r>
          </w:p>
          <w:p w14:paraId="38D8B2FE" w14:textId="77777777" w:rsidR="00C404DB" w:rsidRDefault="001C006B">
            <w:pPr>
              <w:pStyle w:val="Standard"/>
              <w:snapToGrid w:val="0"/>
            </w:pPr>
            <w:r>
              <w:rPr>
                <w:rFonts w:eastAsia="Arial" w:cs="Arial"/>
                <w:i/>
                <w:iCs/>
              </w:rPr>
              <w:t xml:space="preserve">Théologie spirituelle </w:t>
            </w:r>
            <w:r>
              <w:rPr>
                <w:rFonts w:eastAsia="Arial" w:cs="Arial"/>
                <w:b/>
                <w:bCs/>
                <w:i/>
                <w:iCs/>
              </w:rPr>
              <w:t>: é</w:t>
            </w:r>
            <w:r>
              <w:rPr>
                <w:rFonts w:eastAsia="Arial" w:cs="Arial"/>
                <w:i/>
                <w:iCs/>
              </w:rPr>
              <w:t>crits spirituels des chrétiens de toutes confessions (catholique, protestante, orthodoxe)</w:t>
            </w:r>
          </w:p>
          <w:p w14:paraId="6C577C95" w14:textId="77777777" w:rsidR="00C404DB" w:rsidRDefault="001C006B">
            <w:pPr>
              <w:pStyle w:val="Standard"/>
              <w:snapToGrid w:val="0"/>
              <w:rPr>
                <w:rFonts w:eastAsia="Arial" w:cs="Arial"/>
              </w:rPr>
            </w:pPr>
            <w:r>
              <w:rPr>
                <w:rFonts w:eastAsia="Arial" w:cs="Arial"/>
              </w:rPr>
              <w:t>Prière et méditation chrétiennes,</w:t>
            </w:r>
          </w:p>
          <w:p w14:paraId="735356D0" w14:textId="77777777" w:rsidR="00C404DB" w:rsidRDefault="001C006B">
            <w:pPr>
              <w:pStyle w:val="Standard"/>
              <w:snapToGrid w:val="0"/>
              <w:rPr>
                <w:rFonts w:eastAsia="Arial" w:cs="Arial"/>
                <w:i/>
                <w:iCs/>
              </w:rPr>
            </w:pPr>
            <w:r>
              <w:rPr>
                <w:rFonts w:eastAsia="Arial" w:cs="Arial"/>
                <w:i/>
                <w:iCs/>
              </w:rPr>
              <w:t>Vie et pratiques chrétiennes</w:t>
            </w:r>
          </w:p>
        </w:tc>
      </w:tr>
      <w:tr w:rsidR="00C404DB" w14:paraId="6CBDE42B"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43E66893" w14:textId="77777777" w:rsidR="00C404DB" w:rsidRDefault="001C006B">
            <w:pPr>
              <w:pStyle w:val="TableContents"/>
              <w:snapToGrid w:val="0"/>
            </w:pPr>
            <w:r>
              <w:t>255</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79469B60" w14:textId="77777777" w:rsidR="00C404DB" w:rsidRDefault="001C006B">
            <w:pPr>
              <w:pStyle w:val="Standard"/>
              <w:snapToGrid w:val="0"/>
              <w:rPr>
                <w:rFonts w:eastAsia="Arial" w:cs="Arial"/>
              </w:rPr>
            </w:pPr>
            <w:r>
              <w:rPr>
                <w:rFonts w:eastAsia="Arial" w:cs="Arial"/>
              </w:rPr>
              <w:t xml:space="preserve">Ordres religieux, vies de saints, de papes et de prêtres  </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C3B91F" w14:textId="77777777" w:rsidR="00C404DB" w:rsidRDefault="001C006B">
            <w:pPr>
              <w:pStyle w:val="Standard"/>
              <w:snapToGrid w:val="0"/>
              <w:rPr>
                <w:rFonts w:eastAsia="Arial" w:cs="Arial"/>
              </w:rPr>
            </w:pPr>
            <w:r>
              <w:rPr>
                <w:rFonts w:eastAsia="Arial" w:cs="Arial"/>
              </w:rPr>
              <w:t>Vies de saints des ordres religieux, prêtres, pasteurs et laïcs (toutes confessions chrétiennes)</w:t>
            </w:r>
          </w:p>
          <w:p w14:paraId="03A1AEDC" w14:textId="77777777" w:rsidR="00C404DB" w:rsidRDefault="001C006B">
            <w:pPr>
              <w:pStyle w:val="Standard"/>
              <w:snapToGrid w:val="0"/>
              <w:rPr>
                <w:rFonts w:eastAsia="Arial" w:cs="Arial"/>
                <w:i/>
                <w:iCs/>
              </w:rPr>
            </w:pPr>
            <w:r>
              <w:rPr>
                <w:rFonts w:eastAsia="Arial" w:cs="Arial"/>
                <w:i/>
                <w:iCs/>
              </w:rPr>
              <w:t>Uniquement les biographies des papes</w:t>
            </w:r>
          </w:p>
        </w:tc>
      </w:tr>
      <w:tr w:rsidR="00C404DB" w14:paraId="0F55063E"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4BE732F1" w14:textId="77777777" w:rsidR="00C404DB" w:rsidRDefault="001C006B">
            <w:pPr>
              <w:pStyle w:val="TableContents"/>
              <w:snapToGrid w:val="0"/>
            </w:pPr>
            <w:r>
              <w:t>260</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7F9A21FC" w14:textId="77777777" w:rsidR="00C404DB" w:rsidRDefault="001C006B">
            <w:pPr>
              <w:pStyle w:val="Standard"/>
              <w:snapToGrid w:val="0"/>
            </w:pPr>
            <w:r>
              <w:t>Organisation de l'Eglise</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16C9F7" w14:textId="77777777" w:rsidR="00C404DB" w:rsidRDefault="001C006B">
            <w:pPr>
              <w:pStyle w:val="Standard"/>
              <w:snapToGrid w:val="0"/>
              <w:rPr>
                <w:rFonts w:eastAsia="Arial" w:cs="Arial"/>
              </w:rPr>
            </w:pPr>
            <w:r>
              <w:rPr>
                <w:rFonts w:eastAsia="Arial" w:cs="Arial"/>
              </w:rPr>
              <w:t>Théologie pastorale : Eglises locales, paroisses, activités pastorales, missions</w:t>
            </w:r>
          </w:p>
          <w:p w14:paraId="204EE7AB" w14:textId="77777777" w:rsidR="00C404DB" w:rsidRDefault="001C006B">
            <w:pPr>
              <w:pStyle w:val="Standard"/>
              <w:snapToGrid w:val="0"/>
              <w:rPr>
                <w:rFonts w:eastAsia="Arial" w:cs="Arial"/>
                <w:i/>
                <w:iCs/>
              </w:rPr>
            </w:pPr>
            <w:r>
              <w:rPr>
                <w:rFonts w:eastAsia="Arial" w:cs="Arial"/>
                <w:i/>
                <w:iCs/>
              </w:rPr>
              <w:t>Eglises chrétiennes et société (livres généraux)</w:t>
            </w:r>
          </w:p>
          <w:p w14:paraId="0E1A43EC" w14:textId="77777777" w:rsidR="00C404DB" w:rsidRDefault="001C006B">
            <w:pPr>
              <w:pStyle w:val="Standard"/>
              <w:snapToGrid w:val="0"/>
            </w:pPr>
            <w:r>
              <w:rPr>
                <w:rFonts w:eastAsia="Arial" w:cs="Arial"/>
              </w:rPr>
              <w:t>Les Eglises et la société (politique, économie, vie sociale, art, religions...). Affaires de pédophilie</w:t>
            </w:r>
          </w:p>
          <w:p w14:paraId="20AC5C13" w14:textId="77777777" w:rsidR="00C404DB" w:rsidRDefault="001C006B">
            <w:pPr>
              <w:pStyle w:val="Standard"/>
              <w:snapToGrid w:val="0"/>
              <w:rPr>
                <w:rFonts w:eastAsia="Arial" w:cs="Arial"/>
                <w:i/>
                <w:iCs/>
              </w:rPr>
            </w:pPr>
            <w:r>
              <w:rPr>
                <w:rFonts w:eastAsia="Arial" w:cs="Arial"/>
                <w:i/>
                <w:iCs/>
              </w:rPr>
              <w:t>Organisation de l'Eglise, conciles, histoire de la papauté, oecuménisme, droit canon</w:t>
            </w:r>
          </w:p>
        </w:tc>
      </w:tr>
      <w:tr w:rsidR="00C404DB" w14:paraId="737DC027"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4BDD3AFC" w14:textId="77777777" w:rsidR="00C404DB" w:rsidRDefault="001C006B">
            <w:pPr>
              <w:pStyle w:val="TableContents"/>
              <w:snapToGrid w:val="0"/>
            </w:pPr>
            <w:r>
              <w:t>265</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012CB3D0" w14:textId="77777777" w:rsidR="00C404DB" w:rsidRDefault="001C006B">
            <w:pPr>
              <w:pStyle w:val="Standard"/>
              <w:snapToGrid w:val="0"/>
              <w:rPr>
                <w:rFonts w:eastAsia="Arial" w:cs="Arial"/>
              </w:rPr>
            </w:pPr>
            <w:r>
              <w:rPr>
                <w:rFonts w:eastAsia="Arial" w:cs="Arial"/>
              </w:rPr>
              <w:t>Culte chrétien</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FAD302" w14:textId="77777777" w:rsidR="00C404DB" w:rsidRDefault="001C006B">
            <w:pPr>
              <w:pStyle w:val="Standard"/>
              <w:snapToGrid w:val="0"/>
              <w:rPr>
                <w:rFonts w:eastAsia="Arial" w:cs="Arial"/>
              </w:rPr>
            </w:pPr>
            <w:r>
              <w:rPr>
                <w:rFonts w:eastAsia="Arial" w:cs="Arial"/>
              </w:rPr>
              <w:t>Culte, liturgie, sacrements, pèlerinages</w:t>
            </w:r>
          </w:p>
        </w:tc>
      </w:tr>
      <w:tr w:rsidR="00C404DB" w14:paraId="57939823"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3A418800" w14:textId="77777777" w:rsidR="00C404DB" w:rsidRDefault="001C006B">
            <w:pPr>
              <w:pStyle w:val="TableContents"/>
              <w:snapToGrid w:val="0"/>
            </w:pPr>
            <w:r>
              <w:t>270</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7F0B328D" w14:textId="77777777" w:rsidR="00C404DB" w:rsidRDefault="001C006B">
            <w:pPr>
              <w:pStyle w:val="Standard"/>
              <w:snapToGrid w:val="0"/>
              <w:rPr>
                <w:rFonts w:eastAsia="Arial" w:cs="Arial"/>
              </w:rPr>
            </w:pPr>
            <w:r>
              <w:rPr>
                <w:rFonts w:eastAsia="Arial" w:cs="Arial"/>
              </w:rPr>
              <w:t>Histoire de l'Eglise</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9F4128" w14:textId="77777777" w:rsidR="00C404DB" w:rsidRDefault="001C006B">
            <w:pPr>
              <w:pStyle w:val="TableContents"/>
              <w:snapToGrid w:val="0"/>
            </w:pPr>
            <w:r>
              <w:t>Hérésie</w:t>
            </w:r>
          </w:p>
        </w:tc>
      </w:tr>
      <w:tr w:rsidR="00C404DB" w14:paraId="14F4391A"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54405340" w14:textId="77777777" w:rsidR="00C404DB" w:rsidRDefault="001C006B">
            <w:pPr>
              <w:pStyle w:val="TableContents"/>
              <w:snapToGrid w:val="0"/>
            </w:pPr>
            <w:r>
              <w:t>281</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42C6A49A" w14:textId="77777777" w:rsidR="00C404DB" w:rsidRDefault="001C006B">
            <w:pPr>
              <w:pStyle w:val="Standard"/>
              <w:snapToGrid w:val="0"/>
              <w:rPr>
                <w:rFonts w:eastAsia="Arial" w:cs="Arial"/>
              </w:rPr>
            </w:pPr>
            <w:r>
              <w:rPr>
                <w:rFonts w:eastAsia="Arial" w:cs="Arial"/>
              </w:rPr>
              <w:t xml:space="preserve">Eglises chrétiennes (catholicisme, </w:t>
            </w:r>
            <w:r>
              <w:rPr>
                <w:rFonts w:eastAsia="Arial" w:cs="Arial"/>
              </w:rPr>
              <w:lastRenderedPageBreak/>
              <w:t>protestantisme, orthodoxie)</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A5866E" w14:textId="77777777" w:rsidR="00C404DB" w:rsidRDefault="001C006B">
            <w:pPr>
              <w:pStyle w:val="Standard"/>
              <w:snapToGrid w:val="0"/>
              <w:rPr>
                <w:rFonts w:eastAsia="Arial" w:cs="Arial"/>
              </w:rPr>
            </w:pPr>
            <w:r>
              <w:rPr>
                <w:rFonts w:eastAsia="Arial" w:cs="Arial"/>
              </w:rPr>
              <w:lastRenderedPageBreak/>
              <w:t xml:space="preserve">Eglises orthodoxes et orientales (coptes, maronites, arméniens). Les ouvrages écrits par des </w:t>
            </w:r>
            <w:r>
              <w:rPr>
                <w:rFonts w:eastAsia="Arial" w:cs="Arial"/>
              </w:rPr>
              <w:lastRenderedPageBreak/>
              <w:t>orthodoxes en théologie sont classés en 230, en spiritualité en 248, sur la Bible en 220</w:t>
            </w:r>
          </w:p>
          <w:p w14:paraId="3E2305AC" w14:textId="77777777" w:rsidR="00C404DB" w:rsidRDefault="001C006B">
            <w:pPr>
              <w:pStyle w:val="Standard"/>
              <w:snapToGrid w:val="0"/>
              <w:rPr>
                <w:rFonts w:eastAsia="Arial" w:cs="Arial"/>
                <w:i/>
                <w:iCs/>
              </w:rPr>
            </w:pPr>
            <w:r>
              <w:rPr>
                <w:rFonts w:eastAsia="Arial" w:cs="Arial"/>
                <w:i/>
                <w:iCs/>
              </w:rPr>
              <w:t>Catholicisme. Les ouvrages écrits par des catholiques en théologie sont classés en 230, en spiritualité en 248, sur la Bible en 220</w:t>
            </w:r>
          </w:p>
          <w:p w14:paraId="609D7DE9" w14:textId="77777777" w:rsidR="00C404DB" w:rsidRDefault="001C006B">
            <w:pPr>
              <w:pStyle w:val="Standard"/>
              <w:snapToGrid w:val="0"/>
              <w:rPr>
                <w:rFonts w:eastAsia="Arial" w:cs="Arial"/>
              </w:rPr>
            </w:pPr>
            <w:r>
              <w:rPr>
                <w:rFonts w:eastAsia="Arial" w:cs="Arial"/>
              </w:rPr>
              <w:t>Protestantisme : anglicans, réformés, baptistes, méthodistes, mormons, quakers, pentecôtistes... Les ouvrages écrits par des protestants en théologie sont classés en 230, en spiritualité en 248, sur la Bible en 220</w:t>
            </w:r>
          </w:p>
        </w:tc>
      </w:tr>
      <w:tr w:rsidR="00C404DB" w14:paraId="139C914C" w14:textId="77777777">
        <w:trPr>
          <w:trHeight w:val="661"/>
        </w:trPr>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783F4BAC" w14:textId="77777777" w:rsidR="00C404DB" w:rsidRDefault="001C006B">
            <w:pPr>
              <w:pStyle w:val="TableContents"/>
              <w:snapToGrid w:val="0"/>
            </w:pPr>
            <w:r>
              <w:lastRenderedPageBreak/>
              <w:t>294</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2F46EC4A" w14:textId="77777777" w:rsidR="00C404DB" w:rsidRDefault="001C006B">
            <w:pPr>
              <w:pStyle w:val="Standard"/>
              <w:snapToGrid w:val="0"/>
              <w:rPr>
                <w:rFonts w:eastAsia="Arial" w:cs="Arial"/>
              </w:rPr>
            </w:pPr>
            <w:r>
              <w:rPr>
                <w:rFonts w:eastAsia="Arial" w:cs="Arial"/>
              </w:rPr>
              <w:t>Religion d'Asie</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E38E73" w14:textId="77777777" w:rsidR="00C404DB" w:rsidRDefault="001C006B">
            <w:pPr>
              <w:pStyle w:val="Standard"/>
              <w:snapToGrid w:val="0"/>
              <w:rPr>
                <w:rFonts w:eastAsia="Arial" w:cs="Arial"/>
              </w:rPr>
            </w:pPr>
            <w:r>
              <w:rPr>
                <w:rFonts w:eastAsia="Arial" w:cs="Arial"/>
              </w:rPr>
              <w:t>Ouvrages abordant plusieurs religions d'Asie</w:t>
            </w:r>
          </w:p>
          <w:p w14:paraId="0ADCBB21" w14:textId="77777777" w:rsidR="00C404DB" w:rsidRDefault="001C006B">
            <w:pPr>
              <w:pStyle w:val="Standard"/>
              <w:snapToGrid w:val="0"/>
              <w:rPr>
                <w:rFonts w:eastAsia="Arial" w:cs="Arial"/>
                <w:i/>
                <w:iCs/>
              </w:rPr>
            </w:pPr>
            <w:r>
              <w:rPr>
                <w:rFonts w:eastAsia="Arial" w:cs="Arial"/>
                <w:i/>
                <w:iCs/>
              </w:rPr>
              <w:t>Religions d''origine indienne : ouvrages abordant plusieurs aspects</w:t>
            </w:r>
          </w:p>
          <w:p w14:paraId="5103A34D" w14:textId="77777777" w:rsidR="00C404DB" w:rsidRDefault="001C006B">
            <w:pPr>
              <w:pStyle w:val="Standard"/>
              <w:snapToGrid w:val="0"/>
              <w:rPr>
                <w:rFonts w:eastAsia="Arial" w:cs="Arial"/>
              </w:rPr>
            </w:pPr>
            <w:r>
              <w:rPr>
                <w:rFonts w:eastAsia="Arial" w:cs="Arial"/>
              </w:rPr>
              <w:t>Confucianisme et taoïsme</w:t>
            </w:r>
          </w:p>
        </w:tc>
      </w:tr>
      <w:tr w:rsidR="00C404DB" w14:paraId="0239AA3C"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787EDFA8" w14:textId="77777777" w:rsidR="00C404DB" w:rsidRDefault="001C006B">
            <w:pPr>
              <w:pStyle w:val="TableContents"/>
              <w:snapToGrid w:val="0"/>
            </w:pPr>
            <w:r>
              <w:t>294.3</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36572213" w14:textId="77777777" w:rsidR="00C404DB" w:rsidRDefault="001C006B">
            <w:pPr>
              <w:pStyle w:val="Standard"/>
              <w:snapToGrid w:val="0"/>
              <w:rPr>
                <w:rFonts w:eastAsia="Arial" w:cs="Arial"/>
              </w:rPr>
            </w:pPr>
            <w:r>
              <w:rPr>
                <w:rFonts w:eastAsia="Arial" w:cs="Arial"/>
              </w:rPr>
              <w:t>Bouddhisme</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C2F810" w14:textId="77777777" w:rsidR="00C404DB" w:rsidRDefault="001C006B">
            <w:pPr>
              <w:pStyle w:val="TableContents"/>
              <w:snapToGrid w:val="0"/>
            </w:pPr>
            <w:r>
              <w:t>Bouddhisme</w:t>
            </w:r>
          </w:p>
          <w:p w14:paraId="1DB34A64" w14:textId="77777777" w:rsidR="00C404DB" w:rsidRDefault="001C006B">
            <w:pPr>
              <w:pStyle w:val="TableContents"/>
              <w:snapToGrid w:val="0"/>
              <w:rPr>
                <w:i/>
                <w:iCs/>
              </w:rPr>
            </w:pPr>
            <w:r>
              <w:rPr>
                <w:i/>
                <w:iCs/>
              </w:rPr>
              <w:t>Zen</w:t>
            </w:r>
          </w:p>
        </w:tc>
      </w:tr>
      <w:tr w:rsidR="00C404DB" w14:paraId="0002F479"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79447358" w14:textId="77777777" w:rsidR="00C404DB" w:rsidRDefault="001C006B">
            <w:pPr>
              <w:pStyle w:val="TableContents"/>
              <w:snapToGrid w:val="0"/>
            </w:pPr>
            <w:r>
              <w:t>294.5</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5209F5F9" w14:textId="77777777" w:rsidR="00C404DB" w:rsidRDefault="001C006B">
            <w:pPr>
              <w:pStyle w:val="Standard"/>
              <w:snapToGrid w:val="0"/>
              <w:rPr>
                <w:rFonts w:eastAsia="Arial" w:cs="Arial"/>
              </w:rPr>
            </w:pPr>
            <w:r>
              <w:rPr>
                <w:rFonts w:eastAsia="Arial" w:cs="Arial"/>
              </w:rPr>
              <w:t>Hindouisme</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2E3DBA" w14:textId="77777777" w:rsidR="00C404DB" w:rsidRDefault="00C404DB">
            <w:pPr>
              <w:pStyle w:val="TableContents"/>
              <w:snapToGrid w:val="0"/>
            </w:pPr>
          </w:p>
        </w:tc>
      </w:tr>
      <w:tr w:rsidR="00C404DB" w14:paraId="44A2B9F6"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0C6968A7" w14:textId="77777777" w:rsidR="00C404DB" w:rsidRDefault="001C006B">
            <w:pPr>
              <w:pStyle w:val="TableContents"/>
              <w:snapToGrid w:val="0"/>
            </w:pPr>
            <w:r>
              <w:t>296</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42E085F7" w14:textId="77777777" w:rsidR="00C404DB" w:rsidRDefault="001C006B">
            <w:pPr>
              <w:pStyle w:val="Standard"/>
              <w:snapToGrid w:val="0"/>
              <w:rPr>
                <w:rFonts w:eastAsia="Arial" w:cs="Arial"/>
              </w:rPr>
            </w:pPr>
            <w:r>
              <w:rPr>
                <w:rFonts w:eastAsia="Arial" w:cs="Arial"/>
              </w:rPr>
              <w:t>Judaïsme</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803E5A" w14:textId="77777777" w:rsidR="00C404DB" w:rsidRDefault="001C006B">
            <w:pPr>
              <w:pStyle w:val="Standard"/>
              <w:snapToGrid w:val="0"/>
              <w:rPr>
                <w:rFonts w:eastAsia="Arial" w:cs="Arial"/>
              </w:rPr>
            </w:pPr>
            <w:r>
              <w:rPr>
                <w:rFonts w:eastAsia="Arial" w:cs="Arial"/>
              </w:rPr>
              <w:t>Généralités, courants du judaïsme (hassidisme...)</w:t>
            </w:r>
          </w:p>
          <w:p w14:paraId="64E4D976" w14:textId="77777777" w:rsidR="00C404DB" w:rsidRDefault="001C006B">
            <w:pPr>
              <w:pStyle w:val="Standard"/>
              <w:snapToGrid w:val="0"/>
              <w:rPr>
                <w:rFonts w:eastAsia="Arial" w:cs="Arial"/>
                <w:i/>
                <w:iCs/>
              </w:rPr>
            </w:pPr>
            <w:r>
              <w:rPr>
                <w:rFonts w:eastAsia="Arial" w:cs="Arial"/>
                <w:i/>
                <w:iCs/>
              </w:rPr>
              <w:t>Talmud, Torah, textes de spiritualité et de sagesse... Les Bibles sont classées en 220</w:t>
            </w:r>
          </w:p>
          <w:p w14:paraId="3A776ABF" w14:textId="77777777" w:rsidR="00C404DB" w:rsidRDefault="001C006B">
            <w:pPr>
              <w:pStyle w:val="Standard"/>
              <w:snapToGrid w:val="0"/>
              <w:rPr>
                <w:rFonts w:eastAsia="Arial" w:cs="Arial"/>
              </w:rPr>
            </w:pPr>
            <w:r>
              <w:rPr>
                <w:rFonts w:eastAsia="Arial" w:cs="Arial"/>
              </w:rPr>
              <w:t>Kabbale</w:t>
            </w:r>
          </w:p>
          <w:p w14:paraId="1246E3ED" w14:textId="77777777" w:rsidR="00C404DB" w:rsidRDefault="001C006B">
            <w:pPr>
              <w:pStyle w:val="Standard"/>
              <w:snapToGrid w:val="0"/>
              <w:rPr>
                <w:rFonts w:eastAsia="Arial" w:cs="Arial"/>
                <w:i/>
                <w:iCs/>
              </w:rPr>
            </w:pPr>
            <w:r>
              <w:rPr>
                <w:rFonts w:eastAsia="Arial" w:cs="Arial"/>
                <w:i/>
                <w:iCs/>
              </w:rPr>
              <w:t>Vie et pratiques religieuses : fêtes</w:t>
            </w:r>
          </w:p>
        </w:tc>
      </w:tr>
      <w:tr w:rsidR="00C404DB" w14:paraId="186BE0F2"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31C4FB6B" w14:textId="77777777" w:rsidR="00C404DB" w:rsidRDefault="001C006B">
            <w:pPr>
              <w:pStyle w:val="TableContents"/>
              <w:snapToGrid w:val="0"/>
            </w:pPr>
            <w:r>
              <w:t>297</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6CEE04AC" w14:textId="77777777" w:rsidR="00C404DB" w:rsidRDefault="001C006B">
            <w:pPr>
              <w:pStyle w:val="Standard"/>
              <w:snapToGrid w:val="0"/>
              <w:rPr>
                <w:rFonts w:eastAsia="Arial" w:cs="Arial"/>
              </w:rPr>
            </w:pPr>
            <w:r>
              <w:rPr>
                <w:rFonts w:eastAsia="Arial" w:cs="Arial"/>
              </w:rPr>
              <w:t>Islam</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361B4C" w14:textId="77777777" w:rsidR="00C404DB" w:rsidRDefault="001C006B">
            <w:pPr>
              <w:pStyle w:val="Standard"/>
              <w:snapToGrid w:val="0"/>
              <w:rPr>
                <w:rFonts w:eastAsia="Arial" w:cs="Arial"/>
              </w:rPr>
            </w:pPr>
            <w:r>
              <w:rPr>
                <w:rFonts w:eastAsia="Arial" w:cs="Arial"/>
              </w:rPr>
              <w:t>Généralités, courants (sunnites, chiites…)</w:t>
            </w:r>
          </w:p>
          <w:p w14:paraId="70C1D9CB" w14:textId="77777777" w:rsidR="00C404DB" w:rsidRDefault="001C006B">
            <w:pPr>
              <w:pStyle w:val="Standard"/>
              <w:snapToGrid w:val="0"/>
              <w:rPr>
                <w:rFonts w:eastAsia="Arial" w:cs="Arial"/>
                <w:i/>
                <w:iCs/>
              </w:rPr>
            </w:pPr>
            <w:r>
              <w:rPr>
                <w:rFonts w:eastAsia="Arial" w:cs="Arial"/>
                <w:i/>
                <w:iCs/>
              </w:rPr>
              <w:t>Coran</w:t>
            </w:r>
          </w:p>
          <w:p w14:paraId="57CD40E0" w14:textId="77777777" w:rsidR="00C404DB" w:rsidRDefault="001C006B">
            <w:pPr>
              <w:pStyle w:val="Standard"/>
              <w:snapToGrid w:val="0"/>
              <w:rPr>
                <w:rFonts w:eastAsia="Arial" w:cs="Arial"/>
              </w:rPr>
            </w:pPr>
            <w:r>
              <w:rPr>
                <w:rFonts w:eastAsia="Arial" w:cs="Arial"/>
              </w:rPr>
              <w:t>Culte : pélerinages, fêtes, prières, organisations</w:t>
            </w:r>
          </w:p>
          <w:p w14:paraId="783EB327" w14:textId="77777777" w:rsidR="00C404DB" w:rsidRDefault="001C006B">
            <w:pPr>
              <w:pStyle w:val="Standard"/>
              <w:snapToGrid w:val="0"/>
              <w:rPr>
                <w:rFonts w:eastAsia="Arial" w:cs="Arial"/>
                <w:i/>
                <w:iCs/>
              </w:rPr>
            </w:pPr>
            <w:r>
              <w:rPr>
                <w:rFonts w:eastAsia="Arial" w:cs="Arial"/>
                <w:i/>
                <w:iCs/>
              </w:rPr>
              <w:t>Spiritualité, mysticisme, soufisme</w:t>
            </w:r>
          </w:p>
        </w:tc>
      </w:tr>
      <w:tr w:rsidR="00C404DB" w14:paraId="340BE2FF"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7DA16E77" w14:textId="77777777" w:rsidR="00C404DB" w:rsidRDefault="00C404DB">
            <w:pPr>
              <w:pStyle w:val="TableContents"/>
              <w:snapToGrid w:val="0"/>
            </w:pPr>
          </w:p>
          <w:p w14:paraId="3517C12B" w14:textId="77777777" w:rsidR="00C404DB" w:rsidRDefault="001C006B">
            <w:pPr>
              <w:pStyle w:val="TableContents"/>
              <w:snapToGrid w:val="0"/>
            </w:pPr>
            <w:r>
              <w:t>299.4</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6B5A64DC" w14:textId="77777777" w:rsidR="00C404DB" w:rsidRDefault="00C404DB">
            <w:pPr>
              <w:pStyle w:val="Standard"/>
              <w:snapToGrid w:val="0"/>
              <w:rPr>
                <w:color w:val="000000"/>
              </w:rPr>
            </w:pPr>
          </w:p>
          <w:p w14:paraId="05DC4EC0" w14:textId="77777777" w:rsidR="00C404DB" w:rsidRDefault="001C006B">
            <w:pPr>
              <w:pStyle w:val="Standard"/>
              <w:snapToGrid w:val="0"/>
              <w:rPr>
                <w:color w:val="000000"/>
              </w:rPr>
            </w:pPr>
            <w:r>
              <w:rPr>
                <w:color w:val="000000"/>
              </w:rPr>
              <w:t>Religions de l'Antiquité</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C5D4EB" w14:textId="77777777" w:rsidR="00C404DB" w:rsidRDefault="001C006B">
            <w:pPr>
              <w:pStyle w:val="Standard"/>
              <w:snapToGrid w:val="0"/>
              <w:rPr>
                <w:rFonts w:eastAsia="Arial" w:cs="Arial"/>
                <w:color w:val="000000"/>
              </w:rPr>
            </w:pPr>
            <w:r>
              <w:rPr>
                <w:rFonts w:eastAsia="Arial" w:cs="Arial"/>
                <w:color w:val="000000"/>
              </w:rPr>
              <w:t>Paganisme</w:t>
            </w:r>
          </w:p>
          <w:p w14:paraId="13862BEB" w14:textId="77777777" w:rsidR="00C404DB" w:rsidRDefault="001C006B">
            <w:pPr>
              <w:pStyle w:val="Standard"/>
              <w:snapToGrid w:val="0"/>
              <w:rPr>
                <w:rFonts w:eastAsia="Arial" w:cs="Arial"/>
                <w:color w:val="000000"/>
              </w:rPr>
            </w:pPr>
            <w:r>
              <w:rPr>
                <w:rFonts w:eastAsia="Arial" w:cs="Arial"/>
                <w:color w:val="000000"/>
              </w:rPr>
              <w:t>Religions d'origines indo-européennes : Celtes (druidisme), Germains, Scandinaves et leurs mythologies</w:t>
            </w:r>
          </w:p>
          <w:p w14:paraId="1D4F8341" w14:textId="77777777" w:rsidR="00C404DB" w:rsidRDefault="001C006B">
            <w:pPr>
              <w:pStyle w:val="Standard"/>
              <w:snapToGrid w:val="0"/>
              <w:rPr>
                <w:rFonts w:eastAsia="Arial" w:cs="Arial"/>
                <w:i/>
                <w:iCs/>
                <w:color w:val="000000"/>
              </w:rPr>
            </w:pPr>
            <w:r>
              <w:rPr>
                <w:rFonts w:eastAsia="Arial" w:cs="Arial"/>
                <w:i/>
                <w:iCs/>
                <w:color w:val="000000"/>
              </w:rPr>
              <w:t>Religions et mythologies de la Méspotamie et de la Perse (zoroastrisme)</w:t>
            </w:r>
          </w:p>
          <w:p w14:paraId="0E6B26E3" w14:textId="77777777" w:rsidR="00C404DB" w:rsidRDefault="001C006B">
            <w:pPr>
              <w:pStyle w:val="Standard"/>
              <w:snapToGrid w:val="0"/>
              <w:rPr>
                <w:rFonts w:eastAsia="Arial" w:cs="Arial"/>
                <w:color w:val="000000"/>
              </w:rPr>
            </w:pPr>
            <w:r>
              <w:rPr>
                <w:rFonts w:eastAsia="Arial" w:cs="Arial"/>
                <w:color w:val="000000"/>
              </w:rPr>
              <w:t>Religions d'origine nord-africaine (Egypte antique...) et leurs mythologies</w:t>
            </w:r>
          </w:p>
          <w:p w14:paraId="3FBF96E0" w14:textId="77777777" w:rsidR="00C404DB" w:rsidRDefault="001C006B">
            <w:pPr>
              <w:pStyle w:val="Standard"/>
              <w:snapToGrid w:val="0"/>
              <w:rPr>
                <w:rFonts w:eastAsia="Arial" w:cs="Arial"/>
                <w:i/>
                <w:iCs/>
                <w:color w:val="000000"/>
              </w:rPr>
            </w:pPr>
            <w:r>
              <w:rPr>
                <w:rFonts w:eastAsia="Arial" w:cs="Arial"/>
                <w:i/>
                <w:iCs/>
                <w:color w:val="000000"/>
              </w:rPr>
              <w:t>Religions de l'Antiquité grecque et romaine et leurs mythologies</w:t>
            </w:r>
          </w:p>
        </w:tc>
      </w:tr>
      <w:tr w:rsidR="00C404DB" w14:paraId="045231CD"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47101F63" w14:textId="77777777" w:rsidR="00C404DB" w:rsidRDefault="001C006B">
            <w:pPr>
              <w:pStyle w:val="TableContents"/>
              <w:snapToGrid w:val="0"/>
            </w:pPr>
            <w:r>
              <w:t>299.7</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5090EF22" w14:textId="77777777" w:rsidR="00C404DB" w:rsidRDefault="001C006B">
            <w:pPr>
              <w:pStyle w:val="Standard"/>
              <w:snapToGrid w:val="0"/>
              <w:rPr>
                <w:rFonts w:eastAsia="Arial" w:cs="Arial"/>
              </w:rPr>
            </w:pPr>
            <w:r>
              <w:rPr>
                <w:rFonts w:eastAsia="Arial" w:cs="Arial"/>
              </w:rPr>
              <w:t>Religion d'Afrique, d'Amérique et d'Océanie</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32C0D8" w14:textId="77777777" w:rsidR="00C404DB" w:rsidRDefault="001C006B">
            <w:pPr>
              <w:pStyle w:val="Standard"/>
              <w:snapToGrid w:val="0"/>
              <w:rPr>
                <w:rFonts w:eastAsia="Arial" w:cs="Arial"/>
              </w:rPr>
            </w:pPr>
            <w:r>
              <w:rPr>
                <w:rFonts w:eastAsia="Arial" w:cs="Arial"/>
              </w:rPr>
              <w:t>Religions d'Afrique, animisme et leurs mythologies</w:t>
            </w:r>
          </w:p>
          <w:p w14:paraId="2D1D01FA" w14:textId="77777777" w:rsidR="00C404DB" w:rsidRDefault="001C006B">
            <w:pPr>
              <w:pStyle w:val="Standard"/>
              <w:snapToGrid w:val="0"/>
              <w:rPr>
                <w:rFonts w:eastAsia="Arial" w:cs="Arial"/>
                <w:i/>
                <w:iCs/>
              </w:rPr>
            </w:pPr>
            <w:r>
              <w:rPr>
                <w:rFonts w:eastAsia="Arial" w:cs="Arial"/>
                <w:i/>
                <w:iCs/>
              </w:rPr>
              <w:t>Religions amérindiennes et leurs mythologies</w:t>
            </w:r>
          </w:p>
          <w:p w14:paraId="4CE18FB0" w14:textId="77777777" w:rsidR="00C404DB" w:rsidRDefault="001C006B">
            <w:pPr>
              <w:pStyle w:val="Standard"/>
              <w:snapToGrid w:val="0"/>
              <w:rPr>
                <w:rFonts w:eastAsia="Arial" w:cs="Arial"/>
              </w:rPr>
            </w:pPr>
            <w:r>
              <w:rPr>
                <w:rFonts w:eastAsia="Arial" w:cs="Arial"/>
              </w:rPr>
              <w:t>Chamanisme</w:t>
            </w:r>
          </w:p>
        </w:tc>
      </w:tr>
      <w:tr w:rsidR="00C404DB" w14:paraId="6A0C6207" w14:textId="77777777">
        <w:tc>
          <w:tcPr>
            <w:tcW w:w="2260" w:type="dxa"/>
            <w:tcBorders>
              <w:left w:val="single" w:sz="2" w:space="0" w:color="000000"/>
              <w:bottom w:val="single" w:sz="2" w:space="0" w:color="000000"/>
            </w:tcBorders>
            <w:shd w:val="clear" w:color="auto" w:fill="auto"/>
            <w:tcMar>
              <w:top w:w="55" w:type="dxa"/>
              <w:left w:w="55" w:type="dxa"/>
              <w:bottom w:w="55" w:type="dxa"/>
              <w:right w:w="55" w:type="dxa"/>
            </w:tcMar>
          </w:tcPr>
          <w:p w14:paraId="604D374C" w14:textId="77777777" w:rsidR="00C404DB" w:rsidRDefault="001C006B">
            <w:pPr>
              <w:pStyle w:val="TableContents"/>
              <w:snapToGrid w:val="0"/>
            </w:pPr>
            <w:r>
              <w:t>299.9</w:t>
            </w:r>
          </w:p>
        </w:tc>
        <w:tc>
          <w:tcPr>
            <w:tcW w:w="4288" w:type="dxa"/>
            <w:tcBorders>
              <w:left w:val="single" w:sz="2" w:space="0" w:color="000000"/>
              <w:bottom w:val="single" w:sz="2" w:space="0" w:color="000000"/>
            </w:tcBorders>
            <w:shd w:val="clear" w:color="auto" w:fill="auto"/>
            <w:tcMar>
              <w:top w:w="55" w:type="dxa"/>
              <w:left w:w="55" w:type="dxa"/>
              <w:bottom w:w="55" w:type="dxa"/>
              <w:right w:w="55" w:type="dxa"/>
            </w:tcMar>
          </w:tcPr>
          <w:p w14:paraId="0D4F56CC" w14:textId="77777777" w:rsidR="00C404DB" w:rsidRDefault="001C006B">
            <w:pPr>
              <w:pStyle w:val="Standard"/>
              <w:snapToGrid w:val="0"/>
              <w:rPr>
                <w:rFonts w:eastAsia="Arial" w:cs="Arial"/>
              </w:rPr>
            </w:pPr>
            <w:r>
              <w:rPr>
                <w:rFonts w:eastAsia="Arial" w:cs="Arial"/>
              </w:rPr>
              <w:t>Syncrétismes</w:t>
            </w:r>
          </w:p>
        </w:tc>
        <w:tc>
          <w:tcPr>
            <w:tcW w:w="91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C19113" w14:textId="77777777" w:rsidR="00C404DB" w:rsidRDefault="001C006B">
            <w:pPr>
              <w:pStyle w:val="Standard"/>
              <w:snapToGrid w:val="0"/>
              <w:rPr>
                <w:rFonts w:eastAsia="Arial" w:cs="Arial"/>
              </w:rPr>
            </w:pPr>
            <w:r>
              <w:rPr>
                <w:rFonts w:eastAsia="Arial" w:cs="Arial"/>
              </w:rPr>
              <w:t>Gnosticisme, théosophie, anthroposophie</w:t>
            </w:r>
          </w:p>
          <w:p w14:paraId="17E74BE3" w14:textId="77777777" w:rsidR="00C404DB" w:rsidRDefault="001C006B">
            <w:pPr>
              <w:pStyle w:val="Standard"/>
              <w:snapToGrid w:val="0"/>
              <w:rPr>
                <w:rFonts w:eastAsia="Arial" w:cs="Arial"/>
                <w:i/>
                <w:iCs/>
              </w:rPr>
            </w:pPr>
            <w:r>
              <w:rPr>
                <w:rFonts w:eastAsia="Arial" w:cs="Arial"/>
                <w:i/>
                <w:iCs/>
              </w:rPr>
              <w:t>Nouvel âge</w:t>
            </w:r>
          </w:p>
          <w:p w14:paraId="1F570FF8" w14:textId="77777777" w:rsidR="00C404DB" w:rsidRDefault="001C006B">
            <w:pPr>
              <w:pStyle w:val="Standard"/>
              <w:snapToGrid w:val="0"/>
              <w:rPr>
                <w:rFonts w:eastAsia="Arial" w:cs="Arial"/>
              </w:rPr>
            </w:pPr>
            <w:r>
              <w:rPr>
                <w:rFonts w:eastAsia="Arial" w:cs="Arial"/>
              </w:rPr>
              <w:t>Uniquement à Istres</w:t>
            </w:r>
          </w:p>
        </w:tc>
      </w:tr>
    </w:tbl>
    <w:p w14:paraId="78198493" w14:textId="77777777" w:rsidR="00C404DB" w:rsidRDefault="00C404DB">
      <w:pPr>
        <w:pStyle w:val="Standard"/>
        <w:tabs>
          <w:tab w:val="left" w:pos="7425"/>
        </w:tabs>
        <w:rPr>
          <w:b/>
          <w:bCs/>
          <w:color w:val="800000"/>
          <w:sz w:val="40"/>
          <w:szCs w:val="40"/>
        </w:rPr>
      </w:pPr>
    </w:p>
    <w:p w14:paraId="05FFFA09" w14:textId="77777777" w:rsidR="00C404DB" w:rsidRDefault="001C006B">
      <w:pPr>
        <w:pStyle w:val="Standard"/>
        <w:pageBreakBefore/>
        <w:tabs>
          <w:tab w:val="left" w:pos="7425"/>
        </w:tabs>
        <w:rPr>
          <w:b/>
          <w:bCs/>
          <w:color w:val="800000"/>
          <w:sz w:val="40"/>
          <w:szCs w:val="40"/>
        </w:rPr>
      </w:pPr>
      <w:bookmarkStart w:id="15" w:name="Liste"/>
      <w:r>
        <w:rPr>
          <w:b/>
          <w:bCs/>
          <w:color w:val="800000"/>
          <w:sz w:val="40"/>
          <w:szCs w:val="40"/>
        </w:rPr>
        <w:lastRenderedPageBreak/>
        <w:t>LISTE D</w:t>
      </w:r>
      <w:bookmarkEnd w:id="15"/>
      <w:r>
        <w:rPr>
          <w:b/>
          <w:bCs/>
          <w:color w:val="800000"/>
          <w:sz w:val="40"/>
          <w:szCs w:val="40"/>
        </w:rPr>
        <w:t>'AUTORITES</w:t>
      </w:r>
    </w:p>
    <w:p w14:paraId="4827DDD9" w14:textId="77777777" w:rsidR="00C404DB" w:rsidRDefault="00FB6C1B">
      <w:pPr>
        <w:pStyle w:val="Textbody"/>
        <w:tabs>
          <w:tab w:val="left" w:pos="7050"/>
        </w:tabs>
      </w:pPr>
      <w:hyperlink w:anchor="Sommaire" w:history="1">
        <w:r w:rsidR="001C006B">
          <w:rPr>
            <w:rStyle w:val="Internetlink"/>
          </w:rPr>
          <w:t>Sommaire</w:t>
        </w:r>
      </w:hyperlink>
    </w:p>
    <w:p w14:paraId="3C76989C" w14:textId="77777777" w:rsidR="00C404DB" w:rsidRDefault="00FB6C1B">
      <w:pPr>
        <w:pStyle w:val="Standard"/>
      </w:pPr>
      <w:hyperlink w:anchor="Sommaire" w:history="1">
        <w:r w:rsidR="001C006B">
          <w:rPr>
            <w:rStyle w:val="Internetlink"/>
          </w:rPr>
          <w:tab/>
        </w:r>
        <w:r w:rsidR="001C006B">
          <w:rPr>
            <w:rStyle w:val="Internetlink"/>
          </w:rPr>
          <w:tab/>
        </w:r>
        <w:r w:rsidR="001C006B">
          <w:rPr>
            <w:rStyle w:val="Internetlink"/>
          </w:rPr>
          <w:tab/>
        </w:r>
        <w:r w:rsidR="001C006B">
          <w:rPr>
            <w:rStyle w:val="Internetlink"/>
          </w:rPr>
          <w:tab/>
        </w:r>
        <w:r w:rsidR="001C006B">
          <w:rPr>
            <w:rStyle w:val="Internetlink"/>
          </w:rPr>
          <w:tab/>
        </w:r>
        <w:r w:rsidR="001C006B">
          <w:rPr>
            <w:rStyle w:val="Internetlink"/>
          </w:rPr>
          <w:tab/>
        </w:r>
        <w:r w:rsidR="001C006B">
          <w:rPr>
            <w:rStyle w:val="Internetlink"/>
          </w:rPr>
          <w:tab/>
        </w:r>
      </w:hyperlink>
      <w:hyperlink w:anchor="Sommaire" w:history="1">
        <w:commentRangeStart w:id="16"/>
        <w:commentRangeEnd w:id="16"/>
        <w:r w:rsidR="001C006B">
          <w:rPr>
            <w:rStyle w:val="Internetlink"/>
          </w:rPr>
          <w:commentReference w:id="16"/>
        </w:r>
      </w:hyperlink>
    </w:p>
    <w:tbl>
      <w:tblPr>
        <w:tblW w:w="15495" w:type="dxa"/>
        <w:tblLayout w:type="fixed"/>
        <w:tblCellMar>
          <w:left w:w="10" w:type="dxa"/>
          <w:right w:w="10" w:type="dxa"/>
        </w:tblCellMar>
        <w:tblLook w:val="0000" w:firstRow="0" w:lastRow="0" w:firstColumn="0" w:lastColumn="0" w:noHBand="0" w:noVBand="0"/>
      </w:tblPr>
      <w:tblGrid>
        <w:gridCol w:w="4118"/>
        <w:gridCol w:w="3099"/>
        <w:gridCol w:w="8278"/>
      </w:tblGrid>
      <w:tr w:rsidR="00C404DB" w14:paraId="71E04CF3" w14:textId="77777777">
        <w:tc>
          <w:tcPr>
            <w:tcW w:w="41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C97D27" w14:textId="77777777" w:rsidR="00C404DB" w:rsidRDefault="001C006B">
            <w:pPr>
              <w:pStyle w:val="TableHeading"/>
              <w:shd w:val="clear" w:color="auto" w:fill="99284C"/>
              <w:snapToGrid w:val="0"/>
              <w:rPr>
                <w:i w:val="0"/>
                <w:iCs w:val="0"/>
                <w:color w:val="FFFFFF"/>
              </w:rPr>
            </w:pPr>
            <w:r>
              <w:rPr>
                <w:i w:val="0"/>
                <w:iCs w:val="0"/>
                <w:color w:val="FFFFFF"/>
              </w:rPr>
              <w:br/>
              <w:t>Auteurs</w:t>
            </w:r>
            <w:r>
              <w:rPr>
                <w:i w:val="0"/>
                <w:iCs w:val="0"/>
                <w:color w:val="FFFFFF"/>
              </w:rPr>
              <w:br/>
            </w:r>
          </w:p>
        </w:tc>
        <w:tc>
          <w:tcPr>
            <w:tcW w:w="309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8D30AE6" w14:textId="77777777" w:rsidR="00C404DB" w:rsidRDefault="001C006B">
            <w:pPr>
              <w:pStyle w:val="TableHeading"/>
              <w:shd w:val="clear" w:color="auto" w:fill="99284C"/>
              <w:snapToGrid w:val="0"/>
              <w:rPr>
                <w:i w:val="0"/>
                <w:iCs w:val="0"/>
                <w:color w:val="FFFFFF"/>
              </w:rPr>
            </w:pPr>
            <w:r>
              <w:rPr>
                <w:i w:val="0"/>
                <w:iCs w:val="0"/>
                <w:color w:val="FFFFFF"/>
              </w:rPr>
              <w:br/>
              <w:t>Représentativité</w:t>
            </w:r>
            <w:r>
              <w:rPr>
                <w:i w:val="0"/>
                <w:iCs w:val="0"/>
                <w:color w:val="FFFFFF"/>
              </w:rPr>
              <w:br/>
            </w:r>
          </w:p>
        </w:tc>
        <w:tc>
          <w:tcPr>
            <w:tcW w:w="827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55E934" w14:textId="77777777" w:rsidR="00C404DB" w:rsidRDefault="001C006B">
            <w:pPr>
              <w:pStyle w:val="TableHeading"/>
              <w:shd w:val="clear" w:color="auto" w:fill="99284C"/>
              <w:snapToGrid w:val="0"/>
              <w:rPr>
                <w:i w:val="0"/>
                <w:iCs w:val="0"/>
                <w:color w:val="FFFFFF"/>
              </w:rPr>
            </w:pPr>
            <w:r>
              <w:rPr>
                <w:i w:val="0"/>
                <w:iCs w:val="0"/>
                <w:color w:val="FFFFFF"/>
              </w:rPr>
              <w:br/>
              <w:t>Observations</w:t>
            </w:r>
            <w:r>
              <w:rPr>
                <w:i w:val="0"/>
                <w:iCs w:val="0"/>
                <w:color w:val="FFFFFF"/>
              </w:rPr>
              <w:br/>
            </w:r>
          </w:p>
        </w:tc>
      </w:tr>
      <w:tr w:rsidR="00C404DB" w14:paraId="44B9184E" w14:textId="77777777">
        <w:tc>
          <w:tcPr>
            <w:tcW w:w="4118" w:type="dxa"/>
            <w:tcBorders>
              <w:left w:val="single" w:sz="2" w:space="0" w:color="000000"/>
              <w:bottom w:val="single" w:sz="2" w:space="0" w:color="000000"/>
            </w:tcBorders>
            <w:shd w:val="clear" w:color="auto" w:fill="auto"/>
            <w:tcMar>
              <w:top w:w="55" w:type="dxa"/>
              <w:left w:w="55" w:type="dxa"/>
              <w:bottom w:w="55" w:type="dxa"/>
              <w:right w:w="55" w:type="dxa"/>
            </w:tcMar>
          </w:tcPr>
          <w:p w14:paraId="44F4F70B" w14:textId="77777777" w:rsidR="00C404DB" w:rsidRDefault="001C006B">
            <w:pPr>
              <w:pStyle w:val="Standard"/>
              <w:snapToGrid w:val="0"/>
            </w:pPr>
            <w:r>
              <w:rPr>
                <w:rFonts w:eastAsia="Times New Roman" w:cs="Times New Roman"/>
                <w:b/>
                <w:bCs/>
                <w:color w:val="000000"/>
              </w:rPr>
              <w:t xml:space="preserve">« Bible de Jérusalem », « Ancien et </w:t>
            </w:r>
            <w:r>
              <w:rPr>
                <w:rFonts w:eastAsia="Arial" w:cs="Arial"/>
                <w:b/>
                <w:bCs/>
                <w:color w:val="000000"/>
              </w:rPr>
              <w:t>Nouveau  Testaments », « Evangiles »</w:t>
            </w:r>
          </w:p>
        </w:tc>
        <w:tc>
          <w:tcPr>
            <w:tcW w:w="3099" w:type="dxa"/>
            <w:tcBorders>
              <w:left w:val="single" w:sz="2" w:space="0" w:color="000000"/>
              <w:bottom w:val="single" w:sz="2" w:space="0" w:color="000000"/>
            </w:tcBorders>
            <w:shd w:val="clear" w:color="auto" w:fill="auto"/>
            <w:tcMar>
              <w:top w:w="55" w:type="dxa"/>
              <w:left w:w="55" w:type="dxa"/>
              <w:bottom w:w="55" w:type="dxa"/>
              <w:right w:w="55" w:type="dxa"/>
            </w:tcMar>
          </w:tcPr>
          <w:p w14:paraId="04B64913" w14:textId="77777777" w:rsidR="00C404DB" w:rsidRDefault="00C404DB">
            <w:pPr>
              <w:pStyle w:val="TableContents"/>
              <w:snapToGrid w:val="0"/>
              <w:rPr>
                <w:color w:val="000000"/>
              </w:rPr>
            </w:pPr>
          </w:p>
        </w:tc>
        <w:tc>
          <w:tcPr>
            <w:tcW w:w="8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1E1CD7" w14:textId="77777777" w:rsidR="00C404DB" w:rsidRDefault="001C006B">
            <w:pPr>
              <w:pStyle w:val="Standard"/>
              <w:snapToGrid w:val="0"/>
              <w:rPr>
                <w:rFonts w:eastAsia="Times New Roman" w:cs="Times New Roman"/>
                <w:color w:val="000000"/>
              </w:rPr>
            </w:pPr>
            <w:r>
              <w:rPr>
                <w:rFonts w:eastAsia="Times New Roman" w:cs="Times New Roman"/>
                <w:color w:val="000000"/>
              </w:rPr>
              <w:t>T.O.B.</w:t>
            </w:r>
          </w:p>
          <w:p w14:paraId="7E45541F" w14:textId="77777777" w:rsidR="00C404DB" w:rsidRDefault="001C006B">
            <w:pPr>
              <w:pStyle w:val="Standard"/>
              <w:autoSpaceDE w:val="0"/>
              <w:rPr>
                <w:rFonts w:cs="Times New Roman"/>
                <w:color w:val="000000"/>
              </w:rPr>
            </w:pPr>
            <w:r>
              <w:rPr>
                <w:rFonts w:cs="Times New Roman"/>
                <w:color w:val="000000"/>
              </w:rPr>
              <w:t>Ed. Bayard</w:t>
            </w:r>
          </w:p>
        </w:tc>
      </w:tr>
      <w:tr w:rsidR="00C404DB" w14:paraId="67F453AD" w14:textId="77777777">
        <w:tc>
          <w:tcPr>
            <w:tcW w:w="4118" w:type="dxa"/>
            <w:tcBorders>
              <w:left w:val="single" w:sz="2" w:space="0" w:color="000000"/>
              <w:bottom w:val="single" w:sz="2" w:space="0" w:color="000000"/>
            </w:tcBorders>
            <w:shd w:val="clear" w:color="auto" w:fill="auto"/>
            <w:tcMar>
              <w:top w:w="55" w:type="dxa"/>
              <w:left w:w="55" w:type="dxa"/>
              <w:bottom w:w="55" w:type="dxa"/>
              <w:right w:w="55" w:type="dxa"/>
            </w:tcMar>
          </w:tcPr>
          <w:p w14:paraId="0BE649AC" w14:textId="77777777" w:rsidR="00C404DB" w:rsidRDefault="001C006B">
            <w:pPr>
              <w:pStyle w:val="Standard"/>
              <w:snapToGrid w:val="0"/>
            </w:pPr>
            <w:r>
              <w:rPr>
                <w:rFonts w:eastAsia="Times New Roman" w:cs="Times New Roman"/>
                <w:b/>
                <w:bCs/>
                <w:color w:val="000000"/>
              </w:rPr>
              <w:t xml:space="preserve">Armand Abécassis, Paul Beauchamps, </w:t>
            </w:r>
            <w:r>
              <w:rPr>
                <w:rFonts w:eastAsia="Arial" w:cs="Arial"/>
                <w:b/>
                <w:bCs/>
                <w:color w:val="000000"/>
              </w:rPr>
              <w:t>Jean-Noël Besançon, Josy Eisenberg, P. Gibert, Henri de Lubac, M. Quesnel,</w:t>
            </w:r>
          </w:p>
          <w:p w14:paraId="1CA4FD17" w14:textId="77777777" w:rsidR="00C404DB" w:rsidRDefault="001C006B">
            <w:pPr>
              <w:pStyle w:val="Standard"/>
              <w:autoSpaceDE w:val="0"/>
              <w:rPr>
                <w:rFonts w:cs="Times New Roman"/>
                <w:b/>
                <w:bCs/>
                <w:color w:val="000000"/>
              </w:rPr>
            </w:pPr>
            <w:r>
              <w:rPr>
                <w:rFonts w:cs="Times New Roman"/>
                <w:b/>
                <w:bCs/>
                <w:color w:val="000000"/>
              </w:rPr>
              <w:t>Alain Marchadour, Marie Vidal,...</w:t>
            </w:r>
          </w:p>
          <w:p w14:paraId="008E1847" w14:textId="77777777" w:rsidR="00C404DB" w:rsidRDefault="001C006B">
            <w:pPr>
              <w:pStyle w:val="Standard"/>
              <w:autoSpaceDE w:val="0"/>
              <w:rPr>
                <w:rFonts w:cs="Times New Roman"/>
                <w:b/>
                <w:bCs/>
                <w:color w:val="000000"/>
              </w:rPr>
            </w:pPr>
            <w:r>
              <w:rPr>
                <w:rFonts w:cs="Times New Roman"/>
                <w:b/>
                <w:bCs/>
                <w:color w:val="000000"/>
              </w:rPr>
              <w:t>Marion Muller-Colard</w:t>
            </w:r>
          </w:p>
        </w:tc>
        <w:tc>
          <w:tcPr>
            <w:tcW w:w="3099" w:type="dxa"/>
            <w:tcBorders>
              <w:left w:val="single" w:sz="2" w:space="0" w:color="000000"/>
              <w:bottom w:val="single" w:sz="2" w:space="0" w:color="000000"/>
            </w:tcBorders>
            <w:shd w:val="clear" w:color="auto" w:fill="auto"/>
            <w:tcMar>
              <w:top w:w="55" w:type="dxa"/>
              <w:left w:w="55" w:type="dxa"/>
              <w:bottom w:w="55" w:type="dxa"/>
              <w:right w:w="55" w:type="dxa"/>
            </w:tcMar>
          </w:tcPr>
          <w:p w14:paraId="664602C1" w14:textId="77777777" w:rsidR="00C404DB" w:rsidRDefault="00C404DB">
            <w:pPr>
              <w:pStyle w:val="TableContents"/>
              <w:snapToGrid w:val="0"/>
              <w:rPr>
                <w:color w:val="000000"/>
              </w:rPr>
            </w:pPr>
          </w:p>
        </w:tc>
        <w:tc>
          <w:tcPr>
            <w:tcW w:w="8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E49157" w14:textId="77777777" w:rsidR="00C404DB" w:rsidRDefault="001C006B">
            <w:pPr>
              <w:pStyle w:val="Standard"/>
              <w:snapToGrid w:val="0"/>
              <w:rPr>
                <w:rFonts w:eastAsia="Times New Roman" w:cs="Times New Roman"/>
                <w:color w:val="000000"/>
              </w:rPr>
            </w:pPr>
            <w:r>
              <w:rPr>
                <w:rFonts w:eastAsia="Times New Roman" w:cs="Times New Roman"/>
                <w:color w:val="000000"/>
              </w:rPr>
              <w:t>Exégèse biblique</w:t>
            </w:r>
          </w:p>
          <w:p w14:paraId="29A872C6" w14:textId="77777777" w:rsidR="00C404DB" w:rsidRDefault="00C404DB">
            <w:pPr>
              <w:pStyle w:val="TableContents"/>
              <w:snapToGrid w:val="0"/>
              <w:rPr>
                <w:color w:val="000000"/>
              </w:rPr>
            </w:pPr>
          </w:p>
          <w:p w14:paraId="3E47EA4D" w14:textId="77777777" w:rsidR="00C404DB" w:rsidRDefault="00C404DB">
            <w:pPr>
              <w:pStyle w:val="TableContents"/>
              <w:snapToGrid w:val="0"/>
              <w:rPr>
                <w:color w:val="000000"/>
              </w:rPr>
            </w:pPr>
          </w:p>
        </w:tc>
      </w:tr>
      <w:tr w:rsidR="00C404DB" w14:paraId="2817B736" w14:textId="77777777">
        <w:tc>
          <w:tcPr>
            <w:tcW w:w="4118" w:type="dxa"/>
            <w:tcBorders>
              <w:left w:val="single" w:sz="2" w:space="0" w:color="000000"/>
              <w:bottom w:val="single" w:sz="2" w:space="0" w:color="000000"/>
            </w:tcBorders>
            <w:shd w:val="clear" w:color="auto" w:fill="auto"/>
            <w:tcMar>
              <w:top w:w="55" w:type="dxa"/>
              <w:left w:w="55" w:type="dxa"/>
              <w:bottom w:w="55" w:type="dxa"/>
              <w:right w:w="55" w:type="dxa"/>
            </w:tcMar>
          </w:tcPr>
          <w:p w14:paraId="233B0D89" w14:textId="77777777" w:rsidR="00C404DB" w:rsidRDefault="001C006B">
            <w:pPr>
              <w:pStyle w:val="Standard"/>
              <w:snapToGrid w:val="0"/>
            </w:pPr>
            <w:r>
              <w:rPr>
                <w:rFonts w:eastAsia="Times New Roman" w:cs="Times New Roman"/>
                <w:b/>
                <w:bCs/>
                <w:color w:val="000000"/>
              </w:rPr>
              <w:t xml:space="preserve">Jean Delumeau, Henri </w:t>
            </w:r>
            <w:r>
              <w:rPr>
                <w:rFonts w:eastAsia="Arial" w:cs="Arial"/>
                <w:b/>
                <w:bCs/>
                <w:color w:val="000000"/>
              </w:rPr>
              <w:t>Madelin, Joseph Ratzinger, Bernard Sesbouë, Teilhard de Chardin, François Varillon,...</w:t>
            </w:r>
          </w:p>
        </w:tc>
        <w:tc>
          <w:tcPr>
            <w:tcW w:w="3099" w:type="dxa"/>
            <w:tcBorders>
              <w:left w:val="single" w:sz="2" w:space="0" w:color="000000"/>
              <w:bottom w:val="single" w:sz="2" w:space="0" w:color="000000"/>
            </w:tcBorders>
            <w:shd w:val="clear" w:color="auto" w:fill="auto"/>
            <w:tcMar>
              <w:top w:w="55" w:type="dxa"/>
              <w:left w:w="55" w:type="dxa"/>
              <w:bottom w:w="55" w:type="dxa"/>
              <w:right w:w="55" w:type="dxa"/>
            </w:tcMar>
          </w:tcPr>
          <w:p w14:paraId="2B82F3A6" w14:textId="77777777" w:rsidR="00C404DB" w:rsidRDefault="00C404DB">
            <w:pPr>
              <w:pStyle w:val="TableContents"/>
              <w:snapToGrid w:val="0"/>
              <w:rPr>
                <w:color w:val="000000"/>
              </w:rPr>
            </w:pPr>
          </w:p>
        </w:tc>
        <w:tc>
          <w:tcPr>
            <w:tcW w:w="8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C9E798" w14:textId="77777777" w:rsidR="00C404DB" w:rsidRDefault="001C006B">
            <w:pPr>
              <w:pStyle w:val="Standard"/>
              <w:snapToGrid w:val="0"/>
              <w:rPr>
                <w:rFonts w:eastAsia="Times New Roman" w:cs="Times New Roman"/>
                <w:color w:val="000000"/>
              </w:rPr>
            </w:pPr>
            <w:r>
              <w:rPr>
                <w:rFonts w:eastAsia="Times New Roman" w:cs="Times New Roman"/>
                <w:color w:val="000000"/>
              </w:rPr>
              <w:t>Théologie</w:t>
            </w:r>
          </w:p>
          <w:p w14:paraId="31C68637" w14:textId="77777777" w:rsidR="00C404DB" w:rsidRDefault="00C404DB">
            <w:pPr>
              <w:pStyle w:val="TableContents"/>
              <w:snapToGrid w:val="0"/>
              <w:rPr>
                <w:color w:val="000000"/>
              </w:rPr>
            </w:pPr>
          </w:p>
        </w:tc>
      </w:tr>
      <w:tr w:rsidR="00C404DB" w14:paraId="442B9BA2" w14:textId="77777777">
        <w:tc>
          <w:tcPr>
            <w:tcW w:w="4118" w:type="dxa"/>
            <w:tcBorders>
              <w:left w:val="single" w:sz="2" w:space="0" w:color="000000"/>
              <w:bottom w:val="single" w:sz="2" w:space="0" w:color="000000"/>
            </w:tcBorders>
            <w:shd w:val="clear" w:color="auto" w:fill="auto"/>
            <w:tcMar>
              <w:top w:w="55" w:type="dxa"/>
              <w:left w:w="55" w:type="dxa"/>
              <w:bottom w:w="55" w:type="dxa"/>
              <w:right w:w="55" w:type="dxa"/>
            </w:tcMar>
          </w:tcPr>
          <w:p w14:paraId="30DC542E" w14:textId="77777777" w:rsidR="00C404DB" w:rsidRDefault="001C006B">
            <w:pPr>
              <w:pStyle w:val="Standard"/>
              <w:snapToGrid w:val="0"/>
            </w:pPr>
            <w:r>
              <w:rPr>
                <w:rFonts w:eastAsia="Times New Roman" w:cs="Times New Roman"/>
                <w:b/>
                <w:bCs/>
                <w:color w:val="000000"/>
              </w:rPr>
              <w:t xml:space="preserve">Saint Augustin, Saint Jean de la Croix, </w:t>
            </w:r>
            <w:r>
              <w:rPr>
                <w:rFonts w:eastAsia="Arial" w:cs="Arial"/>
                <w:b/>
                <w:bCs/>
                <w:color w:val="000000"/>
              </w:rPr>
              <w:t>Sainte Thérèse de l'Enfant-Jésus, Maître Eckhart, Elisabeth de la Trinité, Sainte Thérèse d'Avila, Jean Tauler, François Fénélon, François de Sales, Bernard de Clairvaux, Saint François d'Assise, Saint Benoît, Edith Stein, Maurice Zundel, Xavier Thévenot, Xavier Lacroix, Eloi Leclerc, Conrad de Meester, Maurice Bellet, Anselm Grün, André Louf, Enzo Bianchi,...</w:t>
            </w:r>
          </w:p>
          <w:p w14:paraId="0F964015" w14:textId="77777777" w:rsidR="00C404DB" w:rsidRDefault="001C006B">
            <w:pPr>
              <w:pStyle w:val="Standard"/>
              <w:autoSpaceDE w:val="0"/>
              <w:rPr>
                <w:rFonts w:cs="Times New Roman"/>
                <w:b/>
                <w:bCs/>
                <w:color w:val="000000"/>
              </w:rPr>
            </w:pPr>
            <w:r>
              <w:rPr>
                <w:rFonts w:cs="Times New Roman"/>
                <w:b/>
                <w:bCs/>
                <w:color w:val="000000"/>
              </w:rPr>
              <w:t>+ textes Conciles de Vatican II</w:t>
            </w:r>
          </w:p>
        </w:tc>
        <w:tc>
          <w:tcPr>
            <w:tcW w:w="3099" w:type="dxa"/>
            <w:tcBorders>
              <w:left w:val="single" w:sz="2" w:space="0" w:color="000000"/>
              <w:bottom w:val="single" w:sz="2" w:space="0" w:color="000000"/>
            </w:tcBorders>
            <w:shd w:val="clear" w:color="auto" w:fill="auto"/>
            <w:tcMar>
              <w:top w:w="55" w:type="dxa"/>
              <w:left w:w="55" w:type="dxa"/>
              <w:bottom w:w="55" w:type="dxa"/>
              <w:right w:w="55" w:type="dxa"/>
            </w:tcMar>
          </w:tcPr>
          <w:p w14:paraId="1225112A" w14:textId="77777777" w:rsidR="00C404DB" w:rsidRDefault="00C404DB">
            <w:pPr>
              <w:pStyle w:val="TableContents"/>
              <w:snapToGrid w:val="0"/>
              <w:rPr>
                <w:color w:val="000000"/>
              </w:rPr>
            </w:pPr>
          </w:p>
        </w:tc>
        <w:tc>
          <w:tcPr>
            <w:tcW w:w="82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104031" w14:textId="77777777" w:rsidR="00C404DB" w:rsidRDefault="001C006B">
            <w:pPr>
              <w:pStyle w:val="Standard"/>
              <w:snapToGrid w:val="0"/>
              <w:rPr>
                <w:rFonts w:eastAsia="Times New Roman" w:cs="Times New Roman"/>
                <w:color w:val="000000"/>
              </w:rPr>
            </w:pPr>
            <w:r>
              <w:rPr>
                <w:rFonts w:eastAsia="Times New Roman" w:cs="Times New Roman"/>
                <w:color w:val="000000"/>
              </w:rPr>
              <w:t>Théologie spirituelle</w:t>
            </w:r>
          </w:p>
          <w:p w14:paraId="117B59AA" w14:textId="77777777" w:rsidR="00C404DB" w:rsidRDefault="00C404DB">
            <w:pPr>
              <w:pStyle w:val="TableContents"/>
              <w:snapToGrid w:val="0"/>
              <w:rPr>
                <w:color w:val="000000"/>
              </w:rPr>
            </w:pPr>
          </w:p>
        </w:tc>
      </w:tr>
    </w:tbl>
    <w:p w14:paraId="57FE7DA0" w14:textId="77777777" w:rsidR="00C404DB" w:rsidRDefault="00C404DB">
      <w:pPr>
        <w:pStyle w:val="Textbody"/>
      </w:pPr>
    </w:p>
    <w:p w14:paraId="592652EB" w14:textId="77777777" w:rsidR="00C404DB" w:rsidRDefault="00C404DB">
      <w:pPr>
        <w:pStyle w:val="Textbody"/>
        <w:pageBreakBefore/>
      </w:pPr>
    </w:p>
    <w:tbl>
      <w:tblPr>
        <w:tblW w:w="15467" w:type="dxa"/>
        <w:tblInd w:w="18" w:type="dxa"/>
        <w:tblLayout w:type="fixed"/>
        <w:tblCellMar>
          <w:left w:w="10" w:type="dxa"/>
          <w:right w:w="10" w:type="dxa"/>
        </w:tblCellMar>
        <w:tblLook w:val="0000" w:firstRow="0" w:lastRow="0" w:firstColumn="0" w:lastColumn="0" w:noHBand="0" w:noVBand="0"/>
      </w:tblPr>
      <w:tblGrid>
        <w:gridCol w:w="3194"/>
        <w:gridCol w:w="3000"/>
        <w:gridCol w:w="9273"/>
      </w:tblGrid>
      <w:tr w:rsidR="00C404DB" w14:paraId="2389F478" w14:textId="77777777">
        <w:trPr>
          <w:tblHeader/>
        </w:trPr>
        <w:tc>
          <w:tcPr>
            <w:tcW w:w="31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E47DB83" w14:textId="77777777" w:rsidR="00C404DB" w:rsidRDefault="001C006B">
            <w:pPr>
              <w:pStyle w:val="TableHeading"/>
              <w:shd w:val="clear" w:color="auto" w:fill="99284C"/>
              <w:snapToGrid w:val="0"/>
              <w:rPr>
                <w:i w:val="0"/>
                <w:iCs w:val="0"/>
                <w:color w:val="FFFFFF"/>
              </w:rPr>
            </w:pPr>
            <w:r>
              <w:rPr>
                <w:i w:val="0"/>
                <w:iCs w:val="0"/>
                <w:color w:val="FFFFFF"/>
              </w:rPr>
              <w:br/>
              <w:t>Auteurs</w:t>
            </w:r>
            <w:r>
              <w:rPr>
                <w:i w:val="0"/>
                <w:iCs w:val="0"/>
                <w:color w:val="FFFFFF"/>
              </w:rPr>
              <w:br/>
            </w:r>
          </w:p>
        </w:tc>
        <w:tc>
          <w:tcPr>
            <w:tcW w:w="30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5BCF7C6" w14:textId="77777777" w:rsidR="00C404DB" w:rsidRDefault="001C006B">
            <w:pPr>
              <w:pStyle w:val="TableHeading"/>
              <w:shd w:val="clear" w:color="auto" w:fill="99284C"/>
              <w:snapToGrid w:val="0"/>
              <w:rPr>
                <w:i w:val="0"/>
                <w:iCs w:val="0"/>
                <w:color w:val="FFFFFF"/>
              </w:rPr>
            </w:pPr>
            <w:r>
              <w:rPr>
                <w:i w:val="0"/>
                <w:iCs w:val="0"/>
                <w:color w:val="FFFFFF"/>
              </w:rPr>
              <w:br/>
              <w:t>Représentativité</w:t>
            </w:r>
            <w:r>
              <w:rPr>
                <w:i w:val="0"/>
                <w:iCs w:val="0"/>
                <w:color w:val="FFFFFF"/>
              </w:rPr>
              <w:br/>
            </w:r>
          </w:p>
        </w:tc>
        <w:tc>
          <w:tcPr>
            <w:tcW w:w="927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7A2FD7" w14:textId="77777777" w:rsidR="00C404DB" w:rsidRDefault="001C006B">
            <w:pPr>
              <w:pStyle w:val="TableHeading"/>
              <w:shd w:val="clear" w:color="auto" w:fill="99284C"/>
              <w:snapToGrid w:val="0"/>
              <w:rPr>
                <w:i w:val="0"/>
                <w:iCs w:val="0"/>
                <w:color w:val="FFFFFF"/>
              </w:rPr>
            </w:pPr>
            <w:r>
              <w:rPr>
                <w:i w:val="0"/>
                <w:iCs w:val="0"/>
                <w:color w:val="FFFFFF"/>
              </w:rPr>
              <w:br/>
              <w:t>Observations</w:t>
            </w:r>
            <w:r>
              <w:rPr>
                <w:i w:val="0"/>
                <w:iCs w:val="0"/>
                <w:color w:val="FFFFFF"/>
              </w:rPr>
              <w:br/>
            </w:r>
          </w:p>
        </w:tc>
      </w:tr>
      <w:tr w:rsidR="00C404DB" w14:paraId="794F88BF" w14:textId="77777777">
        <w:tc>
          <w:tcPr>
            <w:tcW w:w="3194" w:type="dxa"/>
            <w:tcBorders>
              <w:left w:val="single" w:sz="2" w:space="0" w:color="000000"/>
              <w:bottom w:val="single" w:sz="2" w:space="0" w:color="000000"/>
            </w:tcBorders>
            <w:shd w:val="clear" w:color="auto" w:fill="auto"/>
            <w:tcMar>
              <w:top w:w="55" w:type="dxa"/>
              <w:left w:w="55" w:type="dxa"/>
              <w:bottom w:w="55" w:type="dxa"/>
              <w:right w:w="55" w:type="dxa"/>
            </w:tcMar>
          </w:tcPr>
          <w:p w14:paraId="7E745D42" w14:textId="77777777" w:rsidR="00C404DB" w:rsidRDefault="001C006B">
            <w:pPr>
              <w:pStyle w:val="Standard"/>
              <w:snapToGrid w:val="0"/>
              <w:rPr>
                <w:rFonts w:eastAsia="Times New Roman" w:cs="Times New Roman"/>
                <w:b/>
                <w:bCs/>
                <w:color w:val="000000"/>
              </w:rPr>
            </w:pPr>
            <w:r>
              <w:rPr>
                <w:rFonts w:eastAsia="Times New Roman" w:cs="Times New Roman"/>
                <w:b/>
                <w:bCs/>
                <w:color w:val="000000"/>
              </w:rPr>
              <w:t>« Petite philocalie des Pères de l'Eglise »</w:t>
            </w:r>
          </w:p>
          <w:p w14:paraId="512A999F" w14:textId="77777777" w:rsidR="00C404DB" w:rsidRDefault="001C006B">
            <w:pPr>
              <w:pStyle w:val="Standard"/>
              <w:autoSpaceDE w:val="0"/>
              <w:rPr>
                <w:rFonts w:eastAsia="Times New Roman" w:cs="Times New Roman"/>
                <w:b/>
                <w:bCs/>
                <w:color w:val="000000"/>
              </w:rPr>
            </w:pPr>
            <w:r>
              <w:rPr>
                <w:rFonts w:eastAsia="Times New Roman" w:cs="Times New Roman"/>
                <w:b/>
                <w:bCs/>
                <w:color w:val="000000"/>
              </w:rPr>
              <w:t>« Récits d'un pèlerin russe »</w:t>
            </w:r>
          </w:p>
          <w:p w14:paraId="6A545149" w14:textId="77777777" w:rsidR="00C404DB" w:rsidRDefault="001C006B">
            <w:pPr>
              <w:pStyle w:val="Standard"/>
              <w:autoSpaceDE w:val="0"/>
            </w:pPr>
            <w:r>
              <w:rPr>
                <w:rFonts w:eastAsia="Times New Roman" w:cs="Times New Roman"/>
                <w:b/>
                <w:bCs/>
                <w:color w:val="000000"/>
              </w:rPr>
              <w:t>G. Clément, Jean-Claude Larchet, Jean-</w:t>
            </w:r>
            <w:r>
              <w:rPr>
                <w:rFonts w:eastAsia="Arial" w:cs="Arial"/>
                <w:b/>
                <w:bCs/>
                <w:color w:val="000000"/>
              </w:rPr>
              <w:t>Yves Leloup, Saint Jean Chrysostome,...</w:t>
            </w:r>
          </w:p>
        </w:tc>
        <w:tc>
          <w:tcPr>
            <w:tcW w:w="3000" w:type="dxa"/>
            <w:tcBorders>
              <w:left w:val="single" w:sz="2" w:space="0" w:color="000000"/>
              <w:bottom w:val="single" w:sz="2" w:space="0" w:color="000000"/>
            </w:tcBorders>
            <w:shd w:val="clear" w:color="auto" w:fill="auto"/>
            <w:tcMar>
              <w:top w:w="55" w:type="dxa"/>
              <w:left w:w="55" w:type="dxa"/>
              <w:bottom w:w="55" w:type="dxa"/>
              <w:right w:w="55" w:type="dxa"/>
            </w:tcMar>
          </w:tcPr>
          <w:p w14:paraId="3FBF4645" w14:textId="77777777" w:rsidR="00C404DB" w:rsidRDefault="00C404DB">
            <w:pPr>
              <w:pStyle w:val="TableContents"/>
              <w:snapToGrid w:val="0"/>
              <w:rPr>
                <w:color w:val="000000"/>
              </w:rPr>
            </w:pPr>
          </w:p>
        </w:tc>
        <w:tc>
          <w:tcPr>
            <w:tcW w:w="92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F79C5C" w14:textId="77777777" w:rsidR="00C404DB" w:rsidRDefault="001C006B">
            <w:pPr>
              <w:pStyle w:val="Standard"/>
              <w:snapToGrid w:val="0"/>
              <w:rPr>
                <w:rFonts w:eastAsia="Times New Roman" w:cs="Times New Roman"/>
                <w:color w:val="000000"/>
              </w:rPr>
            </w:pPr>
            <w:r>
              <w:rPr>
                <w:rFonts w:eastAsia="Times New Roman" w:cs="Times New Roman"/>
                <w:color w:val="000000"/>
              </w:rPr>
              <w:t>Orthodoxie</w:t>
            </w:r>
          </w:p>
          <w:p w14:paraId="61364059" w14:textId="77777777" w:rsidR="00C404DB" w:rsidRDefault="00C404DB">
            <w:pPr>
              <w:pStyle w:val="TableContents"/>
              <w:snapToGrid w:val="0"/>
              <w:rPr>
                <w:color w:val="000000"/>
              </w:rPr>
            </w:pPr>
          </w:p>
        </w:tc>
      </w:tr>
      <w:tr w:rsidR="00C404DB" w14:paraId="2413E15A" w14:textId="77777777">
        <w:tc>
          <w:tcPr>
            <w:tcW w:w="3194" w:type="dxa"/>
            <w:tcBorders>
              <w:left w:val="single" w:sz="2" w:space="0" w:color="000000"/>
              <w:bottom w:val="single" w:sz="2" w:space="0" w:color="000000"/>
            </w:tcBorders>
            <w:shd w:val="clear" w:color="auto" w:fill="auto"/>
            <w:tcMar>
              <w:top w:w="55" w:type="dxa"/>
              <w:left w:w="55" w:type="dxa"/>
              <w:bottom w:w="55" w:type="dxa"/>
              <w:right w:w="55" w:type="dxa"/>
            </w:tcMar>
          </w:tcPr>
          <w:p w14:paraId="7B3DEF3C" w14:textId="77777777" w:rsidR="00C404DB" w:rsidRDefault="001C006B">
            <w:pPr>
              <w:pStyle w:val="Standard"/>
              <w:snapToGrid w:val="0"/>
            </w:pPr>
            <w:r>
              <w:rPr>
                <w:rFonts w:eastAsia="Times New Roman" w:cs="Times New Roman"/>
                <w:b/>
                <w:bCs/>
                <w:color w:val="000000"/>
              </w:rPr>
              <w:t xml:space="preserve">Martin Luther, Martin Luther King, Jean </w:t>
            </w:r>
            <w:r>
              <w:rPr>
                <w:rFonts w:eastAsia="Arial" w:cs="Arial"/>
                <w:b/>
                <w:bCs/>
                <w:color w:val="000000"/>
              </w:rPr>
              <w:t>Calvin, Lyttia Basset, Dietrich Bonhoeffer, ..</w:t>
            </w:r>
          </w:p>
        </w:tc>
        <w:tc>
          <w:tcPr>
            <w:tcW w:w="3000" w:type="dxa"/>
            <w:tcBorders>
              <w:left w:val="single" w:sz="2" w:space="0" w:color="000000"/>
              <w:bottom w:val="single" w:sz="2" w:space="0" w:color="000000"/>
            </w:tcBorders>
            <w:shd w:val="clear" w:color="auto" w:fill="auto"/>
            <w:tcMar>
              <w:top w:w="55" w:type="dxa"/>
              <w:left w:w="55" w:type="dxa"/>
              <w:bottom w:w="55" w:type="dxa"/>
              <w:right w:w="55" w:type="dxa"/>
            </w:tcMar>
          </w:tcPr>
          <w:p w14:paraId="120FC7B6" w14:textId="77777777" w:rsidR="00C404DB" w:rsidRDefault="00C404DB">
            <w:pPr>
              <w:pStyle w:val="TableContents"/>
              <w:snapToGrid w:val="0"/>
              <w:rPr>
                <w:color w:val="000000"/>
              </w:rPr>
            </w:pPr>
          </w:p>
        </w:tc>
        <w:tc>
          <w:tcPr>
            <w:tcW w:w="92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6D4ECA" w14:textId="77777777" w:rsidR="00C404DB" w:rsidRDefault="001C006B">
            <w:pPr>
              <w:pStyle w:val="Standard"/>
              <w:snapToGrid w:val="0"/>
              <w:rPr>
                <w:rFonts w:eastAsia="Times New Roman" w:cs="Times New Roman"/>
                <w:color w:val="000000"/>
              </w:rPr>
            </w:pPr>
            <w:r>
              <w:rPr>
                <w:rFonts w:eastAsia="Times New Roman" w:cs="Times New Roman"/>
                <w:color w:val="000000"/>
              </w:rPr>
              <w:t>Protestantisme</w:t>
            </w:r>
          </w:p>
          <w:p w14:paraId="36743B4E" w14:textId="77777777" w:rsidR="00C404DB" w:rsidRDefault="00C404DB">
            <w:pPr>
              <w:pStyle w:val="TableContents"/>
              <w:snapToGrid w:val="0"/>
              <w:rPr>
                <w:color w:val="000000"/>
              </w:rPr>
            </w:pPr>
          </w:p>
        </w:tc>
      </w:tr>
      <w:tr w:rsidR="00C404DB" w14:paraId="216222F9" w14:textId="77777777">
        <w:tc>
          <w:tcPr>
            <w:tcW w:w="3194" w:type="dxa"/>
            <w:tcBorders>
              <w:left w:val="single" w:sz="2" w:space="0" w:color="000000"/>
              <w:bottom w:val="single" w:sz="2" w:space="0" w:color="000000"/>
            </w:tcBorders>
            <w:shd w:val="clear" w:color="auto" w:fill="auto"/>
            <w:tcMar>
              <w:top w:w="55" w:type="dxa"/>
              <w:left w:w="55" w:type="dxa"/>
              <w:bottom w:w="55" w:type="dxa"/>
              <w:right w:w="55" w:type="dxa"/>
            </w:tcMar>
          </w:tcPr>
          <w:p w14:paraId="29B90526" w14:textId="77777777" w:rsidR="00C404DB" w:rsidRDefault="001C006B">
            <w:pPr>
              <w:pStyle w:val="Standard"/>
              <w:snapToGrid w:val="0"/>
              <w:rPr>
                <w:rFonts w:eastAsia="Times New Roman" w:cs="Times New Roman"/>
                <w:b/>
                <w:bCs/>
                <w:color w:val="000000"/>
              </w:rPr>
            </w:pPr>
            <w:r>
              <w:rPr>
                <w:rFonts w:eastAsia="Times New Roman" w:cs="Times New Roman"/>
                <w:b/>
                <w:bCs/>
                <w:color w:val="000000"/>
              </w:rPr>
              <w:t>« Talmud »</w:t>
            </w:r>
          </w:p>
          <w:p w14:paraId="3A075946" w14:textId="77777777" w:rsidR="00C404DB" w:rsidRDefault="001C006B">
            <w:pPr>
              <w:pStyle w:val="Standard"/>
              <w:autoSpaceDE w:val="0"/>
              <w:rPr>
                <w:rFonts w:eastAsia="Times New Roman" w:cs="Times New Roman"/>
                <w:b/>
                <w:bCs/>
                <w:color w:val="000000"/>
              </w:rPr>
            </w:pPr>
            <w:r>
              <w:rPr>
                <w:rFonts w:eastAsia="Times New Roman" w:cs="Times New Roman"/>
                <w:b/>
                <w:bCs/>
                <w:color w:val="000000"/>
              </w:rPr>
              <w:t>« Livre d'Esther »</w:t>
            </w:r>
          </w:p>
          <w:p w14:paraId="46F89D6F" w14:textId="77777777" w:rsidR="00C404DB" w:rsidRDefault="001C006B">
            <w:pPr>
              <w:pStyle w:val="Standard"/>
              <w:autoSpaceDE w:val="0"/>
            </w:pPr>
            <w:r>
              <w:rPr>
                <w:rFonts w:eastAsia="Times New Roman" w:cs="Times New Roman"/>
                <w:b/>
                <w:bCs/>
                <w:color w:val="000000"/>
              </w:rPr>
              <w:t xml:space="preserve">André Neher, Maïmonide, Adin </w:t>
            </w:r>
            <w:r>
              <w:rPr>
                <w:rFonts w:eastAsia="Arial" w:cs="Arial"/>
                <w:b/>
                <w:bCs/>
                <w:color w:val="000000"/>
              </w:rPr>
              <w:t>Steinsaltz, Martin Buber, André Chouraqui,...</w:t>
            </w:r>
          </w:p>
        </w:tc>
        <w:tc>
          <w:tcPr>
            <w:tcW w:w="3000" w:type="dxa"/>
            <w:tcBorders>
              <w:left w:val="single" w:sz="2" w:space="0" w:color="000000"/>
              <w:bottom w:val="single" w:sz="2" w:space="0" w:color="000000"/>
            </w:tcBorders>
            <w:shd w:val="clear" w:color="auto" w:fill="auto"/>
            <w:tcMar>
              <w:top w:w="55" w:type="dxa"/>
              <w:left w:w="55" w:type="dxa"/>
              <w:bottom w:w="55" w:type="dxa"/>
              <w:right w:w="55" w:type="dxa"/>
            </w:tcMar>
          </w:tcPr>
          <w:p w14:paraId="4ABC7E58" w14:textId="77777777" w:rsidR="00C404DB" w:rsidRDefault="00C404DB">
            <w:pPr>
              <w:pStyle w:val="TableContents"/>
              <w:snapToGrid w:val="0"/>
              <w:rPr>
                <w:color w:val="000000"/>
              </w:rPr>
            </w:pPr>
          </w:p>
        </w:tc>
        <w:tc>
          <w:tcPr>
            <w:tcW w:w="92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47D9B3" w14:textId="77777777" w:rsidR="00C404DB" w:rsidRDefault="001C006B">
            <w:pPr>
              <w:pStyle w:val="Standard"/>
              <w:snapToGrid w:val="0"/>
              <w:rPr>
                <w:rFonts w:eastAsia="Times New Roman" w:cs="Times New Roman"/>
                <w:color w:val="000000"/>
              </w:rPr>
            </w:pPr>
            <w:r>
              <w:rPr>
                <w:rFonts w:eastAsia="Times New Roman" w:cs="Times New Roman"/>
                <w:color w:val="000000"/>
              </w:rPr>
              <w:t>Judaïsme</w:t>
            </w:r>
          </w:p>
          <w:p w14:paraId="2B7778CD" w14:textId="77777777" w:rsidR="00C404DB" w:rsidRDefault="00C404DB">
            <w:pPr>
              <w:pStyle w:val="TableContents"/>
              <w:snapToGrid w:val="0"/>
              <w:rPr>
                <w:color w:val="000000"/>
              </w:rPr>
            </w:pPr>
          </w:p>
        </w:tc>
      </w:tr>
      <w:tr w:rsidR="00C404DB" w14:paraId="2AF56EB4" w14:textId="77777777">
        <w:tc>
          <w:tcPr>
            <w:tcW w:w="3194" w:type="dxa"/>
            <w:tcBorders>
              <w:left w:val="single" w:sz="2" w:space="0" w:color="000000"/>
              <w:bottom w:val="single" w:sz="2" w:space="0" w:color="000000"/>
            </w:tcBorders>
            <w:shd w:val="clear" w:color="auto" w:fill="auto"/>
            <w:tcMar>
              <w:top w:w="55" w:type="dxa"/>
              <w:left w:w="55" w:type="dxa"/>
              <w:bottom w:w="55" w:type="dxa"/>
              <w:right w:w="55" w:type="dxa"/>
            </w:tcMar>
          </w:tcPr>
          <w:p w14:paraId="4CE45D68" w14:textId="77777777" w:rsidR="00C404DB" w:rsidRDefault="001C006B">
            <w:pPr>
              <w:pStyle w:val="Standard"/>
              <w:snapToGrid w:val="0"/>
              <w:rPr>
                <w:rFonts w:eastAsia="Times New Roman" w:cs="Times New Roman"/>
                <w:b/>
                <w:bCs/>
                <w:color w:val="000000"/>
              </w:rPr>
            </w:pPr>
            <w:r>
              <w:rPr>
                <w:rFonts w:eastAsia="Times New Roman" w:cs="Times New Roman"/>
                <w:b/>
                <w:bCs/>
                <w:color w:val="000000"/>
              </w:rPr>
              <w:t>« Coran » Denise Masson</w:t>
            </w:r>
          </w:p>
          <w:p w14:paraId="6FE04C66" w14:textId="77777777" w:rsidR="00C404DB" w:rsidRDefault="001C006B">
            <w:pPr>
              <w:pStyle w:val="Standard"/>
              <w:autoSpaceDE w:val="0"/>
            </w:pPr>
            <w:r>
              <w:rPr>
                <w:rFonts w:eastAsia="Times New Roman" w:cs="Times New Roman"/>
                <w:b/>
                <w:bCs/>
                <w:color w:val="000000"/>
              </w:rPr>
              <w:t xml:space="preserve">Malek Chebel, Dalil Boubakeur, Cheikh </w:t>
            </w:r>
            <w:r>
              <w:rPr>
                <w:rFonts w:eastAsia="Arial" w:cs="Arial"/>
                <w:b/>
                <w:bCs/>
                <w:color w:val="000000"/>
              </w:rPr>
              <w:t>Khaled Bentounes, Eva de Vitray-Meyerovitch, Henry Corbin, René Guénon, Husayn Mansûr Hallâj, Galal al-Din Rumi, Abd al-Qader al-Jilani,</w:t>
            </w:r>
          </w:p>
          <w:p w14:paraId="0ADFDB4C" w14:textId="77777777" w:rsidR="00C404DB" w:rsidRDefault="00C404DB">
            <w:pPr>
              <w:pStyle w:val="Standard"/>
              <w:autoSpaceDE w:val="0"/>
              <w:rPr>
                <w:rFonts w:eastAsia="Arial" w:cs="Arial"/>
                <w:b/>
                <w:bCs/>
                <w:color w:val="000000"/>
              </w:rPr>
            </w:pPr>
          </w:p>
        </w:tc>
        <w:tc>
          <w:tcPr>
            <w:tcW w:w="3000" w:type="dxa"/>
            <w:tcBorders>
              <w:left w:val="single" w:sz="2" w:space="0" w:color="000000"/>
              <w:bottom w:val="single" w:sz="2" w:space="0" w:color="000000"/>
            </w:tcBorders>
            <w:shd w:val="clear" w:color="auto" w:fill="auto"/>
            <w:tcMar>
              <w:top w:w="55" w:type="dxa"/>
              <w:left w:w="55" w:type="dxa"/>
              <w:bottom w:w="55" w:type="dxa"/>
              <w:right w:w="55" w:type="dxa"/>
            </w:tcMar>
          </w:tcPr>
          <w:p w14:paraId="48EC9800" w14:textId="77777777" w:rsidR="00C404DB" w:rsidRDefault="00C404DB">
            <w:pPr>
              <w:pStyle w:val="TableContents"/>
              <w:snapToGrid w:val="0"/>
              <w:rPr>
                <w:color w:val="000000"/>
              </w:rPr>
            </w:pPr>
          </w:p>
        </w:tc>
        <w:tc>
          <w:tcPr>
            <w:tcW w:w="92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9003FA" w14:textId="77777777" w:rsidR="00C404DB" w:rsidRDefault="001C006B">
            <w:pPr>
              <w:pStyle w:val="TableContents"/>
              <w:snapToGrid w:val="0"/>
              <w:rPr>
                <w:color w:val="000000"/>
              </w:rPr>
            </w:pPr>
            <w:r>
              <w:rPr>
                <w:color w:val="000000"/>
              </w:rPr>
              <w:t>Islam</w:t>
            </w:r>
          </w:p>
        </w:tc>
      </w:tr>
      <w:tr w:rsidR="00C404DB" w14:paraId="4E1799BE" w14:textId="77777777">
        <w:tc>
          <w:tcPr>
            <w:tcW w:w="3194" w:type="dxa"/>
            <w:tcBorders>
              <w:left w:val="single" w:sz="2" w:space="0" w:color="000000"/>
              <w:bottom w:val="single" w:sz="2" w:space="0" w:color="000000"/>
            </w:tcBorders>
            <w:shd w:val="clear" w:color="auto" w:fill="auto"/>
            <w:tcMar>
              <w:top w:w="55" w:type="dxa"/>
              <w:left w:w="55" w:type="dxa"/>
              <w:bottom w:w="55" w:type="dxa"/>
              <w:right w:w="55" w:type="dxa"/>
            </w:tcMar>
          </w:tcPr>
          <w:p w14:paraId="24A4C3E9" w14:textId="77777777" w:rsidR="00C404DB" w:rsidRDefault="001C006B">
            <w:pPr>
              <w:pStyle w:val="Standard"/>
              <w:snapToGrid w:val="0"/>
            </w:pPr>
            <w:r>
              <w:rPr>
                <w:rFonts w:eastAsia="Times New Roman" w:cs="Times New Roman"/>
                <w:b/>
                <w:bCs/>
                <w:color w:val="000000"/>
              </w:rPr>
              <w:t>Abd Al-Qadir ibn Muhyi al-Din al-</w:t>
            </w:r>
            <w:r>
              <w:rPr>
                <w:rFonts w:eastAsia="Arial" w:cs="Arial"/>
                <w:b/>
                <w:bCs/>
                <w:color w:val="000000"/>
              </w:rPr>
              <w:t>Gazairi, Philippe Moulinet,...</w:t>
            </w:r>
          </w:p>
        </w:tc>
        <w:tc>
          <w:tcPr>
            <w:tcW w:w="3000" w:type="dxa"/>
            <w:tcBorders>
              <w:left w:val="single" w:sz="2" w:space="0" w:color="000000"/>
              <w:bottom w:val="single" w:sz="2" w:space="0" w:color="000000"/>
            </w:tcBorders>
            <w:shd w:val="clear" w:color="auto" w:fill="auto"/>
            <w:tcMar>
              <w:top w:w="55" w:type="dxa"/>
              <w:left w:w="55" w:type="dxa"/>
              <w:bottom w:w="55" w:type="dxa"/>
              <w:right w:w="55" w:type="dxa"/>
            </w:tcMar>
          </w:tcPr>
          <w:p w14:paraId="5FFC9749" w14:textId="77777777" w:rsidR="00C404DB" w:rsidRDefault="00C404DB">
            <w:pPr>
              <w:pStyle w:val="TableContents"/>
              <w:snapToGrid w:val="0"/>
              <w:rPr>
                <w:color w:val="000000"/>
              </w:rPr>
            </w:pPr>
          </w:p>
        </w:tc>
        <w:tc>
          <w:tcPr>
            <w:tcW w:w="92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44BCF5" w14:textId="77777777" w:rsidR="00C404DB" w:rsidRDefault="001C006B">
            <w:pPr>
              <w:pStyle w:val="Standard"/>
              <w:snapToGrid w:val="0"/>
              <w:rPr>
                <w:rFonts w:eastAsia="Times New Roman" w:cs="Times New Roman"/>
                <w:color w:val="000000"/>
              </w:rPr>
            </w:pPr>
            <w:r>
              <w:rPr>
                <w:rFonts w:eastAsia="Times New Roman" w:cs="Times New Roman"/>
                <w:color w:val="000000"/>
              </w:rPr>
              <w:t>Islam soufi</w:t>
            </w:r>
          </w:p>
          <w:p w14:paraId="0012035C" w14:textId="77777777" w:rsidR="00C404DB" w:rsidRDefault="00C404DB">
            <w:pPr>
              <w:pStyle w:val="TableContents"/>
              <w:snapToGrid w:val="0"/>
              <w:rPr>
                <w:color w:val="000000"/>
              </w:rPr>
            </w:pPr>
          </w:p>
        </w:tc>
      </w:tr>
      <w:tr w:rsidR="00C404DB" w14:paraId="3B0A9CE0" w14:textId="77777777">
        <w:tc>
          <w:tcPr>
            <w:tcW w:w="3194" w:type="dxa"/>
            <w:tcBorders>
              <w:left w:val="single" w:sz="2" w:space="0" w:color="000000"/>
              <w:bottom w:val="single" w:sz="2" w:space="0" w:color="000000"/>
            </w:tcBorders>
            <w:shd w:val="clear" w:color="auto" w:fill="auto"/>
            <w:tcMar>
              <w:top w:w="55" w:type="dxa"/>
              <w:left w:w="55" w:type="dxa"/>
              <w:bottom w:w="55" w:type="dxa"/>
              <w:right w:w="55" w:type="dxa"/>
            </w:tcMar>
          </w:tcPr>
          <w:p w14:paraId="7A71E623" w14:textId="77777777" w:rsidR="00C404DB" w:rsidRDefault="001C006B">
            <w:pPr>
              <w:pStyle w:val="Standard"/>
              <w:snapToGrid w:val="0"/>
              <w:rPr>
                <w:rFonts w:eastAsia="Times New Roman" w:cs="Times New Roman"/>
                <w:b/>
                <w:bCs/>
                <w:color w:val="000000"/>
              </w:rPr>
            </w:pPr>
            <w:r>
              <w:rPr>
                <w:rFonts w:eastAsia="Times New Roman" w:cs="Times New Roman"/>
                <w:b/>
                <w:bCs/>
                <w:color w:val="000000"/>
              </w:rPr>
              <w:t>«Le Livre tibétain de la vie et de la mort »</w:t>
            </w:r>
          </w:p>
          <w:p w14:paraId="7E96CB91" w14:textId="77777777" w:rsidR="00C404DB" w:rsidRDefault="001C006B">
            <w:pPr>
              <w:pStyle w:val="Standard"/>
              <w:autoSpaceDE w:val="0"/>
            </w:pPr>
            <w:r>
              <w:rPr>
                <w:rFonts w:eastAsia="Times New Roman" w:cs="Times New Roman"/>
                <w:b/>
                <w:bCs/>
                <w:color w:val="000000"/>
              </w:rPr>
              <w:t xml:space="preserve">Dalaï Lama, Thich Nhat Hanh, </w:t>
            </w:r>
            <w:r>
              <w:rPr>
                <w:rFonts w:eastAsia="Times New Roman" w:cs="Times New Roman"/>
                <w:b/>
                <w:bCs/>
                <w:color w:val="FF0000"/>
              </w:rPr>
              <w:t xml:space="preserve">Sogyal </w:t>
            </w:r>
            <w:r>
              <w:rPr>
                <w:rFonts w:eastAsia="Arial" w:cs="Arial"/>
                <w:b/>
                <w:bCs/>
                <w:color w:val="FF0000"/>
              </w:rPr>
              <w:t>Rinpoché</w:t>
            </w:r>
            <w:r>
              <w:rPr>
                <w:rFonts w:eastAsia="Arial" w:cs="Arial"/>
                <w:b/>
                <w:bCs/>
                <w:color w:val="000000"/>
              </w:rPr>
              <w:t xml:space="preserve">, Jacques Brosse, Taiser </w:t>
            </w:r>
            <w:r>
              <w:rPr>
                <w:rFonts w:eastAsia="Arial" w:cs="Arial"/>
                <w:b/>
                <w:bCs/>
                <w:color w:val="000000"/>
              </w:rPr>
              <w:lastRenderedPageBreak/>
              <w:t>Deshimaru</w:t>
            </w:r>
          </w:p>
        </w:tc>
        <w:tc>
          <w:tcPr>
            <w:tcW w:w="3000" w:type="dxa"/>
            <w:tcBorders>
              <w:left w:val="single" w:sz="2" w:space="0" w:color="000000"/>
              <w:bottom w:val="single" w:sz="2" w:space="0" w:color="000000"/>
            </w:tcBorders>
            <w:shd w:val="clear" w:color="auto" w:fill="auto"/>
            <w:tcMar>
              <w:top w:w="55" w:type="dxa"/>
              <w:left w:w="55" w:type="dxa"/>
              <w:bottom w:w="55" w:type="dxa"/>
              <w:right w:w="55" w:type="dxa"/>
            </w:tcMar>
          </w:tcPr>
          <w:p w14:paraId="7A0C6771" w14:textId="77777777" w:rsidR="00C404DB" w:rsidRDefault="00C404DB">
            <w:pPr>
              <w:pStyle w:val="TableContents"/>
              <w:snapToGrid w:val="0"/>
              <w:rPr>
                <w:color w:val="000000"/>
              </w:rPr>
            </w:pPr>
          </w:p>
        </w:tc>
        <w:tc>
          <w:tcPr>
            <w:tcW w:w="92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E95E4D" w14:textId="77777777" w:rsidR="00C404DB" w:rsidRDefault="001C006B">
            <w:pPr>
              <w:pStyle w:val="Standard"/>
              <w:snapToGrid w:val="0"/>
              <w:rPr>
                <w:rFonts w:eastAsia="Times New Roman" w:cs="Times New Roman"/>
                <w:color w:val="000000"/>
              </w:rPr>
            </w:pPr>
            <w:r>
              <w:rPr>
                <w:rFonts w:eastAsia="Times New Roman" w:cs="Times New Roman"/>
                <w:color w:val="000000"/>
              </w:rPr>
              <w:t>Bouddhisme</w:t>
            </w:r>
          </w:p>
          <w:p w14:paraId="3BD37A61" w14:textId="77777777" w:rsidR="00C404DB" w:rsidRDefault="00C404DB">
            <w:pPr>
              <w:pStyle w:val="TableContents"/>
              <w:snapToGrid w:val="0"/>
              <w:rPr>
                <w:color w:val="000000"/>
              </w:rPr>
            </w:pPr>
          </w:p>
        </w:tc>
      </w:tr>
      <w:tr w:rsidR="00C404DB" w14:paraId="31D4BD9D" w14:textId="77777777">
        <w:tc>
          <w:tcPr>
            <w:tcW w:w="3194" w:type="dxa"/>
            <w:tcBorders>
              <w:left w:val="single" w:sz="2" w:space="0" w:color="000000"/>
              <w:bottom w:val="single" w:sz="2" w:space="0" w:color="000000"/>
            </w:tcBorders>
            <w:shd w:val="clear" w:color="auto" w:fill="auto"/>
            <w:tcMar>
              <w:top w:w="55" w:type="dxa"/>
              <w:left w:w="55" w:type="dxa"/>
              <w:bottom w:w="55" w:type="dxa"/>
              <w:right w:w="55" w:type="dxa"/>
            </w:tcMar>
          </w:tcPr>
          <w:p w14:paraId="21311BB6" w14:textId="77777777" w:rsidR="00C404DB" w:rsidRDefault="001C006B">
            <w:pPr>
              <w:pStyle w:val="Standard"/>
              <w:snapToGrid w:val="0"/>
            </w:pPr>
            <w:r>
              <w:rPr>
                <w:rFonts w:eastAsia="Times New Roman" w:cs="Times New Roman"/>
                <w:b/>
                <w:bCs/>
                <w:color w:val="000000"/>
              </w:rPr>
              <w:t xml:space="preserve">« Bhagavad Gîta », « Ramayana », Sri </w:t>
            </w:r>
            <w:r>
              <w:rPr>
                <w:rFonts w:eastAsia="Arial" w:cs="Arial"/>
                <w:b/>
                <w:bCs/>
                <w:color w:val="000000"/>
              </w:rPr>
              <w:t>Aurobindo</w:t>
            </w:r>
          </w:p>
        </w:tc>
        <w:tc>
          <w:tcPr>
            <w:tcW w:w="3000" w:type="dxa"/>
            <w:tcBorders>
              <w:left w:val="single" w:sz="2" w:space="0" w:color="000000"/>
              <w:bottom w:val="single" w:sz="2" w:space="0" w:color="000000"/>
            </w:tcBorders>
            <w:shd w:val="clear" w:color="auto" w:fill="auto"/>
            <w:tcMar>
              <w:top w:w="55" w:type="dxa"/>
              <w:left w:w="55" w:type="dxa"/>
              <w:bottom w:w="55" w:type="dxa"/>
              <w:right w:w="55" w:type="dxa"/>
            </w:tcMar>
          </w:tcPr>
          <w:p w14:paraId="7400E2E4" w14:textId="77777777" w:rsidR="00C404DB" w:rsidRDefault="00C404DB">
            <w:pPr>
              <w:pStyle w:val="TableContents"/>
              <w:snapToGrid w:val="0"/>
              <w:rPr>
                <w:color w:val="000000"/>
              </w:rPr>
            </w:pPr>
          </w:p>
        </w:tc>
        <w:tc>
          <w:tcPr>
            <w:tcW w:w="92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0D337F" w14:textId="77777777" w:rsidR="00C404DB" w:rsidRDefault="001C006B">
            <w:pPr>
              <w:pStyle w:val="Standard"/>
              <w:snapToGrid w:val="0"/>
              <w:rPr>
                <w:rFonts w:eastAsia="Times New Roman" w:cs="Times New Roman"/>
                <w:color w:val="000000"/>
              </w:rPr>
            </w:pPr>
            <w:r>
              <w:rPr>
                <w:rFonts w:eastAsia="Times New Roman" w:cs="Times New Roman"/>
                <w:color w:val="000000"/>
              </w:rPr>
              <w:t>Hindouïsme</w:t>
            </w:r>
          </w:p>
          <w:p w14:paraId="527D73EA" w14:textId="77777777" w:rsidR="00C404DB" w:rsidRDefault="00C404DB">
            <w:pPr>
              <w:pStyle w:val="TableContents"/>
              <w:snapToGrid w:val="0"/>
              <w:rPr>
                <w:color w:val="000000"/>
              </w:rPr>
            </w:pPr>
          </w:p>
        </w:tc>
      </w:tr>
      <w:tr w:rsidR="00C404DB" w14:paraId="72CBE4CA" w14:textId="77777777">
        <w:tc>
          <w:tcPr>
            <w:tcW w:w="3194" w:type="dxa"/>
            <w:tcBorders>
              <w:left w:val="single" w:sz="2" w:space="0" w:color="000000"/>
              <w:bottom w:val="single" w:sz="2" w:space="0" w:color="000000"/>
            </w:tcBorders>
            <w:shd w:val="clear" w:color="auto" w:fill="auto"/>
            <w:tcMar>
              <w:top w:w="55" w:type="dxa"/>
              <w:left w:w="55" w:type="dxa"/>
              <w:bottom w:w="55" w:type="dxa"/>
              <w:right w:w="55" w:type="dxa"/>
            </w:tcMar>
          </w:tcPr>
          <w:p w14:paraId="497AEF33" w14:textId="77777777" w:rsidR="00C404DB" w:rsidRDefault="001C006B">
            <w:pPr>
              <w:pStyle w:val="Standard"/>
              <w:snapToGrid w:val="0"/>
              <w:rPr>
                <w:rFonts w:cs="Times New Roman"/>
                <w:b/>
                <w:bCs/>
                <w:color w:val="000000"/>
              </w:rPr>
            </w:pPr>
            <w:r>
              <w:rPr>
                <w:rFonts w:cs="Times New Roman"/>
                <w:b/>
                <w:bCs/>
                <w:color w:val="000000"/>
              </w:rPr>
              <w:t>Jean Markale</w:t>
            </w:r>
          </w:p>
        </w:tc>
        <w:tc>
          <w:tcPr>
            <w:tcW w:w="3000" w:type="dxa"/>
            <w:tcBorders>
              <w:left w:val="single" w:sz="2" w:space="0" w:color="000000"/>
              <w:bottom w:val="single" w:sz="2" w:space="0" w:color="000000"/>
            </w:tcBorders>
            <w:shd w:val="clear" w:color="auto" w:fill="auto"/>
            <w:tcMar>
              <w:top w:w="55" w:type="dxa"/>
              <w:left w:w="55" w:type="dxa"/>
              <w:bottom w:w="55" w:type="dxa"/>
              <w:right w:w="55" w:type="dxa"/>
            </w:tcMar>
          </w:tcPr>
          <w:p w14:paraId="0C375617" w14:textId="77777777" w:rsidR="00C404DB" w:rsidRDefault="00C404DB">
            <w:pPr>
              <w:pStyle w:val="TableContents"/>
              <w:snapToGrid w:val="0"/>
              <w:rPr>
                <w:color w:val="000000"/>
              </w:rPr>
            </w:pPr>
          </w:p>
        </w:tc>
        <w:tc>
          <w:tcPr>
            <w:tcW w:w="92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EE6CAC" w14:textId="77777777" w:rsidR="00C404DB" w:rsidRDefault="001C006B">
            <w:pPr>
              <w:pStyle w:val="Standard"/>
              <w:snapToGrid w:val="0"/>
              <w:rPr>
                <w:rFonts w:cs="Times New Roman"/>
                <w:color w:val="000000"/>
              </w:rPr>
            </w:pPr>
            <w:r>
              <w:rPr>
                <w:rFonts w:cs="Times New Roman"/>
                <w:color w:val="000000"/>
              </w:rPr>
              <w:t>Spiritualité celte</w:t>
            </w:r>
          </w:p>
        </w:tc>
      </w:tr>
      <w:tr w:rsidR="00C404DB" w14:paraId="358E0E0C" w14:textId="77777777">
        <w:tc>
          <w:tcPr>
            <w:tcW w:w="3194" w:type="dxa"/>
            <w:tcBorders>
              <w:left w:val="single" w:sz="2" w:space="0" w:color="000000"/>
              <w:bottom w:val="single" w:sz="2" w:space="0" w:color="000000"/>
            </w:tcBorders>
            <w:shd w:val="clear" w:color="auto" w:fill="auto"/>
            <w:tcMar>
              <w:top w:w="55" w:type="dxa"/>
              <w:left w:w="55" w:type="dxa"/>
              <w:bottom w:w="55" w:type="dxa"/>
              <w:right w:w="55" w:type="dxa"/>
            </w:tcMar>
          </w:tcPr>
          <w:p w14:paraId="1314FF37" w14:textId="77777777" w:rsidR="00C404DB" w:rsidRDefault="001C006B">
            <w:pPr>
              <w:pStyle w:val="TableContents"/>
              <w:snapToGrid w:val="0"/>
              <w:rPr>
                <w:b/>
                <w:bCs/>
                <w:color w:val="000000"/>
              </w:rPr>
            </w:pPr>
            <w:r>
              <w:rPr>
                <w:b/>
                <w:bCs/>
                <w:color w:val="000000"/>
              </w:rPr>
              <w:t>René Guénon</w:t>
            </w:r>
          </w:p>
        </w:tc>
        <w:tc>
          <w:tcPr>
            <w:tcW w:w="3000" w:type="dxa"/>
            <w:tcBorders>
              <w:left w:val="single" w:sz="2" w:space="0" w:color="000000"/>
              <w:bottom w:val="single" w:sz="2" w:space="0" w:color="000000"/>
            </w:tcBorders>
            <w:shd w:val="clear" w:color="auto" w:fill="auto"/>
            <w:tcMar>
              <w:top w:w="55" w:type="dxa"/>
              <w:left w:w="55" w:type="dxa"/>
              <w:bottom w:w="55" w:type="dxa"/>
              <w:right w:w="55" w:type="dxa"/>
            </w:tcMar>
          </w:tcPr>
          <w:p w14:paraId="278F8EC3" w14:textId="77777777" w:rsidR="00C404DB" w:rsidRDefault="00C404DB">
            <w:pPr>
              <w:pStyle w:val="TableContents"/>
              <w:snapToGrid w:val="0"/>
              <w:rPr>
                <w:color w:val="000000"/>
              </w:rPr>
            </w:pPr>
          </w:p>
        </w:tc>
        <w:tc>
          <w:tcPr>
            <w:tcW w:w="92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64A801" w14:textId="77777777" w:rsidR="00C404DB" w:rsidRDefault="001C006B">
            <w:pPr>
              <w:pStyle w:val="TableContents"/>
              <w:snapToGrid w:val="0"/>
              <w:rPr>
                <w:color w:val="000000"/>
              </w:rPr>
            </w:pPr>
            <w:r>
              <w:rPr>
                <w:color w:val="000000"/>
              </w:rPr>
              <w:t>Symbolisme - Esotérisme</w:t>
            </w:r>
          </w:p>
        </w:tc>
      </w:tr>
      <w:tr w:rsidR="00C404DB" w14:paraId="04178C16" w14:textId="77777777">
        <w:tc>
          <w:tcPr>
            <w:tcW w:w="3194" w:type="dxa"/>
            <w:tcBorders>
              <w:left w:val="single" w:sz="2" w:space="0" w:color="000000"/>
              <w:bottom w:val="single" w:sz="2" w:space="0" w:color="000000"/>
            </w:tcBorders>
            <w:shd w:val="clear" w:color="auto" w:fill="auto"/>
            <w:tcMar>
              <w:top w:w="55" w:type="dxa"/>
              <w:left w:w="55" w:type="dxa"/>
              <w:bottom w:w="55" w:type="dxa"/>
              <w:right w:w="55" w:type="dxa"/>
            </w:tcMar>
          </w:tcPr>
          <w:p w14:paraId="25BDBA7A" w14:textId="77777777" w:rsidR="00C404DB" w:rsidRDefault="001C006B">
            <w:pPr>
              <w:pStyle w:val="TableContents"/>
              <w:snapToGrid w:val="0"/>
              <w:rPr>
                <w:b/>
                <w:bCs/>
                <w:color w:val="000000"/>
              </w:rPr>
            </w:pPr>
            <w:r>
              <w:rPr>
                <w:b/>
                <w:bCs/>
                <w:color w:val="000000"/>
              </w:rPr>
              <w:t>Alan Kardec</w:t>
            </w:r>
          </w:p>
        </w:tc>
        <w:tc>
          <w:tcPr>
            <w:tcW w:w="3000" w:type="dxa"/>
            <w:tcBorders>
              <w:left w:val="single" w:sz="2" w:space="0" w:color="000000"/>
              <w:bottom w:val="single" w:sz="2" w:space="0" w:color="000000"/>
            </w:tcBorders>
            <w:shd w:val="clear" w:color="auto" w:fill="auto"/>
            <w:tcMar>
              <w:top w:w="55" w:type="dxa"/>
              <w:left w:w="55" w:type="dxa"/>
              <w:bottom w:w="55" w:type="dxa"/>
              <w:right w:w="55" w:type="dxa"/>
            </w:tcMar>
          </w:tcPr>
          <w:p w14:paraId="7AA7A52C" w14:textId="77777777" w:rsidR="00C404DB" w:rsidRDefault="00C404DB">
            <w:pPr>
              <w:pStyle w:val="TableContents"/>
              <w:snapToGrid w:val="0"/>
              <w:rPr>
                <w:color w:val="000000"/>
              </w:rPr>
            </w:pPr>
          </w:p>
        </w:tc>
        <w:tc>
          <w:tcPr>
            <w:tcW w:w="92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78746F" w14:textId="77777777" w:rsidR="00C404DB" w:rsidRDefault="001C006B">
            <w:pPr>
              <w:pStyle w:val="TableContents"/>
              <w:snapToGrid w:val="0"/>
              <w:rPr>
                <w:color w:val="000000"/>
              </w:rPr>
            </w:pPr>
            <w:r>
              <w:rPr>
                <w:color w:val="000000"/>
              </w:rPr>
              <w:t>Spiritisme</w:t>
            </w:r>
          </w:p>
        </w:tc>
      </w:tr>
      <w:tr w:rsidR="00C404DB" w14:paraId="12ED8019" w14:textId="77777777">
        <w:tc>
          <w:tcPr>
            <w:tcW w:w="3194" w:type="dxa"/>
            <w:tcBorders>
              <w:left w:val="single" w:sz="2" w:space="0" w:color="000000"/>
              <w:bottom w:val="single" w:sz="2" w:space="0" w:color="000000"/>
            </w:tcBorders>
            <w:shd w:val="clear" w:color="auto" w:fill="auto"/>
            <w:tcMar>
              <w:top w:w="55" w:type="dxa"/>
              <w:left w:w="55" w:type="dxa"/>
              <w:bottom w:w="55" w:type="dxa"/>
              <w:right w:w="55" w:type="dxa"/>
            </w:tcMar>
          </w:tcPr>
          <w:p w14:paraId="1665DF98" w14:textId="77777777" w:rsidR="00C404DB" w:rsidRDefault="001C006B">
            <w:pPr>
              <w:pStyle w:val="TableContents"/>
              <w:snapToGrid w:val="0"/>
              <w:rPr>
                <w:b/>
                <w:bCs/>
                <w:color w:val="000000"/>
              </w:rPr>
            </w:pPr>
            <w:r>
              <w:rPr>
                <w:b/>
                <w:bCs/>
                <w:color w:val="000000"/>
              </w:rPr>
              <w:t>Papus</w:t>
            </w:r>
          </w:p>
        </w:tc>
        <w:tc>
          <w:tcPr>
            <w:tcW w:w="3000" w:type="dxa"/>
            <w:tcBorders>
              <w:left w:val="single" w:sz="2" w:space="0" w:color="000000"/>
              <w:bottom w:val="single" w:sz="2" w:space="0" w:color="000000"/>
            </w:tcBorders>
            <w:shd w:val="clear" w:color="auto" w:fill="auto"/>
            <w:tcMar>
              <w:top w:w="55" w:type="dxa"/>
              <w:left w:w="55" w:type="dxa"/>
              <w:bottom w:w="55" w:type="dxa"/>
              <w:right w:w="55" w:type="dxa"/>
            </w:tcMar>
          </w:tcPr>
          <w:p w14:paraId="5D3F7527" w14:textId="77777777" w:rsidR="00C404DB" w:rsidRDefault="00C404DB">
            <w:pPr>
              <w:pStyle w:val="TableContents"/>
              <w:snapToGrid w:val="0"/>
              <w:rPr>
                <w:color w:val="000000"/>
              </w:rPr>
            </w:pPr>
          </w:p>
        </w:tc>
        <w:tc>
          <w:tcPr>
            <w:tcW w:w="92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7E3614" w14:textId="77777777" w:rsidR="00C404DB" w:rsidRDefault="001C006B">
            <w:pPr>
              <w:pStyle w:val="TableContents"/>
              <w:snapToGrid w:val="0"/>
              <w:rPr>
                <w:color w:val="000000"/>
              </w:rPr>
            </w:pPr>
            <w:r>
              <w:rPr>
                <w:color w:val="000000"/>
              </w:rPr>
              <w:t>Occultisme – Ordre Martiniste</w:t>
            </w:r>
          </w:p>
        </w:tc>
      </w:tr>
      <w:tr w:rsidR="00C404DB" w14:paraId="33635D05" w14:textId="77777777">
        <w:tc>
          <w:tcPr>
            <w:tcW w:w="3194" w:type="dxa"/>
            <w:tcBorders>
              <w:left w:val="single" w:sz="2" w:space="0" w:color="000000"/>
              <w:bottom w:val="single" w:sz="2" w:space="0" w:color="000000"/>
            </w:tcBorders>
            <w:shd w:val="clear" w:color="auto" w:fill="auto"/>
            <w:tcMar>
              <w:top w:w="55" w:type="dxa"/>
              <w:left w:w="55" w:type="dxa"/>
              <w:bottom w:w="55" w:type="dxa"/>
              <w:right w:w="55" w:type="dxa"/>
            </w:tcMar>
          </w:tcPr>
          <w:p w14:paraId="3C5808F6" w14:textId="77777777" w:rsidR="00C404DB" w:rsidRDefault="001C006B">
            <w:pPr>
              <w:pStyle w:val="TableContents"/>
              <w:snapToGrid w:val="0"/>
              <w:rPr>
                <w:b/>
                <w:bCs/>
                <w:color w:val="000000"/>
              </w:rPr>
            </w:pPr>
            <w:r>
              <w:rPr>
                <w:b/>
                <w:bCs/>
                <w:color w:val="000000"/>
              </w:rPr>
              <w:t>Pierre Riffart</w:t>
            </w:r>
          </w:p>
        </w:tc>
        <w:tc>
          <w:tcPr>
            <w:tcW w:w="3000" w:type="dxa"/>
            <w:tcBorders>
              <w:left w:val="single" w:sz="2" w:space="0" w:color="000000"/>
              <w:bottom w:val="single" w:sz="2" w:space="0" w:color="000000"/>
            </w:tcBorders>
            <w:shd w:val="clear" w:color="auto" w:fill="auto"/>
            <w:tcMar>
              <w:top w:w="55" w:type="dxa"/>
              <w:left w:w="55" w:type="dxa"/>
              <w:bottom w:w="55" w:type="dxa"/>
              <w:right w:w="55" w:type="dxa"/>
            </w:tcMar>
          </w:tcPr>
          <w:p w14:paraId="185CA2F5" w14:textId="77777777" w:rsidR="00C404DB" w:rsidRDefault="00C404DB">
            <w:pPr>
              <w:pStyle w:val="TableContents"/>
              <w:snapToGrid w:val="0"/>
              <w:rPr>
                <w:color w:val="000000"/>
              </w:rPr>
            </w:pPr>
          </w:p>
        </w:tc>
        <w:tc>
          <w:tcPr>
            <w:tcW w:w="92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E43F76" w14:textId="77777777" w:rsidR="00C404DB" w:rsidRDefault="001C006B">
            <w:pPr>
              <w:pStyle w:val="TableContents"/>
              <w:snapToGrid w:val="0"/>
              <w:rPr>
                <w:color w:val="000000"/>
              </w:rPr>
            </w:pPr>
            <w:r>
              <w:rPr>
                <w:color w:val="000000"/>
              </w:rPr>
              <w:t>Esotérisme</w:t>
            </w:r>
          </w:p>
        </w:tc>
      </w:tr>
    </w:tbl>
    <w:p w14:paraId="05F469C7" w14:textId="052F4724" w:rsidR="00C404DB" w:rsidRDefault="001C006B">
      <w:pPr>
        <w:pStyle w:val="Textbody"/>
        <w:pageBreakBefore/>
        <w:spacing w:after="0"/>
      </w:pPr>
      <w:bookmarkStart w:id="17" w:name="Bilan_stat"/>
      <w:r w:rsidRPr="263CC5BD">
        <w:rPr>
          <w:rStyle w:val="Internetlink"/>
          <w:b/>
          <w:bCs/>
          <w:caps/>
          <w:color w:val="800000"/>
          <w:sz w:val="40"/>
          <w:szCs w:val="40"/>
          <w:u w:val="none"/>
        </w:rPr>
        <w:lastRenderedPageBreak/>
        <w:t>BILAN STATISTIQUE</w:t>
      </w:r>
      <w:r w:rsidR="6F1904F8" w:rsidRPr="263CC5BD">
        <w:rPr>
          <w:rStyle w:val="Internetlink"/>
          <w:b/>
          <w:bCs/>
          <w:caps/>
          <w:color w:val="800000"/>
          <w:sz w:val="40"/>
          <w:szCs w:val="40"/>
          <w:u w:val="none"/>
        </w:rPr>
        <w:t xml:space="preserve"> </w:t>
      </w:r>
      <w:bookmarkEnd w:id="17"/>
      <w:r w:rsidR="00FB6C1B">
        <w:fldChar w:fldCharType="begin"/>
      </w:r>
      <w:r w:rsidR="00FB6C1B">
        <w:instrText xml:space="preserve"> HYPERLINK "https://cumpm1.sharepoint.com/:x:/r/sites/DEPSOCCIV-SSVP/Documents%20partages/POLDOC/BILANS%20DOCS%202024/STATS%20SOC%20CIV%202024%20-%20Par%20domaine.xlsx?d=w63915006216742f4997bda9c185544b4&amp;csf=1&amp;web=1&amp;e=QtupTt" \h </w:instrText>
      </w:r>
      <w:r w:rsidR="00FB6C1B">
        <w:fldChar w:fldCharType="separate"/>
      </w:r>
      <w:r w:rsidR="6F1904F8" w:rsidRPr="263CC5BD">
        <w:rPr>
          <w:rStyle w:val="Lienhypertexte"/>
        </w:rPr>
        <w:t>STATS SOC CIV 2024 - Par domaine.xlsx</w:t>
      </w:r>
      <w:r>
        <w:br/>
      </w:r>
      <w:r w:rsidR="00FB6C1B">
        <w:fldChar w:fldCharType="end"/>
      </w:r>
    </w:p>
    <w:p w14:paraId="0C8AAC6C" w14:textId="77777777" w:rsidR="00C404DB" w:rsidRDefault="00FB6C1B">
      <w:pPr>
        <w:pStyle w:val="Textbody"/>
      </w:pPr>
      <w:hyperlink w:anchor="Sommaire" w:history="1">
        <w:r w:rsidR="001C006B">
          <w:rPr>
            <w:rStyle w:val="Internetlink"/>
          </w:rPr>
          <w:t>Sommaire</w:t>
        </w:r>
      </w:hyperlink>
    </w:p>
    <w:p w14:paraId="3F055665" w14:textId="77777777" w:rsidR="00C404DB" w:rsidRDefault="00FB6C1B">
      <w:pPr>
        <w:pStyle w:val="Textbody"/>
      </w:pPr>
      <w:r>
        <w:rPr>
          <w:b/>
          <w:bCs/>
          <w:color w:val="800000"/>
        </w:rPr>
        <w:object w:dxaOrig="1440" w:dyaOrig="1440" w14:anchorId="40EDB853">
          <v:shape id="Objet5" o:spid="_x0000_s1027" type="#_x0000_t75" style="position:absolute;margin-left:4.3pt;margin-top:11.15pt;width:798.15pt;height:304.3pt;z-index:251657216;visibility:visible">
            <v:imagedata r:id="rId11" o:title=""/>
            <w10:wrap type="topAndBottom"/>
          </v:shape>
          <o:OLEObject Type="Embed" ProgID="Excel.OpenDocumentSpreadsheet.12" ShapeID="Objet5" DrawAspect="Content" ObjectID="_1801578092" r:id="rId126"/>
        </w:object>
      </w:r>
    </w:p>
    <w:p w14:paraId="4AD02C25" w14:textId="77777777" w:rsidR="00C404DB" w:rsidRDefault="00C404DB">
      <w:pPr>
        <w:pStyle w:val="Textbody"/>
      </w:pPr>
    </w:p>
    <w:p w14:paraId="2F3A5DE9" w14:textId="77777777" w:rsidR="00C404DB" w:rsidRDefault="001C006B">
      <w:pPr>
        <w:pStyle w:val="Textbody"/>
        <w:pageBreakBefore/>
      </w:pPr>
      <w:r>
        <w:rPr>
          <w:b/>
          <w:bCs/>
          <w:color w:val="800000"/>
          <w:sz w:val="48"/>
          <w:szCs w:val="48"/>
        </w:rPr>
        <w:lastRenderedPageBreak/>
        <w:t>BILAN ANNUEL DE LA COLLECTION</w:t>
      </w:r>
      <w:r>
        <w:rPr>
          <w:b/>
          <w:bCs/>
          <w:color w:val="800000"/>
          <w:sz w:val="48"/>
          <w:szCs w:val="48"/>
        </w:rPr>
        <w:br/>
      </w:r>
      <w:hyperlink w:anchor="Sommaire" w:history="1">
        <w:r>
          <w:rPr>
            <w:rStyle w:val="Internetlink"/>
            <w:b/>
            <w:bCs/>
          </w:rPr>
          <w:t>Sommaire</w:t>
        </w:r>
      </w:hyperlink>
    </w:p>
    <w:p w14:paraId="6D317EA5" w14:textId="77777777" w:rsidR="00C404DB" w:rsidRDefault="001C006B">
      <w:pPr>
        <w:pStyle w:val="Textbody"/>
        <w:spacing w:after="0" w:line="360" w:lineRule="auto"/>
      </w:pPr>
      <w:r>
        <w:rPr>
          <w:b/>
          <w:bCs/>
          <w:color w:val="800000"/>
          <w:sz w:val="48"/>
          <w:szCs w:val="48"/>
        </w:rPr>
        <w:br/>
      </w:r>
      <w:r>
        <w:rPr>
          <w:b/>
          <w:bCs/>
          <w:color w:val="800000"/>
        </w:rPr>
        <w:t>PREAMBULE :</w:t>
      </w:r>
    </w:p>
    <w:p w14:paraId="1ED47954" w14:textId="77777777" w:rsidR="00C404DB" w:rsidRDefault="001C006B">
      <w:pPr>
        <w:pStyle w:val="Textbody"/>
        <w:spacing w:after="0"/>
        <w:jc w:val="both"/>
      </w:pPr>
      <w:r>
        <w:t>La présente grille d'évaluation doit être renseignée à la fin de chaque année (fin novembre), excepté les périodiques qui sont révisés fin septembre pour l'année n+1. Elle permet au responsable documentaire de faire un bilan de son projet documentaire et d'en rendre compte à ses différents collaborateurs. Comme toute évaluation, elle offre les enseignements nécessaires à l'établissement du nouveau projet (fiche domaine n+1). Il convient de préciser que si la charte documentaire et le paysage éditorial n'ont pas vocation à être de la sorte évalués, ils doivent néanmoins faire l'objet chaque année d'une relecture (mise à jour relative aux mouvements de l'édition, reformulation ou révision éventuelles des objectifs de développement de la collection).</w:t>
      </w:r>
    </w:p>
    <w:p w14:paraId="583F48E1" w14:textId="77777777" w:rsidR="00C404DB" w:rsidRDefault="001C006B">
      <w:pPr>
        <w:pStyle w:val="Textbody"/>
        <w:jc w:val="both"/>
      </w:pPr>
      <w:r>
        <w:t>Outils nécessaires à l'évaluation : Fiche Domaine, Base des Acquisitions, Requêtes statistiques appliquées aux consultations des contenus électroniques (portail / Intranet).</w:t>
      </w:r>
    </w:p>
    <w:p w14:paraId="0EDBD6E1" w14:textId="77777777" w:rsidR="00C404DB" w:rsidRDefault="00C404DB">
      <w:pPr>
        <w:pStyle w:val="Textbody"/>
        <w:spacing w:after="0"/>
        <w:jc w:val="both"/>
        <w:rPr>
          <w:b/>
          <w:bCs/>
        </w:rPr>
      </w:pPr>
    </w:p>
    <w:p w14:paraId="22CF21E0" w14:textId="77777777" w:rsidR="00C404DB" w:rsidRDefault="00C404DB">
      <w:pPr>
        <w:pStyle w:val="Textbody"/>
        <w:spacing w:after="0"/>
        <w:rPr>
          <w:b/>
          <w:bCs/>
        </w:rPr>
      </w:pPr>
    </w:p>
    <w:p w14:paraId="7F534153" w14:textId="77777777" w:rsidR="00C404DB" w:rsidRDefault="00C404DB">
      <w:pPr>
        <w:pStyle w:val="Textbody"/>
        <w:spacing w:after="0"/>
        <w:rPr>
          <w:b/>
          <w:bCs/>
        </w:rPr>
      </w:pPr>
    </w:p>
    <w:p w14:paraId="37FDFAC6" w14:textId="77777777" w:rsidR="00C404DB" w:rsidRDefault="001C006B">
      <w:pPr>
        <w:pStyle w:val="Textbody"/>
        <w:numPr>
          <w:ilvl w:val="0"/>
          <w:numId w:val="12"/>
        </w:numPr>
        <w:tabs>
          <w:tab w:val="left" w:pos="0"/>
          <w:tab w:val="left" w:pos="720"/>
        </w:tabs>
        <w:spacing w:after="0"/>
        <w:jc w:val="center"/>
        <w:rPr>
          <w:b/>
          <w:bCs/>
        </w:rPr>
      </w:pPr>
      <w:r>
        <w:rPr>
          <w:b/>
          <w:bCs/>
        </w:rPr>
        <w:t>PROGRAMME PREVISIONNEL ANNUEL</w:t>
      </w:r>
    </w:p>
    <w:p w14:paraId="258A4DE1" w14:textId="77777777" w:rsidR="00C404DB" w:rsidRDefault="00C404DB">
      <w:pPr>
        <w:pStyle w:val="Textbody"/>
        <w:numPr>
          <w:ilvl w:val="0"/>
          <w:numId w:val="2"/>
        </w:numPr>
        <w:tabs>
          <w:tab w:val="left" w:pos="0"/>
          <w:tab w:val="left" w:pos="720"/>
        </w:tabs>
        <w:spacing w:after="0"/>
        <w:jc w:val="center"/>
        <w:rPr>
          <w:b/>
          <w:bCs/>
        </w:rPr>
      </w:pPr>
    </w:p>
    <w:p w14:paraId="45DA834F" w14:textId="77777777" w:rsidR="00C404DB" w:rsidRDefault="00C404DB">
      <w:pPr>
        <w:pStyle w:val="Textbody"/>
        <w:spacing w:after="0"/>
        <w:jc w:val="center"/>
        <w:rPr>
          <w:b/>
          <w:bCs/>
        </w:rPr>
      </w:pPr>
    </w:p>
    <w:p w14:paraId="6AEC4DFB" w14:textId="77777777" w:rsidR="00C404DB" w:rsidRDefault="001C006B">
      <w:pPr>
        <w:pStyle w:val="paragraph"/>
        <w:spacing w:before="0" w:after="0"/>
        <w:textAlignment w:val="baseline"/>
      </w:pPr>
      <w:r>
        <w:rPr>
          <w:rStyle w:val="normaltextrun"/>
          <w:color w:val="000000"/>
          <w:sz w:val="22"/>
          <w:szCs w:val="22"/>
        </w:rPr>
        <w:t>RAPPEL DES OBJECTIFS DE L'ANNEE</w:t>
      </w:r>
      <w:r>
        <w:rPr>
          <w:rStyle w:val="eop"/>
          <w:color w:val="000000"/>
          <w:sz w:val="22"/>
          <w:szCs w:val="22"/>
        </w:rPr>
        <w:t> </w:t>
      </w:r>
    </w:p>
    <w:p w14:paraId="06787FB0" w14:textId="77777777" w:rsidR="00C404DB" w:rsidRDefault="00C404DB">
      <w:pPr>
        <w:pStyle w:val="paragraph"/>
        <w:spacing w:before="0" w:after="0"/>
        <w:textAlignment w:val="baseline"/>
        <w:rPr>
          <w:rFonts w:ascii="Segoe UI" w:hAnsi="Segoe UI" w:cs="Segoe UI"/>
          <w:sz w:val="18"/>
          <w:szCs w:val="18"/>
        </w:rPr>
      </w:pPr>
    </w:p>
    <w:p w14:paraId="57C72CD2" w14:textId="77777777" w:rsidR="00C404DB" w:rsidRDefault="001C006B">
      <w:pPr>
        <w:pStyle w:val="paragraph"/>
        <w:spacing w:before="0" w:after="0"/>
        <w:textAlignment w:val="baseline"/>
      </w:pPr>
      <w:r>
        <w:rPr>
          <w:rStyle w:val="normaltextrun"/>
          <w:color w:val="000000"/>
          <w:sz w:val="22"/>
          <w:szCs w:val="22"/>
        </w:rPr>
        <w:t>· Mention des objectifs fixés et point d'étape sur leur réalisation</w:t>
      </w:r>
      <w:r>
        <w:rPr>
          <w:rStyle w:val="eop"/>
          <w:color w:val="000000"/>
          <w:sz w:val="22"/>
          <w:szCs w:val="22"/>
        </w:rPr>
        <w:t> </w:t>
      </w:r>
    </w:p>
    <w:p w14:paraId="0F0F62BD" w14:textId="77777777" w:rsidR="00C404DB" w:rsidRDefault="001C006B">
      <w:pPr>
        <w:pStyle w:val="paragraph"/>
        <w:spacing w:before="0" w:after="0"/>
        <w:textAlignment w:val="baseline"/>
      </w:pPr>
      <w:r>
        <w:rPr>
          <w:rStyle w:val="normaltextrun"/>
          <w:color w:val="2E74B5"/>
          <w:sz w:val="22"/>
          <w:szCs w:val="22"/>
        </w:rPr>
        <w:t>Prise en main du domaine. Ok.</w:t>
      </w:r>
      <w:r>
        <w:rPr>
          <w:rStyle w:val="eop"/>
          <w:color w:val="2E74B5"/>
          <w:sz w:val="22"/>
          <w:szCs w:val="22"/>
        </w:rPr>
        <w:t> </w:t>
      </w:r>
    </w:p>
    <w:p w14:paraId="5C4B9618" w14:textId="77777777" w:rsidR="00C404DB" w:rsidRDefault="001C006B">
      <w:pPr>
        <w:pStyle w:val="paragraph"/>
        <w:spacing w:before="0" w:after="0"/>
        <w:textAlignment w:val="baseline"/>
      </w:pPr>
      <w:r>
        <w:rPr>
          <w:rStyle w:val="eop"/>
          <w:color w:val="2E74B5"/>
          <w:sz w:val="22"/>
          <w:szCs w:val="22"/>
        </w:rPr>
        <w:t> </w:t>
      </w:r>
    </w:p>
    <w:p w14:paraId="5ACA01B7" w14:textId="77777777" w:rsidR="00C404DB" w:rsidRDefault="00C404DB">
      <w:pPr>
        <w:pStyle w:val="paragraph"/>
        <w:spacing w:before="0" w:after="0"/>
        <w:textAlignment w:val="baseline"/>
        <w:rPr>
          <w:rFonts w:ascii="Segoe UI" w:hAnsi="Segoe UI" w:cs="Segoe UI"/>
          <w:sz w:val="18"/>
          <w:szCs w:val="18"/>
        </w:rPr>
      </w:pPr>
    </w:p>
    <w:p w14:paraId="12B0B202" w14:textId="77777777" w:rsidR="00C404DB" w:rsidRDefault="001C006B">
      <w:pPr>
        <w:pStyle w:val="paragraph"/>
        <w:spacing w:before="0" w:after="0"/>
        <w:textAlignment w:val="baseline"/>
      </w:pPr>
      <w:r>
        <w:rPr>
          <w:rStyle w:val="normaltextrun"/>
          <w:color w:val="000000"/>
          <w:sz w:val="22"/>
          <w:szCs w:val="22"/>
        </w:rPr>
        <w:t>ACTIVITE DE GESTION</w:t>
      </w:r>
      <w:r>
        <w:rPr>
          <w:rStyle w:val="eop"/>
          <w:color w:val="000000"/>
          <w:sz w:val="22"/>
          <w:szCs w:val="22"/>
        </w:rPr>
        <w:t> </w:t>
      </w:r>
    </w:p>
    <w:p w14:paraId="1FA9B91E" w14:textId="77777777" w:rsidR="00C404DB" w:rsidRDefault="00C404DB">
      <w:pPr>
        <w:pStyle w:val="paragraph"/>
        <w:spacing w:before="0" w:after="0"/>
        <w:textAlignment w:val="baseline"/>
        <w:rPr>
          <w:rFonts w:ascii="Segoe UI" w:hAnsi="Segoe UI" w:cs="Segoe UI"/>
          <w:sz w:val="18"/>
          <w:szCs w:val="18"/>
        </w:rPr>
      </w:pPr>
    </w:p>
    <w:p w14:paraId="4D2F64D3" w14:textId="77777777" w:rsidR="00C404DB" w:rsidRDefault="001C006B">
      <w:pPr>
        <w:pStyle w:val="paragraph"/>
        <w:spacing w:before="0" w:after="0"/>
        <w:textAlignment w:val="baseline"/>
      </w:pPr>
      <w:r>
        <w:rPr>
          <w:rStyle w:val="normaltextrun"/>
          <w:color w:val="000000"/>
          <w:sz w:val="22"/>
          <w:szCs w:val="22"/>
        </w:rPr>
        <w:t>· Quelle fréquence d'achat était prévue ? A-t-elle été pu être respectée (O/N) ?</w:t>
      </w:r>
      <w:r>
        <w:rPr>
          <w:rStyle w:val="eop"/>
          <w:color w:val="000000"/>
          <w:sz w:val="22"/>
          <w:szCs w:val="22"/>
        </w:rPr>
        <w:t> </w:t>
      </w:r>
    </w:p>
    <w:p w14:paraId="2E3BE3F2" w14:textId="77777777" w:rsidR="00C404DB" w:rsidRDefault="001C006B">
      <w:pPr>
        <w:pStyle w:val="paragraph"/>
        <w:spacing w:before="0" w:after="0"/>
        <w:textAlignment w:val="baseline"/>
      </w:pPr>
      <w:r>
        <w:rPr>
          <w:rStyle w:val="normaltextrun"/>
          <w:color w:val="2E74B5"/>
          <w:sz w:val="22"/>
          <w:szCs w:val="22"/>
        </w:rPr>
        <w:t>Fréquence prévue : 1x/mois. Oui, même si la 1ère commande a été passée tardivement (23/02) en raison de la charge de travail (réunions, formation...). Puis la fréquence a été respectée. 8 Commandes.</w:t>
      </w:r>
      <w:r>
        <w:rPr>
          <w:rStyle w:val="eop"/>
          <w:color w:val="2E74B5"/>
          <w:sz w:val="22"/>
          <w:szCs w:val="22"/>
        </w:rPr>
        <w:t> </w:t>
      </w:r>
    </w:p>
    <w:p w14:paraId="4AA486F7" w14:textId="77777777" w:rsidR="00C404DB" w:rsidRDefault="001C006B">
      <w:pPr>
        <w:pStyle w:val="paragraph"/>
        <w:spacing w:before="0" w:after="0"/>
        <w:textAlignment w:val="baseline"/>
      </w:pPr>
      <w:r>
        <w:rPr>
          <w:rStyle w:val="eop"/>
          <w:color w:val="000000"/>
          <w:sz w:val="22"/>
          <w:szCs w:val="22"/>
        </w:rPr>
        <w:t> </w:t>
      </w:r>
    </w:p>
    <w:p w14:paraId="24DA9995" w14:textId="77777777" w:rsidR="00C404DB" w:rsidRDefault="00C404DB">
      <w:pPr>
        <w:pStyle w:val="paragraph"/>
        <w:spacing w:before="0" w:after="0"/>
        <w:textAlignment w:val="baseline"/>
      </w:pPr>
    </w:p>
    <w:p w14:paraId="7142B986" w14:textId="77777777" w:rsidR="00C404DB" w:rsidRDefault="00C404DB">
      <w:pPr>
        <w:pStyle w:val="paragraph"/>
        <w:spacing w:before="0" w:after="0"/>
        <w:textAlignment w:val="baseline"/>
      </w:pPr>
    </w:p>
    <w:p w14:paraId="27D44610" w14:textId="77777777" w:rsidR="00C404DB" w:rsidRDefault="00C404DB">
      <w:pPr>
        <w:pStyle w:val="paragraph"/>
        <w:spacing w:before="0" w:after="0"/>
        <w:textAlignment w:val="baseline"/>
      </w:pPr>
    </w:p>
    <w:p w14:paraId="15909B5F" w14:textId="77777777" w:rsidR="00C404DB" w:rsidRDefault="00C404DB">
      <w:pPr>
        <w:pStyle w:val="paragraph"/>
        <w:spacing w:before="0" w:after="0"/>
        <w:textAlignment w:val="baseline"/>
      </w:pPr>
    </w:p>
    <w:p w14:paraId="67A550E5" w14:textId="77777777" w:rsidR="00C404DB" w:rsidRDefault="00C404DB">
      <w:pPr>
        <w:pStyle w:val="paragraph"/>
        <w:spacing w:before="0" w:after="0"/>
        <w:textAlignment w:val="baseline"/>
      </w:pPr>
    </w:p>
    <w:p w14:paraId="4C1D42AC" w14:textId="77777777" w:rsidR="00C404DB" w:rsidRDefault="00C404DB">
      <w:pPr>
        <w:pStyle w:val="paragraph"/>
        <w:spacing w:before="0" w:after="0"/>
        <w:textAlignment w:val="baseline"/>
      </w:pPr>
    </w:p>
    <w:p w14:paraId="1993A664" w14:textId="77777777" w:rsidR="00C404DB" w:rsidRDefault="00C404DB">
      <w:pPr>
        <w:pStyle w:val="paragraph"/>
        <w:spacing w:before="0" w:after="0"/>
        <w:textAlignment w:val="baseline"/>
      </w:pPr>
    </w:p>
    <w:p w14:paraId="5062FF01" w14:textId="77777777" w:rsidR="00C404DB" w:rsidRDefault="00C404DB">
      <w:pPr>
        <w:pStyle w:val="paragraph"/>
        <w:spacing w:before="0" w:after="0"/>
        <w:textAlignment w:val="baseline"/>
        <w:rPr>
          <w:rFonts w:ascii="Segoe UI" w:hAnsi="Segoe UI" w:cs="Segoe UI"/>
          <w:sz w:val="18"/>
          <w:szCs w:val="18"/>
        </w:rPr>
      </w:pPr>
    </w:p>
    <w:p w14:paraId="00DD9771" w14:textId="77777777" w:rsidR="00C404DB" w:rsidRDefault="001C006B">
      <w:pPr>
        <w:pStyle w:val="paragraph"/>
        <w:spacing w:before="0" w:after="0"/>
        <w:textAlignment w:val="baseline"/>
      </w:pPr>
      <w:r>
        <w:rPr>
          <w:rStyle w:val="normaltextrun"/>
          <w:color w:val="000000"/>
          <w:sz w:val="22"/>
          <w:szCs w:val="22"/>
        </w:rPr>
        <w:t>· Le PPA a-t-il été respecté ? Si non, pourquoi ?</w:t>
      </w:r>
      <w:r>
        <w:rPr>
          <w:rStyle w:val="eop"/>
          <w:color w:val="000000"/>
          <w:sz w:val="22"/>
          <w:szCs w:val="22"/>
        </w:rPr>
        <w:t> </w:t>
      </w:r>
    </w:p>
    <w:p w14:paraId="500787DE" w14:textId="77777777" w:rsidR="00C404DB" w:rsidRDefault="001C006B">
      <w:pPr>
        <w:pStyle w:val="paragraph"/>
        <w:spacing w:before="0" w:after="0"/>
        <w:textAlignment w:val="baseline"/>
      </w:pPr>
      <w:r>
        <w:rPr>
          <w:rStyle w:val="normaltextrun"/>
          <w:color w:val="000000"/>
          <w:sz w:val="22"/>
          <w:szCs w:val="22"/>
        </w:rPr>
        <w:t>Nombre de documents commandés, exemplarisation (respect du protocole d’exemplarisation), pourcentage du budget dépensé</w:t>
      </w:r>
      <w:r>
        <w:rPr>
          <w:rStyle w:val="eop"/>
          <w:color w:val="000000"/>
          <w:sz w:val="22"/>
          <w:szCs w:val="22"/>
        </w:rPr>
        <w:t> </w:t>
      </w:r>
    </w:p>
    <w:p w14:paraId="4BF423DE" w14:textId="77777777" w:rsidR="00C404DB" w:rsidRDefault="001C006B">
      <w:pPr>
        <w:pStyle w:val="paragraph"/>
        <w:spacing w:before="0" w:after="0"/>
        <w:textAlignment w:val="baseline"/>
      </w:pPr>
      <w:r>
        <w:rPr>
          <w:rStyle w:val="eop"/>
          <w:color w:val="000000"/>
          <w:sz w:val="22"/>
          <w:szCs w:val="22"/>
        </w:rPr>
        <w:t> </w:t>
      </w:r>
    </w:p>
    <w:tbl>
      <w:tblPr>
        <w:tblW w:w="0" w:type="dxa"/>
        <w:tblCellMar>
          <w:left w:w="10" w:type="dxa"/>
          <w:right w:w="10" w:type="dxa"/>
        </w:tblCellMar>
        <w:tblLook w:val="0000" w:firstRow="0" w:lastRow="0" w:firstColumn="0" w:lastColumn="0" w:noHBand="0" w:noVBand="0"/>
      </w:tblPr>
      <w:tblGrid>
        <w:gridCol w:w="3450"/>
        <w:gridCol w:w="1605"/>
        <w:gridCol w:w="1395"/>
        <w:gridCol w:w="1410"/>
        <w:gridCol w:w="1065"/>
        <w:gridCol w:w="840"/>
      </w:tblGrid>
      <w:tr w:rsidR="00C404DB" w14:paraId="49B52D6D" w14:textId="77777777">
        <w:trPr>
          <w:trHeight w:val="405"/>
        </w:trPr>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010E73E" w14:textId="77777777" w:rsidR="00C404DB" w:rsidRDefault="001C006B">
            <w:pPr>
              <w:pStyle w:val="paragraph"/>
              <w:spacing w:before="0" w:after="0"/>
              <w:jc w:val="center"/>
              <w:textAlignment w:val="baseline"/>
            </w:pPr>
            <w:r>
              <w:rPr>
                <w:rStyle w:val="normaltextrun"/>
                <w:rFonts w:ascii="Arial" w:hAnsi="Arial" w:cs="Arial"/>
                <w:b/>
                <w:bCs/>
                <w:sz w:val="19"/>
                <w:szCs w:val="19"/>
              </w:rPr>
              <w:t>1 800,00 €</w:t>
            </w:r>
            <w:r>
              <w:rPr>
                <w:rStyle w:val="eop"/>
                <w:rFonts w:ascii="Arial" w:hAnsi="Arial" w:cs="Arial"/>
                <w:sz w:val="19"/>
                <w:szCs w:val="19"/>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FFCC00"/>
            <w:tcMar>
              <w:top w:w="0" w:type="dxa"/>
              <w:left w:w="0" w:type="dxa"/>
              <w:bottom w:w="0" w:type="dxa"/>
              <w:right w:w="0" w:type="dxa"/>
            </w:tcMar>
            <w:vAlign w:val="center"/>
          </w:tcPr>
          <w:p w14:paraId="53842F6E" w14:textId="77777777" w:rsidR="00C404DB" w:rsidRDefault="001C006B">
            <w:pPr>
              <w:pStyle w:val="paragraph"/>
              <w:spacing w:before="0" w:after="0"/>
              <w:jc w:val="center"/>
              <w:textAlignment w:val="baseline"/>
            </w:pPr>
            <w:r>
              <w:rPr>
                <w:rStyle w:val="normaltextrun"/>
                <w:rFonts w:ascii="Arial" w:hAnsi="Arial" w:cs="Arial"/>
                <w:b/>
                <w:bCs/>
                <w:sz w:val="19"/>
                <w:szCs w:val="19"/>
              </w:rPr>
              <w:t>Année</w:t>
            </w:r>
            <w:r>
              <w:rPr>
                <w:rStyle w:val="eop"/>
                <w:rFonts w:ascii="Arial" w:hAnsi="Arial" w:cs="Arial"/>
                <w:sz w:val="19"/>
                <w:szCs w:val="19"/>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CC00"/>
            <w:tcMar>
              <w:top w:w="0" w:type="dxa"/>
              <w:left w:w="0" w:type="dxa"/>
              <w:bottom w:w="0" w:type="dxa"/>
              <w:right w:w="0" w:type="dxa"/>
            </w:tcMar>
            <w:vAlign w:val="center"/>
          </w:tcPr>
          <w:p w14:paraId="111C7D2F" w14:textId="77777777" w:rsidR="00C404DB" w:rsidRDefault="001C006B">
            <w:pPr>
              <w:pStyle w:val="paragraph"/>
              <w:spacing w:before="0" w:after="0"/>
              <w:jc w:val="center"/>
              <w:textAlignment w:val="baseline"/>
            </w:pPr>
            <w:r>
              <w:rPr>
                <w:rStyle w:val="normaltextrun"/>
                <w:rFonts w:ascii="Arial" w:hAnsi="Arial" w:cs="Arial"/>
                <w:b/>
                <w:bCs/>
                <w:sz w:val="19"/>
                <w:szCs w:val="19"/>
              </w:rPr>
              <w:t>TOTAL</w:t>
            </w:r>
            <w:r>
              <w:rPr>
                <w:rStyle w:val="eop"/>
                <w:rFonts w:ascii="Arial" w:hAnsi="Arial" w:cs="Arial"/>
                <w:sz w:val="19"/>
                <w:szCs w:val="19"/>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FFCC00"/>
            <w:tcMar>
              <w:top w:w="0" w:type="dxa"/>
              <w:left w:w="0" w:type="dxa"/>
              <w:bottom w:w="0" w:type="dxa"/>
              <w:right w:w="0" w:type="dxa"/>
            </w:tcMar>
            <w:vAlign w:val="center"/>
          </w:tcPr>
          <w:p w14:paraId="0CFB2EF9" w14:textId="77777777" w:rsidR="00C404DB" w:rsidRDefault="001C006B">
            <w:pPr>
              <w:pStyle w:val="paragraph"/>
              <w:spacing w:before="0" w:after="0"/>
              <w:jc w:val="center"/>
              <w:textAlignment w:val="baseline"/>
            </w:pPr>
            <w:r>
              <w:rPr>
                <w:rStyle w:val="normaltextrun"/>
                <w:rFonts w:ascii="Arial" w:hAnsi="Arial" w:cs="Arial"/>
                <w:b/>
                <w:bCs/>
                <w:sz w:val="19"/>
                <w:szCs w:val="19"/>
              </w:rPr>
              <w:t>%</w:t>
            </w:r>
            <w:r>
              <w:rPr>
                <w:rStyle w:val="eop"/>
                <w:rFonts w:ascii="Arial" w:hAnsi="Arial" w:cs="Arial"/>
                <w:sz w:val="19"/>
                <w:szCs w:val="19"/>
              </w:rPr>
              <w:t> </w:t>
            </w:r>
          </w:p>
        </w:tc>
        <w:tc>
          <w:tcPr>
            <w:tcW w:w="106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1B45B118" w14:textId="77777777" w:rsidR="00C404DB" w:rsidRDefault="001C006B">
            <w:pPr>
              <w:pStyle w:val="paragraph"/>
              <w:spacing w:before="0" w:after="0"/>
              <w:jc w:val="center"/>
              <w:textAlignment w:val="baseline"/>
            </w:pPr>
            <w:r>
              <w:rPr>
                <w:rStyle w:val="normaltextrun"/>
                <w:rFonts w:ascii="Arial" w:hAnsi="Arial" w:cs="Arial"/>
                <w:b/>
                <w:bCs/>
                <w:sz w:val="19"/>
                <w:szCs w:val="19"/>
              </w:rPr>
              <w:t>% théorique</w:t>
            </w:r>
            <w:r>
              <w:rPr>
                <w:rStyle w:val="eop"/>
                <w:rFonts w:ascii="Arial" w:hAnsi="Arial" w:cs="Arial"/>
                <w:sz w:val="19"/>
                <w:szCs w:val="19"/>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BA7A6C1" w14:textId="77777777" w:rsidR="00C404DB" w:rsidRDefault="001C006B">
            <w:pPr>
              <w:pStyle w:val="paragraph"/>
              <w:spacing w:before="0" w:after="0"/>
              <w:textAlignment w:val="baseline"/>
            </w:pPr>
            <w:r>
              <w:rPr>
                <w:rStyle w:val="eop"/>
                <w:rFonts w:ascii="Calibri" w:hAnsi="Calibri" w:cs="Calibri"/>
                <w:sz w:val="22"/>
                <w:szCs w:val="22"/>
              </w:rPr>
              <w:t> </w:t>
            </w:r>
          </w:p>
        </w:tc>
      </w:tr>
      <w:tr w:rsidR="00C404DB" w14:paraId="218C3C22" w14:textId="77777777">
        <w:trPr>
          <w:trHeight w:val="405"/>
        </w:trPr>
        <w:tc>
          <w:tcPr>
            <w:tcW w:w="3450" w:type="dxa"/>
            <w:tcBorders>
              <w:top w:val="single" w:sz="6" w:space="0" w:color="000000"/>
              <w:left w:val="single" w:sz="6" w:space="0" w:color="000000"/>
              <w:bottom w:val="single" w:sz="6" w:space="0" w:color="000000"/>
              <w:right w:val="single" w:sz="6" w:space="0" w:color="000000"/>
            </w:tcBorders>
            <w:shd w:val="clear" w:color="auto" w:fill="FFCC99"/>
            <w:tcMar>
              <w:top w:w="0" w:type="dxa"/>
              <w:left w:w="0" w:type="dxa"/>
              <w:bottom w:w="0" w:type="dxa"/>
              <w:right w:w="0" w:type="dxa"/>
            </w:tcMar>
            <w:vAlign w:val="center"/>
          </w:tcPr>
          <w:p w14:paraId="469C9D57" w14:textId="77777777" w:rsidR="00C404DB" w:rsidRDefault="001C006B">
            <w:pPr>
              <w:pStyle w:val="paragraph"/>
              <w:spacing w:before="0" w:after="0"/>
              <w:textAlignment w:val="baseline"/>
            </w:pPr>
            <w:r>
              <w:rPr>
                <w:rStyle w:val="normaltextrun"/>
                <w:rFonts w:ascii="Calibri" w:hAnsi="Calibri" w:cs="Calibri"/>
                <w:color w:val="000000"/>
                <w:sz w:val="22"/>
                <w:szCs w:val="22"/>
              </w:rPr>
              <w:t>Histoire des religions + mythologie</w:t>
            </w:r>
            <w:r>
              <w:rPr>
                <w:rStyle w:val="eop"/>
                <w:rFonts w:ascii="Calibri" w:hAnsi="Calibri" w:cs="Calibri"/>
                <w:color w:val="000000"/>
                <w:sz w:val="22"/>
                <w:szCs w:val="22"/>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FFCC99"/>
            <w:tcMar>
              <w:top w:w="0" w:type="dxa"/>
              <w:left w:w="0" w:type="dxa"/>
              <w:bottom w:w="0" w:type="dxa"/>
              <w:right w:w="0" w:type="dxa"/>
            </w:tcMar>
            <w:vAlign w:val="center"/>
          </w:tcPr>
          <w:p w14:paraId="014CFE48"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270,00 €</w:t>
            </w:r>
            <w:r>
              <w:rPr>
                <w:rStyle w:val="eop"/>
                <w:rFonts w:ascii="Calibri" w:hAnsi="Calibri" w:cs="Calibri"/>
                <w:color w:val="000000"/>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CC99"/>
            <w:tcMar>
              <w:top w:w="0" w:type="dxa"/>
              <w:left w:w="0" w:type="dxa"/>
              <w:bottom w:w="0" w:type="dxa"/>
              <w:right w:w="0" w:type="dxa"/>
            </w:tcMar>
            <w:vAlign w:val="center"/>
          </w:tcPr>
          <w:p w14:paraId="01C3C44F"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276,03 €</w:t>
            </w:r>
            <w:r>
              <w:rPr>
                <w:rStyle w:val="eop"/>
                <w:rFonts w:ascii="Calibri" w:hAnsi="Calibri" w:cs="Calibri"/>
                <w:color w:val="000000"/>
                <w:sz w:val="22"/>
                <w:szCs w:val="22"/>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FFCC99"/>
            <w:tcMar>
              <w:top w:w="0" w:type="dxa"/>
              <w:left w:w="0" w:type="dxa"/>
              <w:bottom w:w="0" w:type="dxa"/>
              <w:right w:w="0" w:type="dxa"/>
            </w:tcMar>
            <w:vAlign w:val="center"/>
          </w:tcPr>
          <w:p w14:paraId="4E4ECE5C"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14,16%</w:t>
            </w:r>
            <w:r>
              <w:rPr>
                <w:rStyle w:val="eop"/>
                <w:rFonts w:ascii="Calibri" w:hAnsi="Calibri" w:cs="Calibri"/>
                <w:color w:val="000000"/>
                <w:sz w:val="22"/>
                <w:szCs w:val="22"/>
              </w:rPr>
              <w:t> </w:t>
            </w:r>
          </w:p>
        </w:tc>
        <w:tc>
          <w:tcPr>
            <w:tcW w:w="106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404F8596" w14:textId="77777777" w:rsidR="00C404DB" w:rsidRDefault="001C006B">
            <w:pPr>
              <w:pStyle w:val="paragraph"/>
              <w:spacing w:before="0" w:after="0"/>
              <w:jc w:val="center"/>
              <w:textAlignment w:val="baseline"/>
            </w:pPr>
            <w:r>
              <w:rPr>
                <w:rStyle w:val="normaltextrun"/>
                <w:rFonts w:ascii="Arial" w:hAnsi="Arial" w:cs="Arial"/>
                <w:b/>
                <w:bCs/>
                <w:sz w:val="19"/>
                <w:szCs w:val="19"/>
              </w:rPr>
              <w:t>15</w:t>
            </w:r>
            <w:r>
              <w:rPr>
                <w:rStyle w:val="eop"/>
                <w:rFonts w:ascii="Arial" w:hAnsi="Arial" w:cs="Arial"/>
                <w:sz w:val="19"/>
                <w:szCs w:val="19"/>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5C494C6" w14:textId="77777777" w:rsidR="00C404DB" w:rsidRDefault="001C006B">
            <w:pPr>
              <w:pStyle w:val="paragraph"/>
              <w:spacing w:before="0" w:after="0"/>
              <w:textAlignment w:val="baseline"/>
            </w:pPr>
            <w:r>
              <w:rPr>
                <w:rStyle w:val="eop"/>
                <w:rFonts w:ascii="Calibri" w:hAnsi="Calibri" w:cs="Calibri"/>
                <w:sz w:val="22"/>
                <w:szCs w:val="22"/>
              </w:rPr>
              <w:t> </w:t>
            </w:r>
          </w:p>
        </w:tc>
      </w:tr>
      <w:tr w:rsidR="00C404DB" w14:paraId="7791158F" w14:textId="77777777">
        <w:trPr>
          <w:trHeight w:val="405"/>
        </w:trPr>
        <w:tc>
          <w:tcPr>
            <w:tcW w:w="3450" w:type="dxa"/>
            <w:tcBorders>
              <w:top w:val="single" w:sz="6" w:space="0" w:color="000000"/>
              <w:left w:val="single" w:sz="6" w:space="0" w:color="000000"/>
              <w:bottom w:val="single" w:sz="6" w:space="0" w:color="000000"/>
              <w:right w:val="single" w:sz="6" w:space="0" w:color="000000"/>
            </w:tcBorders>
            <w:shd w:val="clear" w:color="auto" w:fill="FF00FF"/>
            <w:tcMar>
              <w:top w:w="0" w:type="dxa"/>
              <w:left w:w="0" w:type="dxa"/>
              <w:bottom w:w="0" w:type="dxa"/>
              <w:right w:w="0" w:type="dxa"/>
            </w:tcMar>
            <w:vAlign w:val="center"/>
          </w:tcPr>
          <w:p w14:paraId="1BEBB3C7" w14:textId="77777777" w:rsidR="00C404DB" w:rsidRDefault="001C006B">
            <w:pPr>
              <w:pStyle w:val="paragraph"/>
              <w:spacing w:before="0" w:after="0"/>
              <w:textAlignment w:val="baseline"/>
            </w:pPr>
            <w:r>
              <w:rPr>
                <w:rStyle w:val="normaltextrun"/>
                <w:rFonts w:ascii="Calibri" w:hAnsi="Calibri" w:cs="Calibri"/>
                <w:color w:val="000000"/>
                <w:sz w:val="22"/>
                <w:szCs w:val="22"/>
              </w:rPr>
              <w:t>Christianisme</w:t>
            </w:r>
            <w:r>
              <w:rPr>
                <w:rStyle w:val="eop"/>
                <w:rFonts w:ascii="Calibri" w:hAnsi="Calibri" w:cs="Calibri"/>
                <w:color w:val="000000"/>
                <w:sz w:val="22"/>
                <w:szCs w:val="22"/>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FF00FF"/>
            <w:tcMar>
              <w:top w:w="0" w:type="dxa"/>
              <w:left w:w="0" w:type="dxa"/>
              <w:bottom w:w="0" w:type="dxa"/>
              <w:right w:w="0" w:type="dxa"/>
            </w:tcMar>
            <w:vAlign w:val="center"/>
          </w:tcPr>
          <w:p w14:paraId="3C5CA173"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360,00 €</w:t>
            </w:r>
            <w:r>
              <w:rPr>
                <w:rStyle w:val="eop"/>
                <w:rFonts w:ascii="Calibri" w:hAnsi="Calibri" w:cs="Calibri"/>
                <w:color w:val="000000"/>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00FF"/>
            <w:tcMar>
              <w:top w:w="0" w:type="dxa"/>
              <w:left w:w="0" w:type="dxa"/>
              <w:bottom w:w="0" w:type="dxa"/>
              <w:right w:w="0" w:type="dxa"/>
            </w:tcMar>
            <w:vAlign w:val="center"/>
          </w:tcPr>
          <w:p w14:paraId="48AA8F8B"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447,65 €</w:t>
            </w:r>
            <w:r>
              <w:rPr>
                <w:rStyle w:val="eop"/>
                <w:rFonts w:ascii="Calibri" w:hAnsi="Calibri" w:cs="Calibri"/>
                <w:color w:val="000000"/>
                <w:sz w:val="22"/>
                <w:szCs w:val="22"/>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FF00FF"/>
            <w:tcMar>
              <w:top w:w="0" w:type="dxa"/>
              <w:left w:w="0" w:type="dxa"/>
              <w:bottom w:w="0" w:type="dxa"/>
              <w:right w:w="0" w:type="dxa"/>
            </w:tcMar>
            <w:vAlign w:val="center"/>
          </w:tcPr>
          <w:p w14:paraId="5251AE5F"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22,96%</w:t>
            </w:r>
            <w:r>
              <w:rPr>
                <w:rStyle w:val="eop"/>
                <w:rFonts w:ascii="Calibri" w:hAnsi="Calibri" w:cs="Calibri"/>
                <w:color w:val="000000"/>
                <w:sz w:val="22"/>
                <w:szCs w:val="22"/>
              </w:rPr>
              <w:t> </w:t>
            </w:r>
          </w:p>
        </w:tc>
        <w:tc>
          <w:tcPr>
            <w:tcW w:w="106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229B5B6A" w14:textId="77777777" w:rsidR="00C404DB" w:rsidRDefault="001C006B">
            <w:pPr>
              <w:pStyle w:val="paragraph"/>
              <w:spacing w:before="0" w:after="0"/>
              <w:jc w:val="center"/>
              <w:textAlignment w:val="baseline"/>
            </w:pPr>
            <w:r>
              <w:rPr>
                <w:rStyle w:val="normaltextrun"/>
                <w:rFonts w:ascii="Arial" w:hAnsi="Arial" w:cs="Arial"/>
                <w:b/>
                <w:bCs/>
                <w:sz w:val="19"/>
                <w:szCs w:val="19"/>
              </w:rPr>
              <w:t>20</w:t>
            </w:r>
            <w:r>
              <w:rPr>
                <w:rStyle w:val="eop"/>
                <w:rFonts w:ascii="Arial" w:hAnsi="Arial" w:cs="Arial"/>
                <w:sz w:val="19"/>
                <w:szCs w:val="19"/>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D0EB060" w14:textId="77777777" w:rsidR="00C404DB" w:rsidRDefault="001C006B">
            <w:pPr>
              <w:pStyle w:val="paragraph"/>
              <w:spacing w:before="0" w:after="0"/>
              <w:textAlignment w:val="baseline"/>
            </w:pPr>
            <w:r>
              <w:rPr>
                <w:rStyle w:val="normaltextrun"/>
                <w:rFonts w:ascii="Calibri" w:hAnsi="Calibri" w:cs="Calibri"/>
                <w:color w:val="000000"/>
                <w:sz w:val="22"/>
                <w:szCs w:val="22"/>
              </w:rPr>
              <w:t> BS 90 €</w:t>
            </w:r>
            <w:r>
              <w:rPr>
                <w:rStyle w:val="eop"/>
                <w:rFonts w:ascii="Calibri" w:hAnsi="Calibri" w:cs="Calibri"/>
                <w:color w:val="000000"/>
                <w:sz w:val="22"/>
                <w:szCs w:val="22"/>
              </w:rPr>
              <w:t> </w:t>
            </w:r>
          </w:p>
        </w:tc>
      </w:tr>
      <w:tr w:rsidR="00C404DB" w14:paraId="4E9FDB16" w14:textId="77777777">
        <w:trPr>
          <w:trHeight w:val="405"/>
        </w:trPr>
        <w:tc>
          <w:tcPr>
            <w:tcW w:w="3450" w:type="dxa"/>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vAlign w:val="center"/>
          </w:tcPr>
          <w:p w14:paraId="13F5021E" w14:textId="77777777" w:rsidR="00C404DB" w:rsidRDefault="001C006B">
            <w:pPr>
              <w:pStyle w:val="paragraph"/>
              <w:spacing w:before="0" w:after="0"/>
              <w:textAlignment w:val="baseline"/>
            </w:pPr>
            <w:r>
              <w:rPr>
                <w:rStyle w:val="normaltextrun"/>
                <w:rFonts w:ascii="Calibri" w:hAnsi="Calibri" w:cs="Calibri"/>
                <w:color w:val="000000"/>
                <w:sz w:val="22"/>
                <w:szCs w:val="22"/>
              </w:rPr>
              <w:t>Judaïsme, islam</w:t>
            </w:r>
            <w:r>
              <w:rPr>
                <w:rStyle w:val="eop"/>
                <w:rFonts w:ascii="Calibri" w:hAnsi="Calibri" w:cs="Calibri"/>
                <w:color w:val="000000"/>
                <w:sz w:val="22"/>
                <w:szCs w:val="22"/>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vAlign w:val="center"/>
          </w:tcPr>
          <w:p w14:paraId="395EF36B"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270,00 €</w:t>
            </w:r>
            <w:r>
              <w:rPr>
                <w:rStyle w:val="eop"/>
                <w:rFonts w:ascii="Calibri" w:hAnsi="Calibri" w:cs="Calibri"/>
                <w:color w:val="000000"/>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vAlign w:val="center"/>
          </w:tcPr>
          <w:p w14:paraId="0AAD2465"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269,59 €</w:t>
            </w:r>
            <w:r>
              <w:rPr>
                <w:rStyle w:val="eop"/>
                <w:rFonts w:ascii="Calibri" w:hAnsi="Calibri" w:cs="Calibri"/>
                <w:color w:val="000000"/>
                <w:sz w:val="22"/>
                <w:szCs w:val="22"/>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vAlign w:val="center"/>
          </w:tcPr>
          <w:p w14:paraId="2F59E5F9"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13,83%</w:t>
            </w:r>
            <w:r>
              <w:rPr>
                <w:rStyle w:val="eop"/>
                <w:rFonts w:ascii="Calibri" w:hAnsi="Calibri" w:cs="Calibri"/>
                <w:color w:val="000000"/>
                <w:sz w:val="22"/>
                <w:szCs w:val="22"/>
              </w:rPr>
              <w:t> </w:t>
            </w:r>
          </w:p>
        </w:tc>
        <w:tc>
          <w:tcPr>
            <w:tcW w:w="106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26D84C89" w14:textId="77777777" w:rsidR="00C404DB" w:rsidRDefault="001C006B">
            <w:pPr>
              <w:pStyle w:val="paragraph"/>
              <w:spacing w:before="0" w:after="0"/>
              <w:jc w:val="center"/>
              <w:textAlignment w:val="baseline"/>
            </w:pPr>
            <w:r>
              <w:rPr>
                <w:rStyle w:val="normaltextrun"/>
                <w:rFonts w:ascii="Arial" w:hAnsi="Arial" w:cs="Arial"/>
                <w:b/>
                <w:bCs/>
                <w:sz w:val="19"/>
                <w:szCs w:val="19"/>
              </w:rPr>
              <w:t>15</w:t>
            </w:r>
            <w:r>
              <w:rPr>
                <w:rStyle w:val="eop"/>
                <w:rFonts w:ascii="Arial" w:hAnsi="Arial" w:cs="Arial"/>
                <w:sz w:val="19"/>
                <w:szCs w:val="19"/>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2FCFDC2" w14:textId="77777777" w:rsidR="00C404DB" w:rsidRDefault="001C006B">
            <w:pPr>
              <w:pStyle w:val="paragraph"/>
              <w:spacing w:before="0" w:after="0"/>
              <w:textAlignment w:val="baseline"/>
            </w:pPr>
            <w:r>
              <w:rPr>
                <w:rStyle w:val="eop"/>
                <w:rFonts w:ascii="Calibri" w:hAnsi="Calibri" w:cs="Calibri"/>
                <w:sz w:val="22"/>
                <w:szCs w:val="22"/>
              </w:rPr>
              <w:t> </w:t>
            </w:r>
          </w:p>
        </w:tc>
      </w:tr>
      <w:tr w:rsidR="00C404DB" w14:paraId="5863FF55" w14:textId="77777777">
        <w:trPr>
          <w:trHeight w:val="405"/>
        </w:trPr>
        <w:tc>
          <w:tcPr>
            <w:tcW w:w="3450" w:type="dxa"/>
            <w:tcBorders>
              <w:top w:val="single" w:sz="6" w:space="0" w:color="000000"/>
              <w:left w:val="single" w:sz="6" w:space="0" w:color="000000"/>
              <w:bottom w:val="single" w:sz="6" w:space="0" w:color="000000"/>
              <w:right w:val="single" w:sz="6" w:space="0" w:color="000000"/>
            </w:tcBorders>
            <w:shd w:val="clear" w:color="auto" w:fill="99CC00"/>
            <w:tcMar>
              <w:top w:w="0" w:type="dxa"/>
              <w:left w:w="0" w:type="dxa"/>
              <w:bottom w:w="0" w:type="dxa"/>
              <w:right w:w="0" w:type="dxa"/>
            </w:tcMar>
            <w:vAlign w:val="center"/>
          </w:tcPr>
          <w:p w14:paraId="65A4AC23" w14:textId="77777777" w:rsidR="00C404DB" w:rsidRDefault="001C006B">
            <w:pPr>
              <w:pStyle w:val="paragraph"/>
              <w:spacing w:before="0" w:after="0"/>
              <w:textAlignment w:val="baseline"/>
            </w:pPr>
            <w:r>
              <w:rPr>
                <w:rStyle w:val="normaltextrun"/>
                <w:rFonts w:ascii="Calibri" w:hAnsi="Calibri" w:cs="Calibri"/>
                <w:color w:val="000000"/>
                <w:sz w:val="22"/>
                <w:szCs w:val="22"/>
              </w:rPr>
              <w:t>Bouddhisme + Hindouisme</w:t>
            </w:r>
            <w:r>
              <w:rPr>
                <w:rStyle w:val="eop"/>
                <w:rFonts w:ascii="Calibri" w:hAnsi="Calibri" w:cs="Calibri"/>
                <w:color w:val="000000"/>
                <w:sz w:val="22"/>
                <w:szCs w:val="22"/>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99CC00"/>
            <w:tcMar>
              <w:top w:w="0" w:type="dxa"/>
              <w:left w:w="0" w:type="dxa"/>
              <w:bottom w:w="0" w:type="dxa"/>
              <w:right w:w="0" w:type="dxa"/>
            </w:tcMar>
            <w:vAlign w:val="center"/>
          </w:tcPr>
          <w:p w14:paraId="796CB00D"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180,00 €</w:t>
            </w:r>
            <w:r>
              <w:rPr>
                <w:rStyle w:val="eop"/>
                <w:rFonts w:ascii="Calibri" w:hAnsi="Calibri" w:cs="Calibri"/>
                <w:color w:val="000000"/>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99CC00"/>
            <w:tcMar>
              <w:top w:w="0" w:type="dxa"/>
              <w:left w:w="0" w:type="dxa"/>
              <w:bottom w:w="0" w:type="dxa"/>
              <w:right w:w="0" w:type="dxa"/>
            </w:tcMar>
            <w:vAlign w:val="center"/>
          </w:tcPr>
          <w:p w14:paraId="59AACDCB"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243,25 €</w:t>
            </w:r>
            <w:r>
              <w:rPr>
                <w:rStyle w:val="eop"/>
                <w:rFonts w:ascii="Calibri" w:hAnsi="Calibri" w:cs="Calibri"/>
                <w:color w:val="000000"/>
                <w:sz w:val="22"/>
                <w:szCs w:val="22"/>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99CC00"/>
            <w:tcMar>
              <w:top w:w="0" w:type="dxa"/>
              <w:left w:w="0" w:type="dxa"/>
              <w:bottom w:w="0" w:type="dxa"/>
              <w:right w:w="0" w:type="dxa"/>
            </w:tcMar>
            <w:vAlign w:val="center"/>
          </w:tcPr>
          <w:p w14:paraId="08A5D451"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12,48%</w:t>
            </w:r>
            <w:r>
              <w:rPr>
                <w:rStyle w:val="eop"/>
                <w:rFonts w:ascii="Calibri" w:hAnsi="Calibri" w:cs="Calibri"/>
                <w:color w:val="000000"/>
                <w:sz w:val="22"/>
                <w:szCs w:val="22"/>
              </w:rPr>
              <w:t> </w:t>
            </w:r>
          </w:p>
        </w:tc>
        <w:tc>
          <w:tcPr>
            <w:tcW w:w="106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5CCEECA8" w14:textId="77777777" w:rsidR="00C404DB" w:rsidRDefault="001C006B">
            <w:pPr>
              <w:pStyle w:val="paragraph"/>
              <w:spacing w:before="0" w:after="0"/>
              <w:jc w:val="center"/>
              <w:textAlignment w:val="baseline"/>
            </w:pPr>
            <w:r>
              <w:rPr>
                <w:rStyle w:val="normaltextrun"/>
                <w:rFonts w:ascii="Arial" w:hAnsi="Arial" w:cs="Arial"/>
                <w:b/>
                <w:bCs/>
                <w:sz w:val="19"/>
                <w:szCs w:val="19"/>
              </w:rPr>
              <w:t>10</w:t>
            </w:r>
            <w:r>
              <w:rPr>
                <w:rStyle w:val="eop"/>
                <w:rFonts w:ascii="Arial" w:hAnsi="Arial" w:cs="Arial"/>
                <w:sz w:val="19"/>
                <w:szCs w:val="19"/>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0959E2F1" w14:textId="77777777" w:rsidR="00C404DB" w:rsidRDefault="001C006B">
            <w:pPr>
              <w:pStyle w:val="paragraph"/>
              <w:spacing w:before="0" w:after="0"/>
              <w:textAlignment w:val="baseline"/>
            </w:pPr>
            <w:r>
              <w:rPr>
                <w:rStyle w:val="normaltextrun"/>
                <w:rFonts w:ascii="Calibri" w:hAnsi="Calibri" w:cs="Calibri"/>
                <w:color w:val="000000"/>
                <w:sz w:val="22"/>
                <w:szCs w:val="22"/>
              </w:rPr>
              <w:t>BS 60 €</w:t>
            </w:r>
            <w:r>
              <w:rPr>
                <w:rStyle w:val="eop"/>
                <w:rFonts w:ascii="Calibri" w:hAnsi="Calibri" w:cs="Calibri"/>
                <w:color w:val="000000"/>
                <w:sz w:val="22"/>
                <w:szCs w:val="22"/>
              </w:rPr>
              <w:t> </w:t>
            </w:r>
          </w:p>
        </w:tc>
      </w:tr>
      <w:tr w:rsidR="00C404DB" w14:paraId="07C1AC25" w14:textId="77777777">
        <w:trPr>
          <w:trHeight w:val="405"/>
        </w:trPr>
        <w:tc>
          <w:tcPr>
            <w:tcW w:w="3450"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vAlign w:val="center"/>
          </w:tcPr>
          <w:p w14:paraId="0F473A2C" w14:textId="77777777" w:rsidR="00C404DB" w:rsidRDefault="001C006B">
            <w:pPr>
              <w:pStyle w:val="paragraph"/>
              <w:spacing w:before="0" w:after="0"/>
              <w:textAlignment w:val="baseline"/>
            </w:pPr>
            <w:r>
              <w:rPr>
                <w:rStyle w:val="normaltextrun"/>
                <w:rFonts w:ascii="Calibri" w:hAnsi="Calibri" w:cs="Calibri"/>
                <w:color w:val="000000"/>
                <w:sz w:val="22"/>
                <w:szCs w:val="22"/>
              </w:rPr>
              <w:t>Esotérisme</w:t>
            </w:r>
            <w:r>
              <w:rPr>
                <w:rStyle w:val="eop"/>
                <w:rFonts w:ascii="Calibri" w:hAnsi="Calibri" w:cs="Calibri"/>
                <w:color w:val="000000"/>
                <w:sz w:val="22"/>
                <w:szCs w:val="22"/>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vAlign w:val="center"/>
          </w:tcPr>
          <w:p w14:paraId="3A8F58BE"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270,00 €</w:t>
            </w:r>
            <w:r>
              <w:rPr>
                <w:rStyle w:val="eop"/>
                <w:rFonts w:ascii="Calibri" w:hAnsi="Calibri" w:cs="Calibri"/>
                <w:color w:val="000000"/>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vAlign w:val="center"/>
          </w:tcPr>
          <w:p w14:paraId="284C31B0"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267,83 €</w:t>
            </w:r>
            <w:r>
              <w:rPr>
                <w:rStyle w:val="eop"/>
                <w:rFonts w:ascii="Calibri" w:hAnsi="Calibri" w:cs="Calibri"/>
                <w:color w:val="000000"/>
                <w:sz w:val="22"/>
                <w:szCs w:val="22"/>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vAlign w:val="center"/>
          </w:tcPr>
          <w:p w14:paraId="0E1AFD6A"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13,74%</w:t>
            </w:r>
            <w:r>
              <w:rPr>
                <w:rStyle w:val="eop"/>
                <w:rFonts w:ascii="Calibri" w:hAnsi="Calibri" w:cs="Calibri"/>
                <w:color w:val="000000"/>
                <w:sz w:val="22"/>
                <w:szCs w:val="22"/>
              </w:rPr>
              <w:t> </w:t>
            </w:r>
          </w:p>
        </w:tc>
        <w:tc>
          <w:tcPr>
            <w:tcW w:w="106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3C788222" w14:textId="77777777" w:rsidR="00C404DB" w:rsidRDefault="001C006B">
            <w:pPr>
              <w:pStyle w:val="paragraph"/>
              <w:spacing w:before="0" w:after="0"/>
              <w:jc w:val="center"/>
              <w:textAlignment w:val="baseline"/>
            </w:pPr>
            <w:r>
              <w:rPr>
                <w:rStyle w:val="normaltextrun"/>
                <w:rFonts w:ascii="Arial" w:hAnsi="Arial" w:cs="Arial"/>
                <w:b/>
                <w:bCs/>
                <w:sz w:val="19"/>
                <w:szCs w:val="19"/>
              </w:rPr>
              <w:t>15</w:t>
            </w:r>
            <w:r>
              <w:rPr>
                <w:rStyle w:val="eop"/>
                <w:rFonts w:ascii="Arial" w:hAnsi="Arial" w:cs="Arial"/>
                <w:sz w:val="19"/>
                <w:szCs w:val="19"/>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62515C9" w14:textId="77777777" w:rsidR="00C404DB" w:rsidRDefault="001C006B">
            <w:pPr>
              <w:pStyle w:val="paragraph"/>
              <w:spacing w:before="0" w:after="0"/>
              <w:textAlignment w:val="baseline"/>
            </w:pPr>
            <w:r>
              <w:rPr>
                <w:rStyle w:val="eop"/>
                <w:rFonts w:ascii="Calibri" w:hAnsi="Calibri" w:cs="Calibri"/>
                <w:sz w:val="22"/>
                <w:szCs w:val="22"/>
              </w:rPr>
              <w:t> </w:t>
            </w:r>
          </w:p>
        </w:tc>
      </w:tr>
      <w:tr w:rsidR="00C404DB" w14:paraId="6B5521B6" w14:textId="77777777">
        <w:trPr>
          <w:trHeight w:val="585"/>
        </w:trPr>
        <w:tc>
          <w:tcPr>
            <w:tcW w:w="3450" w:type="dxa"/>
            <w:tcBorders>
              <w:top w:val="single" w:sz="6" w:space="0" w:color="000000"/>
              <w:left w:val="single" w:sz="6" w:space="0" w:color="000000"/>
              <w:bottom w:val="single" w:sz="6" w:space="0" w:color="000000"/>
              <w:right w:val="single" w:sz="6" w:space="0" w:color="000000"/>
            </w:tcBorders>
            <w:shd w:val="clear" w:color="auto" w:fill="CC99FF"/>
            <w:tcMar>
              <w:top w:w="0" w:type="dxa"/>
              <w:left w:w="0" w:type="dxa"/>
              <w:bottom w:w="0" w:type="dxa"/>
              <w:right w:w="0" w:type="dxa"/>
            </w:tcMar>
            <w:vAlign w:val="center"/>
          </w:tcPr>
          <w:p w14:paraId="2BF5BF1D" w14:textId="77777777" w:rsidR="00C404DB" w:rsidRDefault="001C006B">
            <w:pPr>
              <w:pStyle w:val="paragraph"/>
              <w:spacing w:before="0" w:after="0"/>
              <w:textAlignment w:val="baseline"/>
            </w:pPr>
            <w:r>
              <w:rPr>
                <w:rStyle w:val="normaltextrun"/>
                <w:rFonts w:ascii="Calibri" w:hAnsi="Calibri" w:cs="Calibri"/>
                <w:color w:val="000000"/>
                <w:sz w:val="22"/>
                <w:szCs w:val="22"/>
              </w:rPr>
              <w:t>Paranormal</w:t>
            </w:r>
            <w:r>
              <w:rPr>
                <w:rStyle w:val="eop"/>
                <w:rFonts w:ascii="Calibri" w:hAnsi="Calibri" w:cs="Calibri"/>
                <w:color w:val="000000"/>
                <w:sz w:val="22"/>
                <w:szCs w:val="22"/>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CC99FF"/>
            <w:tcMar>
              <w:top w:w="0" w:type="dxa"/>
              <w:left w:w="0" w:type="dxa"/>
              <w:bottom w:w="0" w:type="dxa"/>
              <w:right w:w="0" w:type="dxa"/>
            </w:tcMar>
            <w:vAlign w:val="center"/>
          </w:tcPr>
          <w:p w14:paraId="0DB193CE"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450,00 €</w:t>
            </w:r>
            <w:r>
              <w:rPr>
                <w:rStyle w:val="eop"/>
                <w:rFonts w:ascii="Calibri" w:hAnsi="Calibri" w:cs="Calibri"/>
                <w:color w:val="000000"/>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CC99FF"/>
            <w:tcMar>
              <w:top w:w="0" w:type="dxa"/>
              <w:left w:w="0" w:type="dxa"/>
              <w:bottom w:w="0" w:type="dxa"/>
              <w:right w:w="0" w:type="dxa"/>
            </w:tcMar>
            <w:vAlign w:val="center"/>
          </w:tcPr>
          <w:p w14:paraId="707FF843"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445,10 €</w:t>
            </w:r>
            <w:r>
              <w:rPr>
                <w:rStyle w:val="eop"/>
                <w:rFonts w:ascii="Calibri" w:hAnsi="Calibri" w:cs="Calibri"/>
                <w:color w:val="000000"/>
                <w:sz w:val="22"/>
                <w:szCs w:val="22"/>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CC99FF"/>
            <w:tcMar>
              <w:top w:w="0" w:type="dxa"/>
              <w:left w:w="0" w:type="dxa"/>
              <w:bottom w:w="0" w:type="dxa"/>
              <w:right w:w="0" w:type="dxa"/>
            </w:tcMar>
            <w:vAlign w:val="center"/>
          </w:tcPr>
          <w:p w14:paraId="7864058B"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22,83%</w:t>
            </w:r>
            <w:r>
              <w:rPr>
                <w:rStyle w:val="eop"/>
                <w:rFonts w:ascii="Calibri" w:hAnsi="Calibri" w:cs="Calibri"/>
                <w:color w:val="000000"/>
                <w:sz w:val="22"/>
                <w:szCs w:val="22"/>
              </w:rPr>
              <w:t> </w:t>
            </w:r>
          </w:p>
        </w:tc>
        <w:tc>
          <w:tcPr>
            <w:tcW w:w="106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30359238" w14:textId="77777777" w:rsidR="00C404DB" w:rsidRDefault="001C006B">
            <w:pPr>
              <w:pStyle w:val="paragraph"/>
              <w:spacing w:before="0" w:after="0"/>
              <w:jc w:val="center"/>
              <w:textAlignment w:val="baseline"/>
            </w:pPr>
            <w:r>
              <w:rPr>
                <w:rStyle w:val="normaltextrun"/>
                <w:rFonts w:ascii="Arial" w:hAnsi="Arial" w:cs="Arial"/>
                <w:b/>
                <w:bCs/>
                <w:sz w:val="19"/>
                <w:szCs w:val="19"/>
              </w:rPr>
              <w:t>25</w:t>
            </w:r>
            <w:r>
              <w:rPr>
                <w:rStyle w:val="eop"/>
                <w:rFonts w:ascii="Arial" w:hAnsi="Arial" w:cs="Arial"/>
                <w:sz w:val="19"/>
                <w:szCs w:val="19"/>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12373767" w14:textId="77777777" w:rsidR="00C404DB" w:rsidRDefault="001C006B">
            <w:pPr>
              <w:pStyle w:val="paragraph"/>
              <w:spacing w:before="0" w:after="0"/>
              <w:textAlignment w:val="baseline"/>
            </w:pPr>
            <w:r>
              <w:rPr>
                <w:rStyle w:val="eop"/>
                <w:rFonts w:ascii="Calibri" w:hAnsi="Calibri" w:cs="Calibri"/>
                <w:sz w:val="22"/>
                <w:szCs w:val="22"/>
              </w:rPr>
              <w:t> </w:t>
            </w:r>
          </w:p>
        </w:tc>
      </w:tr>
      <w:tr w:rsidR="00C404DB" w14:paraId="36716C11" w14:textId="77777777">
        <w:trPr>
          <w:trHeight w:val="405"/>
        </w:trPr>
        <w:tc>
          <w:tcPr>
            <w:tcW w:w="34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BFB4545" w14:textId="77777777" w:rsidR="00C404DB" w:rsidRDefault="001C006B">
            <w:pPr>
              <w:pStyle w:val="paragraph"/>
              <w:spacing w:before="0" w:after="0"/>
              <w:textAlignment w:val="baseline"/>
            </w:pPr>
            <w:r>
              <w:rPr>
                <w:rStyle w:val="normaltextrun"/>
                <w:rFonts w:ascii="Arial" w:hAnsi="Arial" w:cs="Arial"/>
                <w:b/>
                <w:bCs/>
                <w:sz w:val="19"/>
                <w:szCs w:val="19"/>
              </w:rPr>
              <w:t>TOTAL</w:t>
            </w:r>
            <w:r>
              <w:rPr>
                <w:rStyle w:val="eop"/>
                <w:rFonts w:ascii="Arial" w:hAnsi="Arial" w:cs="Arial"/>
                <w:sz w:val="19"/>
                <w:szCs w:val="19"/>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19D2F2D" w14:textId="77777777" w:rsidR="00C404DB" w:rsidRDefault="001C006B">
            <w:pPr>
              <w:pStyle w:val="paragraph"/>
              <w:spacing w:before="0" w:after="0"/>
              <w:jc w:val="center"/>
              <w:textAlignment w:val="baseline"/>
            </w:pPr>
            <w:r>
              <w:rPr>
                <w:rStyle w:val="normaltextrun"/>
                <w:rFonts w:ascii="Arial" w:hAnsi="Arial" w:cs="Arial"/>
                <w:b/>
                <w:bCs/>
                <w:sz w:val="19"/>
                <w:szCs w:val="19"/>
              </w:rPr>
              <w:t>1 800,00</w:t>
            </w:r>
            <w:r>
              <w:rPr>
                <w:rStyle w:val="eop"/>
                <w:rFonts w:ascii="Arial" w:hAnsi="Arial" w:cs="Arial"/>
                <w:sz w:val="19"/>
                <w:szCs w:val="19"/>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6279348" w14:textId="77777777" w:rsidR="00C404DB" w:rsidRDefault="001C006B">
            <w:pPr>
              <w:pStyle w:val="paragraph"/>
              <w:spacing w:before="0" w:after="0"/>
              <w:jc w:val="center"/>
              <w:textAlignment w:val="baseline"/>
            </w:pPr>
            <w:r>
              <w:rPr>
                <w:rStyle w:val="normaltextrun"/>
                <w:rFonts w:ascii="Arial" w:hAnsi="Arial" w:cs="Arial"/>
                <w:b/>
                <w:bCs/>
                <w:sz w:val="19"/>
                <w:szCs w:val="19"/>
              </w:rPr>
              <w:t>1 949,45 €</w:t>
            </w:r>
            <w:r>
              <w:rPr>
                <w:rStyle w:val="eop"/>
                <w:rFonts w:ascii="Arial" w:hAnsi="Arial" w:cs="Arial"/>
                <w:sz w:val="19"/>
                <w:szCs w:val="19"/>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74A2B5D" w14:textId="77777777" w:rsidR="00C404DB" w:rsidRDefault="001C006B">
            <w:pPr>
              <w:pStyle w:val="paragraph"/>
              <w:spacing w:before="0" w:after="0"/>
              <w:jc w:val="center"/>
              <w:textAlignment w:val="baseline"/>
            </w:pPr>
            <w:r>
              <w:rPr>
                <w:rStyle w:val="normaltextrun"/>
                <w:rFonts w:ascii="Arial" w:hAnsi="Arial" w:cs="Arial"/>
                <w:b/>
                <w:bCs/>
                <w:sz w:val="19"/>
                <w:szCs w:val="19"/>
              </w:rPr>
              <w:t>108,30%</w:t>
            </w:r>
            <w:r>
              <w:rPr>
                <w:rStyle w:val="eop"/>
                <w:rFonts w:ascii="Arial" w:hAnsi="Arial" w:cs="Arial"/>
                <w:sz w:val="19"/>
                <w:szCs w:val="19"/>
              </w:rPr>
              <w:t> </w:t>
            </w:r>
          </w:p>
        </w:tc>
        <w:tc>
          <w:tcPr>
            <w:tcW w:w="106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14:paraId="236E7284" w14:textId="77777777" w:rsidR="00C404DB" w:rsidRDefault="001C006B">
            <w:pPr>
              <w:pStyle w:val="paragraph"/>
              <w:spacing w:before="0" w:after="0"/>
              <w:jc w:val="center"/>
              <w:textAlignment w:val="baseline"/>
            </w:pPr>
            <w:r>
              <w:rPr>
                <w:rStyle w:val="normaltextrun"/>
                <w:rFonts w:ascii="Arial" w:hAnsi="Arial" w:cs="Arial"/>
                <w:b/>
                <w:bCs/>
                <w:sz w:val="19"/>
                <w:szCs w:val="19"/>
              </w:rPr>
              <w:t>100</w:t>
            </w:r>
            <w:r>
              <w:rPr>
                <w:rStyle w:val="eop"/>
                <w:rFonts w:ascii="Arial" w:hAnsi="Arial" w:cs="Arial"/>
                <w:sz w:val="19"/>
                <w:szCs w:val="19"/>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F2C02B9" w14:textId="77777777" w:rsidR="00C404DB" w:rsidRDefault="001C006B">
            <w:pPr>
              <w:pStyle w:val="paragraph"/>
              <w:spacing w:before="0" w:after="0"/>
              <w:textAlignment w:val="baseline"/>
            </w:pPr>
            <w:r>
              <w:rPr>
                <w:rStyle w:val="eop"/>
                <w:rFonts w:ascii="Calibri" w:hAnsi="Calibri" w:cs="Calibri"/>
                <w:sz w:val="22"/>
                <w:szCs w:val="22"/>
              </w:rPr>
              <w:t> </w:t>
            </w:r>
          </w:p>
        </w:tc>
      </w:tr>
    </w:tbl>
    <w:p w14:paraId="384BA17E" w14:textId="77777777" w:rsidR="00C404DB" w:rsidRDefault="001C006B">
      <w:pPr>
        <w:pStyle w:val="paragraph"/>
        <w:spacing w:before="0" w:after="0"/>
        <w:textAlignment w:val="baseline"/>
      </w:pPr>
      <w:r>
        <w:rPr>
          <w:rStyle w:val="eop"/>
          <w:color w:val="000000"/>
          <w:sz w:val="22"/>
          <w:szCs w:val="22"/>
        </w:rPr>
        <w:t> </w:t>
      </w:r>
    </w:p>
    <w:p w14:paraId="487F2608" w14:textId="77777777" w:rsidR="00C404DB" w:rsidRDefault="00C404DB">
      <w:pPr>
        <w:pStyle w:val="paragraph"/>
        <w:spacing w:before="0" w:after="0"/>
        <w:textAlignment w:val="baseline"/>
      </w:pPr>
    </w:p>
    <w:p w14:paraId="50E2D0C7" w14:textId="77777777" w:rsidR="00C404DB" w:rsidRDefault="001C006B">
      <w:pPr>
        <w:pStyle w:val="paragraph"/>
        <w:spacing w:before="0" w:after="0"/>
        <w:textAlignment w:val="baseline"/>
      </w:pPr>
      <w:r>
        <w:rPr>
          <w:rStyle w:val="normaltextrun"/>
          <w:color w:val="2E74B5"/>
          <w:sz w:val="22"/>
          <w:szCs w:val="22"/>
        </w:rPr>
        <w:t>120 titres et 123 exemplaires. Très peu d’exemplarisation.</w:t>
      </w:r>
      <w:r>
        <w:rPr>
          <w:rStyle w:val="eop"/>
          <w:color w:val="2E74B5"/>
          <w:sz w:val="22"/>
          <w:szCs w:val="22"/>
        </w:rPr>
        <w:t> </w:t>
      </w:r>
    </w:p>
    <w:p w14:paraId="28705443" w14:textId="77777777" w:rsidR="00C404DB" w:rsidRDefault="001C006B">
      <w:pPr>
        <w:pStyle w:val="paragraph"/>
        <w:spacing w:before="0" w:after="0"/>
        <w:textAlignment w:val="baseline"/>
      </w:pPr>
      <w:r>
        <w:rPr>
          <w:rStyle w:val="eop"/>
          <w:color w:val="2E74B5"/>
          <w:sz w:val="22"/>
          <w:szCs w:val="22"/>
        </w:rPr>
        <w:t> </w:t>
      </w:r>
    </w:p>
    <w:p w14:paraId="785D4C61" w14:textId="77777777" w:rsidR="00C404DB" w:rsidRDefault="001C006B">
      <w:pPr>
        <w:pStyle w:val="paragraph"/>
        <w:spacing w:before="0" w:after="0"/>
        <w:textAlignment w:val="baseline"/>
      </w:pPr>
      <w:r>
        <w:rPr>
          <w:rStyle w:val="normaltextrun"/>
          <w:color w:val="2E74B5"/>
          <w:sz w:val="22"/>
          <w:szCs w:val="22"/>
        </w:rPr>
        <w:t>Les 150€ dépensés en plus correspondent au budget supplémentaire accordé. Voir partie BS.</w:t>
      </w:r>
      <w:r>
        <w:rPr>
          <w:rStyle w:val="eop"/>
          <w:color w:val="2E74B5"/>
          <w:sz w:val="22"/>
          <w:szCs w:val="22"/>
        </w:rPr>
        <w:t> </w:t>
      </w:r>
    </w:p>
    <w:p w14:paraId="2E480E5D" w14:textId="77777777" w:rsidR="00C404DB" w:rsidRDefault="001C006B">
      <w:pPr>
        <w:pStyle w:val="paragraph"/>
        <w:spacing w:before="0" w:after="0"/>
        <w:textAlignment w:val="baseline"/>
      </w:pPr>
      <w:r>
        <w:rPr>
          <w:rStyle w:val="eop"/>
          <w:color w:val="2E74B5"/>
          <w:sz w:val="22"/>
          <w:szCs w:val="22"/>
        </w:rPr>
        <w:t> </w:t>
      </w:r>
    </w:p>
    <w:p w14:paraId="1D5BD9A2" w14:textId="77777777" w:rsidR="00C404DB" w:rsidRDefault="001C006B">
      <w:pPr>
        <w:pStyle w:val="paragraph"/>
        <w:spacing w:before="0" w:after="0"/>
        <w:textAlignment w:val="baseline"/>
      </w:pPr>
      <w:r>
        <w:rPr>
          <w:rStyle w:val="normaltextrun"/>
          <w:color w:val="2E74B5"/>
          <w:sz w:val="22"/>
          <w:szCs w:val="22"/>
        </w:rPr>
        <w:t xml:space="preserve">La répartition budgétaire par segment ne correspond pas tout à fait au prévisionnel. En effet le segment </w:t>
      </w:r>
      <w:r>
        <w:rPr>
          <w:rStyle w:val="normaltextrun"/>
          <w:i/>
          <w:iCs/>
          <w:color w:val="2E74B5"/>
          <w:sz w:val="22"/>
          <w:szCs w:val="22"/>
        </w:rPr>
        <w:t>Christianisme</w:t>
      </w:r>
      <w:r>
        <w:rPr>
          <w:rStyle w:val="normaltextrun"/>
          <w:color w:val="2E74B5"/>
          <w:sz w:val="22"/>
          <w:szCs w:val="22"/>
        </w:rPr>
        <w:t xml:space="preserve"> propose une production abondante. Par ailleurs cette année marque le 10e anniversaire de la prise de fonction du pape François et le décès en décembre 2022 de l’ancien Pape Benoit XVI : l’édition propose plusieurs biographies ou “anthologies” de discours. Par ailleurs le BS a été attribué aux segments </w:t>
      </w:r>
      <w:r>
        <w:rPr>
          <w:rStyle w:val="normaltextrun"/>
          <w:i/>
          <w:iCs/>
          <w:color w:val="2E74B5"/>
          <w:sz w:val="22"/>
          <w:szCs w:val="22"/>
        </w:rPr>
        <w:t>Christianisme</w:t>
      </w:r>
      <w:r>
        <w:rPr>
          <w:rStyle w:val="normaltextrun"/>
          <w:color w:val="2E74B5"/>
          <w:sz w:val="22"/>
          <w:szCs w:val="22"/>
        </w:rPr>
        <w:t xml:space="preserve"> et </w:t>
      </w:r>
      <w:r>
        <w:rPr>
          <w:rStyle w:val="normaltextrun"/>
          <w:i/>
          <w:iCs/>
          <w:color w:val="2E74B5"/>
          <w:sz w:val="22"/>
          <w:szCs w:val="22"/>
        </w:rPr>
        <w:t xml:space="preserve">Bouddhisme </w:t>
      </w:r>
      <w:r>
        <w:rPr>
          <w:rStyle w:val="normaltextrun"/>
          <w:color w:val="2E74B5"/>
          <w:sz w:val="22"/>
          <w:szCs w:val="22"/>
        </w:rPr>
        <w:t>du fait des nombreuses DL dans ces segments.</w:t>
      </w:r>
      <w:r>
        <w:rPr>
          <w:rStyle w:val="eop"/>
          <w:color w:val="2E74B5"/>
          <w:sz w:val="22"/>
          <w:szCs w:val="22"/>
        </w:rPr>
        <w:t> </w:t>
      </w:r>
    </w:p>
    <w:p w14:paraId="67B8D924" w14:textId="77777777" w:rsidR="00C404DB" w:rsidRDefault="001C006B">
      <w:pPr>
        <w:pStyle w:val="paragraph"/>
        <w:spacing w:before="0" w:after="0"/>
        <w:textAlignment w:val="baseline"/>
      </w:pPr>
      <w:r>
        <w:rPr>
          <w:rStyle w:val="normaltextrun"/>
          <w:color w:val="2E74B5"/>
          <w:sz w:val="22"/>
          <w:szCs w:val="22"/>
        </w:rPr>
        <w:t>Les religions orientales sont bien présentes également dans le paysage éditorial cette année alors que Nadine notait une baisse en 2022 des parutions sur le Bouddhisme.</w:t>
      </w:r>
      <w:r>
        <w:rPr>
          <w:rStyle w:val="eop"/>
          <w:color w:val="2E74B5"/>
          <w:sz w:val="22"/>
          <w:szCs w:val="22"/>
        </w:rPr>
        <w:t> </w:t>
      </w:r>
    </w:p>
    <w:p w14:paraId="396F2A3F" w14:textId="77777777" w:rsidR="00C404DB" w:rsidRDefault="001C006B">
      <w:pPr>
        <w:pStyle w:val="paragraph"/>
        <w:spacing w:before="0" w:after="0"/>
        <w:textAlignment w:val="baseline"/>
      </w:pPr>
      <w:r>
        <w:rPr>
          <w:rStyle w:val="normaltextrun"/>
          <w:color w:val="2E74B5"/>
          <w:sz w:val="22"/>
          <w:szCs w:val="22"/>
        </w:rPr>
        <w:t xml:space="preserve">Le segment </w:t>
      </w:r>
      <w:r>
        <w:rPr>
          <w:rStyle w:val="normaltextrun"/>
          <w:i/>
          <w:iCs/>
          <w:color w:val="2E74B5"/>
          <w:sz w:val="22"/>
          <w:szCs w:val="22"/>
        </w:rPr>
        <w:t>Esotérisme</w:t>
      </w:r>
      <w:r>
        <w:rPr>
          <w:rStyle w:val="normaltextrun"/>
          <w:color w:val="2E74B5"/>
          <w:sz w:val="22"/>
          <w:szCs w:val="22"/>
        </w:rPr>
        <w:t xml:space="preserve"> propose peu de titres à l’inverse du segment </w:t>
      </w:r>
      <w:r>
        <w:rPr>
          <w:rStyle w:val="normaltextrun"/>
          <w:i/>
          <w:iCs/>
          <w:color w:val="2E74B5"/>
          <w:sz w:val="22"/>
          <w:szCs w:val="22"/>
        </w:rPr>
        <w:t>Paranormal, divination</w:t>
      </w:r>
      <w:r>
        <w:rPr>
          <w:rStyle w:val="normaltextrun"/>
          <w:color w:val="2E74B5"/>
          <w:sz w:val="22"/>
          <w:szCs w:val="22"/>
        </w:rPr>
        <w:t>... ce qui explique la répartition du budget dépensé. Fusionner les 2 segments ?</w:t>
      </w:r>
      <w:r>
        <w:rPr>
          <w:rStyle w:val="eop"/>
          <w:color w:val="2E74B5"/>
          <w:sz w:val="22"/>
          <w:szCs w:val="22"/>
        </w:rPr>
        <w:t> </w:t>
      </w:r>
    </w:p>
    <w:p w14:paraId="78B48980" w14:textId="77777777" w:rsidR="00C404DB" w:rsidRDefault="00C404DB">
      <w:pPr>
        <w:pStyle w:val="paragraph"/>
        <w:spacing w:before="0" w:after="0"/>
        <w:textAlignment w:val="baseline"/>
        <w:rPr>
          <w:rFonts w:ascii="Segoe UI" w:hAnsi="Segoe UI" w:cs="Segoe UI"/>
          <w:sz w:val="18"/>
          <w:szCs w:val="18"/>
        </w:rPr>
      </w:pPr>
    </w:p>
    <w:p w14:paraId="410BF2CE" w14:textId="77777777" w:rsidR="00C404DB" w:rsidRDefault="00C404DB">
      <w:pPr>
        <w:pStyle w:val="paragraph"/>
        <w:spacing w:before="0" w:after="0"/>
        <w:textAlignment w:val="baseline"/>
        <w:rPr>
          <w:rFonts w:ascii="Segoe UI" w:hAnsi="Segoe UI" w:cs="Segoe UI"/>
          <w:sz w:val="18"/>
          <w:szCs w:val="18"/>
        </w:rPr>
      </w:pPr>
    </w:p>
    <w:p w14:paraId="026E93B2" w14:textId="77777777" w:rsidR="00C404DB" w:rsidRDefault="001C006B">
      <w:pPr>
        <w:pStyle w:val="paragraph"/>
        <w:spacing w:before="0" w:after="0"/>
        <w:textAlignment w:val="baseline"/>
      </w:pPr>
      <w:r>
        <w:rPr>
          <w:rStyle w:val="normaltextrun"/>
          <w:rFonts w:ascii="Calibri" w:hAnsi="Calibri" w:cs="Calibri"/>
          <w:color w:val="2E74B5"/>
          <w:sz w:val="22"/>
          <w:szCs w:val="22"/>
        </w:rPr>
        <w:t>Répartition du nombre de docs par site :</w:t>
      </w:r>
      <w:r>
        <w:rPr>
          <w:rStyle w:val="eop"/>
          <w:rFonts w:ascii="Calibri" w:hAnsi="Calibri" w:cs="Calibri"/>
          <w:color w:val="2E74B5"/>
          <w:sz w:val="22"/>
          <w:szCs w:val="22"/>
        </w:rPr>
        <w:t> </w:t>
      </w:r>
    </w:p>
    <w:tbl>
      <w:tblPr>
        <w:tblW w:w="0" w:type="dxa"/>
        <w:tblCellMar>
          <w:left w:w="10" w:type="dxa"/>
          <w:right w:w="10" w:type="dxa"/>
        </w:tblCellMar>
        <w:tblLook w:val="0000" w:firstRow="0" w:lastRow="0" w:firstColumn="0" w:lastColumn="0" w:noHBand="0" w:noVBand="0"/>
      </w:tblPr>
      <w:tblGrid>
        <w:gridCol w:w="1155"/>
        <w:gridCol w:w="1155"/>
        <w:gridCol w:w="1155"/>
        <w:gridCol w:w="1155"/>
        <w:gridCol w:w="1155"/>
        <w:gridCol w:w="1155"/>
        <w:gridCol w:w="1155"/>
        <w:gridCol w:w="1155"/>
        <w:gridCol w:w="1155"/>
      </w:tblGrid>
      <w:tr w:rsidR="00C404DB" w14:paraId="04E800AA" w14:textId="77777777">
        <w:trPr>
          <w:trHeight w:val="300"/>
        </w:trPr>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724B262" w14:textId="77777777" w:rsidR="00C404DB" w:rsidRDefault="001C006B">
            <w:pPr>
              <w:pStyle w:val="paragraph"/>
              <w:spacing w:before="0" w:after="0"/>
              <w:textAlignment w:val="baseline"/>
            </w:pPr>
            <w:r>
              <w:rPr>
                <w:rStyle w:val="eop"/>
                <w:rFonts w:ascii="Calibri" w:hAnsi="Calibri" w:cs="Calibri"/>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05DC4594" w14:textId="77777777" w:rsidR="00C404DB" w:rsidRDefault="001C006B">
            <w:pPr>
              <w:pStyle w:val="paragraph"/>
              <w:spacing w:before="0" w:after="0"/>
              <w:jc w:val="center"/>
              <w:textAlignment w:val="baseline"/>
            </w:pPr>
            <w:r>
              <w:rPr>
                <w:rStyle w:val="normaltextrun"/>
                <w:rFonts w:ascii="Arial" w:hAnsi="Arial" w:cs="Arial"/>
                <w:b/>
                <w:bCs/>
                <w:sz w:val="19"/>
                <w:szCs w:val="19"/>
              </w:rPr>
              <w:t>ISTRES</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6E65FF6D" w14:textId="77777777" w:rsidR="00C404DB" w:rsidRDefault="001C006B">
            <w:pPr>
              <w:pStyle w:val="paragraph"/>
              <w:spacing w:before="0" w:after="0"/>
              <w:jc w:val="center"/>
              <w:textAlignment w:val="baseline"/>
            </w:pPr>
            <w:r>
              <w:rPr>
                <w:rStyle w:val="normaltextrun"/>
                <w:rFonts w:ascii="Arial" w:hAnsi="Arial" w:cs="Arial"/>
                <w:b/>
                <w:bCs/>
                <w:sz w:val="19"/>
                <w:szCs w:val="19"/>
              </w:rPr>
              <w:t>MIRAMAS</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5A04EF6F" w14:textId="77777777" w:rsidR="00C404DB" w:rsidRDefault="001C006B">
            <w:pPr>
              <w:pStyle w:val="paragraph"/>
              <w:spacing w:before="0" w:after="0"/>
              <w:jc w:val="center"/>
              <w:textAlignment w:val="baseline"/>
            </w:pPr>
            <w:r>
              <w:rPr>
                <w:rStyle w:val="normaltextrun"/>
                <w:rFonts w:ascii="Arial" w:hAnsi="Arial" w:cs="Arial"/>
                <w:b/>
                <w:bCs/>
                <w:sz w:val="19"/>
                <w:szCs w:val="19"/>
              </w:rPr>
              <w:t>FOS</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0A625277" w14:textId="77777777" w:rsidR="00C404DB" w:rsidRDefault="001C006B">
            <w:pPr>
              <w:pStyle w:val="paragraph"/>
              <w:spacing w:before="0" w:after="0"/>
              <w:jc w:val="center"/>
              <w:textAlignment w:val="baseline"/>
            </w:pPr>
            <w:r>
              <w:rPr>
                <w:rStyle w:val="normaltextrun"/>
                <w:rFonts w:ascii="Arial" w:hAnsi="Arial" w:cs="Arial"/>
                <w:b/>
                <w:bCs/>
                <w:sz w:val="19"/>
                <w:szCs w:val="19"/>
              </w:rPr>
              <w:t>PSL</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79024A3C" w14:textId="77777777" w:rsidR="00C404DB" w:rsidRDefault="001C006B">
            <w:pPr>
              <w:pStyle w:val="paragraph"/>
              <w:spacing w:before="0" w:after="0"/>
              <w:jc w:val="center"/>
              <w:textAlignment w:val="baseline"/>
            </w:pPr>
            <w:r>
              <w:rPr>
                <w:rStyle w:val="normaltextrun"/>
                <w:rFonts w:ascii="Arial" w:hAnsi="Arial" w:cs="Arial"/>
                <w:b/>
                <w:bCs/>
                <w:sz w:val="19"/>
                <w:szCs w:val="19"/>
              </w:rPr>
              <w:t>GRA</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67E6EA0A" w14:textId="77777777" w:rsidR="00C404DB" w:rsidRDefault="001C006B">
            <w:pPr>
              <w:pStyle w:val="paragraph"/>
              <w:spacing w:before="0" w:after="0"/>
              <w:jc w:val="center"/>
              <w:textAlignment w:val="baseline"/>
            </w:pPr>
            <w:r>
              <w:rPr>
                <w:rStyle w:val="normaltextrun"/>
                <w:rFonts w:ascii="Arial" w:hAnsi="Arial" w:cs="Arial"/>
                <w:b/>
                <w:bCs/>
                <w:sz w:val="19"/>
                <w:szCs w:val="19"/>
              </w:rPr>
              <w:t>ENT</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20AD606B" w14:textId="77777777" w:rsidR="00C404DB" w:rsidRDefault="001C006B">
            <w:pPr>
              <w:pStyle w:val="paragraph"/>
              <w:spacing w:before="0" w:after="0"/>
              <w:jc w:val="center"/>
              <w:textAlignment w:val="baseline"/>
            </w:pPr>
            <w:r>
              <w:rPr>
                <w:rStyle w:val="normaltextrun"/>
                <w:rFonts w:ascii="Arial" w:hAnsi="Arial" w:cs="Arial"/>
                <w:b/>
                <w:bCs/>
                <w:sz w:val="19"/>
                <w:szCs w:val="19"/>
              </w:rPr>
              <w:t>CORN</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3658BA18" w14:textId="77777777" w:rsidR="00C404DB" w:rsidRDefault="001C006B">
            <w:pPr>
              <w:pStyle w:val="paragraph"/>
              <w:spacing w:before="0" w:after="0"/>
              <w:jc w:val="center"/>
              <w:textAlignment w:val="baseline"/>
            </w:pPr>
            <w:r>
              <w:rPr>
                <w:rStyle w:val="normaltextrun"/>
                <w:rFonts w:ascii="Arial" w:hAnsi="Arial" w:cs="Arial"/>
                <w:b/>
                <w:bCs/>
                <w:sz w:val="19"/>
                <w:szCs w:val="19"/>
              </w:rPr>
              <w:t>TOTAL</w:t>
            </w:r>
            <w:r>
              <w:rPr>
                <w:rStyle w:val="eop"/>
                <w:rFonts w:ascii="Arial" w:hAnsi="Arial" w:cs="Arial"/>
                <w:sz w:val="19"/>
                <w:szCs w:val="19"/>
              </w:rPr>
              <w:t> </w:t>
            </w:r>
          </w:p>
        </w:tc>
      </w:tr>
      <w:tr w:rsidR="00C404DB" w14:paraId="50E01F5F" w14:textId="77777777">
        <w:trPr>
          <w:trHeight w:val="300"/>
        </w:trPr>
        <w:tc>
          <w:tcPr>
            <w:tcW w:w="115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536E3A58" w14:textId="77777777" w:rsidR="00C404DB" w:rsidRDefault="001C006B">
            <w:pPr>
              <w:pStyle w:val="paragraph"/>
              <w:spacing w:before="0" w:after="0"/>
              <w:jc w:val="center"/>
              <w:textAlignment w:val="baseline"/>
            </w:pPr>
            <w:r>
              <w:rPr>
                <w:rStyle w:val="normaltextrun"/>
                <w:rFonts w:ascii="Arial" w:hAnsi="Arial" w:cs="Arial"/>
                <w:b/>
                <w:bCs/>
                <w:sz w:val="19"/>
                <w:szCs w:val="19"/>
              </w:rPr>
              <w:t>% prévu</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6C131D6" w14:textId="77777777" w:rsidR="00C404DB" w:rsidRDefault="001C006B">
            <w:pPr>
              <w:pStyle w:val="paragraph"/>
              <w:spacing w:before="0" w:after="0"/>
              <w:jc w:val="center"/>
              <w:textAlignment w:val="baseline"/>
            </w:pPr>
            <w:r>
              <w:rPr>
                <w:rStyle w:val="normaltextrun"/>
                <w:rFonts w:ascii="Arial" w:hAnsi="Arial" w:cs="Arial"/>
                <w:b/>
                <w:bCs/>
                <w:sz w:val="19"/>
                <w:szCs w:val="19"/>
              </w:rPr>
              <w:t>32</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CA1BFD9" w14:textId="77777777" w:rsidR="00C404DB" w:rsidRDefault="001C006B">
            <w:pPr>
              <w:pStyle w:val="paragraph"/>
              <w:spacing w:before="0" w:after="0"/>
              <w:jc w:val="center"/>
              <w:textAlignment w:val="baseline"/>
            </w:pPr>
            <w:r>
              <w:rPr>
                <w:rStyle w:val="normaltextrun"/>
                <w:rFonts w:ascii="Arial" w:hAnsi="Arial" w:cs="Arial"/>
                <w:b/>
                <w:bCs/>
                <w:sz w:val="19"/>
                <w:szCs w:val="19"/>
              </w:rPr>
              <w:t>31</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449D141" w14:textId="77777777" w:rsidR="00C404DB" w:rsidRDefault="001C006B">
            <w:pPr>
              <w:pStyle w:val="paragraph"/>
              <w:spacing w:before="0" w:after="0"/>
              <w:jc w:val="center"/>
              <w:textAlignment w:val="baseline"/>
            </w:pPr>
            <w:r>
              <w:rPr>
                <w:rStyle w:val="normaltextrun"/>
                <w:rFonts w:ascii="Arial" w:hAnsi="Arial" w:cs="Arial"/>
                <w:b/>
                <w:bCs/>
                <w:sz w:val="19"/>
                <w:szCs w:val="19"/>
              </w:rPr>
              <w:t>17</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EED9A54" w14:textId="77777777" w:rsidR="00C404DB" w:rsidRDefault="001C006B">
            <w:pPr>
              <w:pStyle w:val="paragraph"/>
              <w:spacing w:before="0" w:after="0"/>
              <w:jc w:val="center"/>
              <w:textAlignment w:val="baseline"/>
            </w:pPr>
            <w:r>
              <w:rPr>
                <w:rStyle w:val="normaltextrun"/>
                <w:rFonts w:ascii="Arial" w:hAnsi="Arial" w:cs="Arial"/>
                <w:b/>
                <w:bCs/>
                <w:sz w:val="19"/>
                <w:szCs w:val="19"/>
              </w:rPr>
              <w:t>9</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C46820C" w14:textId="77777777" w:rsidR="00C404DB" w:rsidRDefault="001C006B">
            <w:pPr>
              <w:pStyle w:val="paragraph"/>
              <w:spacing w:before="0" w:after="0"/>
              <w:jc w:val="center"/>
              <w:textAlignment w:val="baseline"/>
            </w:pPr>
            <w:r>
              <w:rPr>
                <w:rStyle w:val="normaltextrun"/>
                <w:rFonts w:ascii="Arial" w:hAnsi="Arial" w:cs="Arial"/>
                <w:b/>
                <w:bCs/>
                <w:sz w:val="19"/>
                <w:szCs w:val="19"/>
              </w:rPr>
              <w:t>6</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7F7F82D" w14:textId="77777777" w:rsidR="00C404DB" w:rsidRDefault="001C006B">
            <w:pPr>
              <w:pStyle w:val="paragraph"/>
              <w:spacing w:before="0" w:after="0"/>
              <w:jc w:val="center"/>
              <w:textAlignment w:val="baseline"/>
            </w:pPr>
            <w:r>
              <w:rPr>
                <w:rStyle w:val="normaltextrun"/>
                <w:rFonts w:ascii="Arial" w:hAnsi="Arial" w:cs="Arial"/>
                <w:b/>
                <w:bCs/>
                <w:sz w:val="19"/>
                <w:szCs w:val="19"/>
              </w:rPr>
              <w:t>3</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EF8ACE4" w14:textId="77777777" w:rsidR="00C404DB" w:rsidRDefault="001C006B">
            <w:pPr>
              <w:pStyle w:val="paragraph"/>
              <w:spacing w:before="0" w:after="0"/>
              <w:jc w:val="center"/>
              <w:textAlignment w:val="baseline"/>
            </w:pPr>
            <w:r>
              <w:rPr>
                <w:rStyle w:val="normaltextrun"/>
                <w:rFonts w:ascii="Arial" w:hAnsi="Arial" w:cs="Arial"/>
                <w:b/>
                <w:bCs/>
                <w:sz w:val="19"/>
                <w:szCs w:val="19"/>
              </w:rPr>
              <w:t>2</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50D78CC" w14:textId="77777777" w:rsidR="00C404DB" w:rsidRDefault="001C006B">
            <w:pPr>
              <w:pStyle w:val="paragraph"/>
              <w:spacing w:before="0" w:after="0"/>
              <w:jc w:val="center"/>
              <w:textAlignment w:val="baseline"/>
            </w:pPr>
            <w:r>
              <w:rPr>
                <w:rStyle w:val="normaltextrun"/>
                <w:rFonts w:ascii="Arial" w:hAnsi="Arial" w:cs="Arial"/>
                <w:b/>
                <w:bCs/>
                <w:sz w:val="19"/>
                <w:szCs w:val="19"/>
              </w:rPr>
              <w:t>100</w:t>
            </w:r>
            <w:r>
              <w:rPr>
                <w:rStyle w:val="eop"/>
                <w:rFonts w:ascii="Arial" w:hAnsi="Arial" w:cs="Arial"/>
                <w:sz w:val="19"/>
                <w:szCs w:val="19"/>
              </w:rPr>
              <w:t> </w:t>
            </w:r>
          </w:p>
        </w:tc>
      </w:tr>
      <w:tr w:rsidR="00C404DB" w14:paraId="397A0114" w14:textId="77777777">
        <w:trPr>
          <w:trHeight w:val="300"/>
        </w:trPr>
        <w:tc>
          <w:tcPr>
            <w:tcW w:w="1155" w:type="dxa"/>
            <w:tcBorders>
              <w:top w:val="single"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bottom"/>
          </w:tcPr>
          <w:p w14:paraId="4120639E" w14:textId="77777777" w:rsidR="00C404DB" w:rsidRDefault="001C006B">
            <w:pPr>
              <w:pStyle w:val="paragraph"/>
              <w:spacing w:before="0" w:after="0"/>
              <w:textAlignment w:val="baseline"/>
            </w:pPr>
            <w:r>
              <w:rPr>
                <w:rStyle w:val="normaltextrun"/>
                <w:rFonts w:ascii="Arial" w:hAnsi="Arial" w:cs="Arial"/>
                <w:b/>
                <w:bCs/>
                <w:sz w:val="19"/>
                <w:szCs w:val="19"/>
              </w:rPr>
              <w:t>Nbre docs</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bottom"/>
          </w:tcPr>
          <w:p w14:paraId="129A71A7"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39</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bottom"/>
          </w:tcPr>
          <w:p w14:paraId="4A06D18F"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38</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bottom"/>
          </w:tcPr>
          <w:p w14:paraId="02A23624"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21</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bottom"/>
          </w:tcPr>
          <w:p w14:paraId="2403B8BB"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11</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bottom"/>
          </w:tcPr>
          <w:p w14:paraId="3DD29383"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7</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bottom"/>
          </w:tcPr>
          <w:p w14:paraId="5271CE33"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4</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bottom"/>
          </w:tcPr>
          <w:p w14:paraId="73004A8C"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bottom"/>
          </w:tcPr>
          <w:p w14:paraId="6D38DCC2"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123</w:t>
            </w:r>
            <w:r>
              <w:rPr>
                <w:rStyle w:val="eop"/>
                <w:rFonts w:ascii="Calibri" w:hAnsi="Calibri" w:cs="Calibri"/>
                <w:color w:val="000000"/>
                <w:sz w:val="22"/>
                <w:szCs w:val="22"/>
              </w:rPr>
              <w:t> </w:t>
            </w:r>
          </w:p>
        </w:tc>
      </w:tr>
      <w:tr w:rsidR="00C404DB" w14:paraId="66A3AE3E" w14:textId="77777777">
        <w:trPr>
          <w:trHeight w:val="300"/>
        </w:trPr>
        <w:tc>
          <w:tcPr>
            <w:tcW w:w="115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188826D2" w14:textId="77777777" w:rsidR="00C404DB" w:rsidRDefault="001C006B">
            <w:pPr>
              <w:pStyle w:val="paragraph"/>
              <w:spacing w:before="0" w:after="0"/>
              <w:jc w:val="center"/>
              <w:textAlignment w:val="baseline"/>
            </w:pPr>
            <w:r>
              <w:rPr>
                <w:rStyle w:val="normaltextrun"/>
                <w:rFonts w:ascii="Arial" w:hAnsi="Arial" w:cs="Arial"/>
                <w:b/>
                <w:bCs/>
                <w:sz w:val="19"/>
                <w:szCs w:val="19"/>
              </w:rPr>
              <w:t>% réel</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3A4615DD" w14:textId="77777777" w:rsidR="00C404DB" w:rsidRDefault="001C006B">
            <w:pPr>
              <w:pStyle w:val="paragraph"/>
              <w:spacing w:before="0" w:after="0"/>
              <w:jc w:val="center"/>
              <w:textAlignment w:val="baseline"/>
            </w:pPr>
            <w:r>
              <w:rPr>
                <w:rStyle w:val="normaltextrun"/>
                <w:rFonts w:ascii="Arial" w:hAnsi="Arial" w:cs="Arial"/>
                <w:b/>
                <w:bCs/>
                <w:sz w:val="19"/>
                <w:szCs w:val="19"/>
              </w:rPr>
              <w:t>31,71%</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DC19561" w14:textId="77777777" w:rsidR="00C404DB" w:rsidRDefault="001C006B">
            <w:pPr>
              <w:pStyle w:val="paragraph"/>
              <w:spacing w:before="0" w:after="0"/>
              <w:jc w:val="center"/>
              <w:textAlignment w:val="baseline"/>
            </w:pPr>
            <w:r>
              <w:rPr>
                <w:rStyle w:val="normaltextrun"/>
                <w:rFonts w:ascii="Arial" w:hAnsi="Arial" w:cs="Arial"/>
                <w:b/>
                <w:bCs/>
                <w:sz w:val="19"/>
                <w:szCs w:val="19"/>
              </w:rPr>
              <w:t>30,89%</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768C78C3" w14:textId="77777777" w:rsidR="00C404DB" w:rsidRDefault="001C006B">
            <w:pPr>
              <w:pStyle w:val="paragraph"/>
              <w:spacing w:before="0" w:after="0"/>
              <w:jc w:val="center"/>
              <w:textAlignment w:val="baseline"/>
            </w:pPr>
            <w:r>
              <w:rPr>
                <w:rStyle w:val="normaltextrun"/>
                <w:rFonts w:ascii="Arial" w:hAnsi="Arial" w:cs="Arial"/>
                <w:b/>
                <w:bCs/>
                <w:sz w:val="19"/>
                <w:szCs w:val="19"/>
              </w:rPr>
              <w:t>17,07%</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601B878" w14:textId="77777777" w:rsidR="00C404DB" w:rsidRDefault="001C006B">
            <w:pPr>
              <w:pStyle w:val="paragraph"/>
              <w:spacing w:before="0" w:after="0"/>
              <w:jc w:val="center"/>
              <w:textAlignment w:val="baseline"/>
            </w:pPr>
            <w:r>
              <w:rPr>
                <w:rStyle w:val="normaltextrun"/>
                <w:rFonts w:ascii="Arial" w:hAnsi="Arial" w:cs="Arial"/>
                <w:b/>
                <w:bCs/>
                <w:sz w:val="19"/>
                <w:szCs w:val="19"/>
              </w:rPr>
              <w:t>8,94%</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B0E8F2A" w14:textId="77777777" w:rsidR="00C404DB" w:rsidRDefault="001C006B">
            <w:pPr>
              <w:pStyle w:val="paragraph"/>
              <w:spacing w:before="0" w:after="0"/>
              <w:jc w:val="center"/>
              <w:textAlignment w:val="baseline"/>
            </w:pPr>
            <w:r>
              <w:rPr>
                <w:rStyle w:val="normaltextrun"/>
                <w:rFonts w:ascii="Arial" w:hAnsi="Arial" w:cs="Arial"/>
                <w:b/>
                <w:bCs/>
                <w:sz w:val="19"/>
                <w:szCs w:val="19"/>
              </w:rPr>
              <w:t>5,69%</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897013E" w14:textId="77777777" w:rsidR="00C404DB" w:rsidRDefault="001C006B">
            <w:pPr>
              <w:pStyle w:val="paragraph"/>
              <w:spacing w:before="0" w:after="0"/>
              <w:jc w:val="center"/>
              <w:textAlignment w:val="baseline"/>
            </w:pPr>
            <w:r>
              <w:rPr>
                <w:rStyle w:val="normaltextrun"/>
                <w:rFonts w:ascii="Arial" w:hAnsi="Arial" w:cs="Arial"/>
                <w:b/>
                <w:bCs/>
                <w:sz w:val="19"/>
                <w:szCs w:val="19"/>
              </w:rPr>
              <w:t>3,25%</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64179032" w14:textId="77777777" w:rsidR="00C404DB" w:rsidRDefault="001C006B">
            <w:pPr>
              <w:pStyle w:val="paragraph"/>
              <w:spacing w:before="0" w:after="0"/>
              <w:jc w:val="center"/>
              <w:textAlignment w:val="baseline"/>
            </w:pPr>
            <w:r>
              <w:rPr>
                <w:rStyle w:val="normaltextrun"/>
                <w:rFonts w:ascii="Arial" w:hAnsi="Arial" w:cs="Arial"/>
                <w:b/>
                <w:bCs/>
                <w:sz w:val="19"/>
                <w:szCs w:val="19"/>
              </w:rPr>
              <w:t>2,44%</w:t>
            </w:r>
            <w:r>
              <w:rPr>
                <w:rStyle w:val="eop"/>
                <w:rFonts w:ascii="Arial" w:hAnsi="Arial" w:cs="Arial"/>
                <w:sz w:val="19"/>
                <w:szCs w:val="19"/>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7703C4D9" w14:textId="77777777" w:rsidR="00C404DB" w:rsidRDefault="001C006B">
            <w:pPr>
              <w:pStyle w:val="paragraph"/>
              <w:spacing w:before="0" w:after="0"/>
              <w:jc w:val="center"/>
              <w:textAlignment w:val="baseline"/>
            </w:pPr>
            <w:r>
              <w:rPr>
                <w:rStyle w:val="normaltextrun"/>
                <w:rFonts w:ascii="Arial" w:hAnsi="Arial" w:cs="Arial"/>
                <w:b/>
                <w:bCs/>
                <w:sz w:val="19"/>
                <w:szCs w:val="19"/>
              </w:rPr>
              <w:t>100,00%</w:t>
            </w:r>
            <w:r>
              <w:rPr>
                <w:rStyle w:val="eop"/>
                <w:rFonts w:ascii="Arial" w:hAnsi="Arial" w:cs="Arial"/>
                <w:sz w:val="19"/>
                <w:szCs w:val="19"/>
              </w:rPr>
              <w:t> </w:t>
            </w:r>
          </w:p>
        </w:tc>
      </w:tr>
    </w:tbl>
    <w:p w14:paraId="306072A4" w14:textId="77777777" w:rsidR="00C404DB" w:rsidRDefault="001C006B">
      <w:pPr>
        <w:pStyle w:val="paragraph"/>
        <w:spacing w:before="0" w:after="0"/>
        <w:textAlignment w:val="baseline"/>
      </w:pPr>
      <w:r>
        <w:rPr>
          <w:rStyle w:val="eop"/>
          <w:rFonts w:ascii="Calibri" w:hAnsi="Calibri" w:cs="Calibri"/>
          <w:color w:val="2E74B5"/>
          <w:sz w:val="22"/>
          <w:szCs w:val="22"/>
        </w:rPr>
        <w:t> </w:t>
      </w:r>
    </w:p>
    <w:p w14:paraId="7F1AC98D" w14:textId="77777777" w:rsidR="00C404DB" w:rsidRDefault="001C006B">
      <w:pPr>
        <w:pStyle w:val="paragraph"/>
        <w:spacing w:before="0" w:after="0"/>
        <w:textAlignment w:val="baseline"/>
      </w:pPr>
      <w:r>
        <w:rPr>
          <w:rStyle w:val="eop"/>
          <w:color w:val="2E74B5"/>
          <w:sz w:val="22"/>
          <w:szCs w:val="22"/>
        </w:rPr>
        <w:t> </w:t>
      </w:r>
    </w:p>
    <w:p w14:paraId="41B32D78" w14:textId="77777777" w:rsidR="00C404DB" w:rsidRDefault="00C404DB">
      <w:pPr>
        <w:pStyle w:val="paragraph"/>
        <w:spacing w:before="0" w:after="0"/>
        <w:textAlignment w:val="baseline"/>
      </w:pPr>
    </w:p>
    <w:p w14:paraId="11E42931" w14:textId="77777777" w:rsidR="00C404DB" w:rsidRDefault="00C404DB">
      <w:pPr>
        <w:pStyle w:val="paragraph"/>
        <w:spacing w:before="0" w:after="0"/>
        <w:textAlignment w:val="baseline"/>
      </w:pPr>
    </w:p>
    <w:p w14:paraId="790CF30C" w14:textId="77777777" w:rsidR="00C404DB" w:rsidRDefault="00C404DB">
      <w:pPr>
        <w:pStyle w:val="paragraph"/>
        <w:spacing w:before="0" w:after="0"/>
        <w:textAlignment w:val="baseline"/>
      </w:pPr>
    </w:p>
    <w:p w14:paraId="00D500AF" w14:textId="77777777" w:rsidR="00C404DB" w:rsidRDefault="00C404DB">
      <w:pPr>
        <w:pStyle w:val="paragraph"/>
        <w:spacing w:before="0" w:after="0"/>
        <w:textAlignment w:val="baseline"/>
      </w:pPr>
    </w:p>
    <w:p w14:paraId="0687EDA7" w14:textId="77777777" w:rsidR="00C404DB" w:rsidRDefault="00C404DB">
      <w:pPr>
        <w:pStyle w:val="paragraph"/>
        <w:spacing w:before="0" w:after="0"/>
        <w:textAlignment w:val="baseline"/>
      </w:pPr>
    </w:p>
    <w:p w14:paraId="27B4DC5D" w14:textId="77777777" w:rsidR="00C404DB" w:rsidRDefault="001C006B">
      <w:pPr>
        <w:pStyle w:val="paragraph"/>
        <w:spacing w:before="0" w:after="0"/>
        <w:textAlignment w:val="baseline"/>
      </w:pPr>
      <w:r>
        <w:rPr>
          <w:rStyle w:val="normaltextrun"/>
          <w:color w:val="000000"/>
          <w:sz w:val="22"/>
          <w:szCs w:val="22"/>
        </w:rPr>
        <w:t>· Nombre de suggestions : acceptées, refusées (préciser motifs), répercussion éventuelle sur le budget</w:t>
      </w:r>
      <w:r>
        <w:rPr>
          <w:rStyle w:val="eop"/>
          <w:color w:val="000000"/>
          <w:sz w:val="22"/>
          <w:szCs w:val="22"/>
        </w:rPr>
        <w:t> </w:t>
      </w:r>
    </w:p>
    <w:p w14:paraId="60769FB4" w14:textId="77777777" w:rsidR="00C404DB" w:rsidRDefault="001C006B">
      <w:pPr>
        <w:pStyle w:val="paragraph"/>
        <w:spacing w:before="0" w:after="0"/>
        <w:textAlignment w:val="baseline"/>
      </w:pPr>
      <w:r>
        <w:rPr>
          <w:rStyle w:val="normaltextrun"/>
          <w:color w:val="2E74B5"/>
          <w:sz w:val="22"/>
          <w:szCs w:val="22"/>
        </w:rPr>
        <w:t>32 DL pour l’année 2023</w:t>
      </w:r>
      <w:r>
        <w:rPr>
          <w:rStyle w:val="eop"/>
          <w:color w:val="2E74B5"/>
          <w:sz w:val="22"/>
          <w:szCs w:val="22"/>
        </w:rPr>
        <w:t> </w:t>
      </w:r>
    </w:p>
    <w:p w14:paraId="41D9949E" w14:textId="77777777" w:rsidR="00C404DB" w:rsidRDefault="001C006B">
      <w:pPr>
        <w:pStyle w:val="paragraph"/>
        <w:spacing w:before="0" w:after="0"/>
        <w:textAlignment w:val="baseline"/>
      </w:pPr>
      <w:r>
        <w:rPr>
          <w:rStyle w:val="normaltextrun"/>
          <w:color w:val="2E74B5"/>
          <w:sz w:val="22"/>
          <w:szCs w:val="22"/>
        </w:rPr>
        <w:t>22 DL acceptées soit 69%.</w:t>
      </w:r>
      <w:r>
        <w:rPr>
          <w:rStyle w:val="eop"/>
          <w:color w:val="2E74B5"/>
          <w:sz w:val="22"/>
          <w:szCs w:val="22"/>
        </w:rPr>
        <w:t> </w:t>
      </w:r>
    </w:p>
    <w:tbl>
      <w:tblPr>
        <w:tblW w:w="0" w:type="dxa"/>
        <w:tblCellMar>
          <w:left w:w="10" w:type="dxa"/>
          <w:right w:w="10" w:type="dxa"/>
        </w:tblCellMar>
        <w:tblLook w:val="0000" w:firstRow="0" w:lastRow="0" w:firstColumn="0" w:lastColumn="0" w:noHBand="0" w:noVBand="0"/>
      </w:tblPr>
      <w:tblGrid>
        <w:gridCol w:w="1965"/>
        <w:gridCol w:w="1455"/>
      </w:tblGrid>
      <w:tr w:rsidR="00C404DB" w14:paraId="75605172" w14:textId="77777777">
        <w:trPr>
          <w:trHeight w:val="300"/>
        </w:trPr>
        <w:tc>
          <w:tcPr>
            <w:tcW w:w="1965" w:type="dxa"/>
            <w:tcBorders>
              <w:top w:val="single" w:sz="6" w:space="0" w:color="000000"/>
              <w:left w:val="single" w:sz="6" w:space="0" w:color="000000"/>
              <w:bottom w:val="single" w:sz="6" w:space="0" w:color="000000"/>
              <w:right w:val="single" w:sz="6" w:space="0" w:color="000000"/>
            </w:tcBorders>
            <w:shd w:val="clear" w:color="auto" w:fill="B4C6E7"/>
            <w:tcMar>
              <w:top w:w="0" w:type="dxa"/>
              <w:left w:w="0" w:type="dxa"/>
              <w:bottom w:w="0" w:type="dxa"/>
              <w:right w:w="0" w:type="dxa"/>
            </w:tcMar>
            <w:vAlign w:val="center"/>
          </w:tcPr>
          <w:p w14:paraId="532759D9"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Année</w:t>
            </w:r>
            <w:r>
              <w:rPr>
                <w:rStyle w:val="eop"/>
                <w:rFonts w:ascii="Calibri" w:hAnsi="Calibri" w:cs="Calibri"/>
                <w:color w:val="000000"/>
                <w:sz w:val="22"/>
                <w:szCs w:val="22"/>
              </w:rPr>
              <w:t> </w:t>
            </w:r>
          </w:p>
        </w:tc>
        <w:tc>
          <w:tcPr>
            <w:tcW w:w="1455" w:type="dxa"/>
            <w:tcBorders>
              <w:top w:val="single" w:sz="6" w:space="0" w:color="000000"/>
              <w:left w:val="single" w:sz="6" w:space="0" w:color="000000"/>
              <w:bottom w:val="single" w:sz="6" w:space="0" w:color="000000"/>
              <w:right w:val="single" w:sz="6" w:space="0" w:color="000000"/>
            </w:tcBorders>
            <w:shd w:val="clear" w:color="auto" w:fill="B4C6E7"/>
            <w:tcMar>
              <w:top w:w="0" w:type="dxa"/>
              <w:left w:w="0" w:type="dxa"/>
              <w:bottom w:w="0" w:type="dxa"/>
              <w:right w:w="0" w:type="dxa"/>
            </w:tcMar>
            <w:vAlign w:val="center"/>
          </w:tcPr>
          <w:p w14:paraId="27AEBB9E"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2023</w:t>
            </w:r>
            <w:r>
              <w:rPr>
                <w:rStyle w:val="eop"/>
                <w:rFonts w:ascii="Calibri" w:hAnsi="Calibri" w:cs="Calibri"/>
                <w:color w:val="000000"/>
                <w:sz w:val="22"/>
                <w:szCs w:val="22"/>
              </w:rPr>
              <w:t> </w:t>
            </w:r>
          </w:p>
        </w:tc>
      </w:tr>
      <w:tr w:rsidR="00C404DB" w14:paraId="7A5B3F1A" w14:textId="77777777">
        <w:trPr>
          <w:trHeight w:val="300"/>
        </w:trPr>
        <w:tc>
          <w:tcPr>
            <w:tcW w:w="1965" w:type="dxa"/>
            <w:tcBorders>
              <w:top w:val="single" w:sz="6" w:space="0" w:color="000000"/>
              <w:left w:val="single" w:sz="6" w:space="0" w:color="000000"/>
              <w:bottom w:val="single" w:sz="6" w:space="0" w:color="000000"/>
              <w:right w:val="single" w:sz="6" w:space="0" w:color="000000"/>
            </w:tcBorders>
            <w:shd w:val="clear" w:color="auto" w:fill="B4C6E7"/>
            <w:tcMar>
              <w:top w:w="0" w:type="dxa"/>
              <w:left w:w="0" w:type="dxa"/>
              <w:bottom w:w="0" w:type="dxa"/>
              <w:right w:w="0" w:type="dxa"/>
            </w:tcMar>
            <w:vAlign w:val="center"/>
          </w:tcPr>
          <w:p w14:paraId="0B217356"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Nbre de DL</w:t>
            </w:r>
            <w:r>
              <w:rPr>
                <w:rStyle w:val="eop"/>
                <w:rFonts w:ascii="Calibri" w:hAnsi="Calibri" w:cs="Calibri"/>
                <w:color w:val="000000"/>
                <w:sz w:val="22"/>
                <w:szCs w:val="22"/>
              </w:rPr>
              <w:t> </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D525388"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32</w:t>
            </w:r>
            <w:r>
              <w:rPr>
                <w:rStyle w:val="eop"/>
                <w:rFonts w:ascii="Calibri" w:hAnsi="Calibri" w:cs="Calibri"/>
                <w:color w:val="000000"/>
                <w:sz w:val="22"/>
                <w:szCs w:val="22"/>
              </w:rPr>
              <w:t> </w:t>
            </w:r>
          </w:p>
        </w:tc>
      </w:tr>
      <w:tr w:rsidR="00C404DB" w14:paraId="01D84F9C" w14:textId="77777777">
        <w:trPr>
          <w:trHeight w:val="300"/>
        </w:trPr>
        <w:tc>
          <w:tcPr>
            <w:tcW w:w="1965" w:type="dxa"/>
            <w:tcBorders>
              <w:top w:val="single" w:sz="6" w:space="0" w:color="000000"/>
              <w:left w:val="single" w:sz="6" w:space="0" w:color="000000"/>
              <w:bottom w:val="single" w:sz="6" w:space="0" w:color="000000"/>
              <w:right w:val="single" w:sz="6" w:space="0" w:color="000000"/>
            </w:tcBorders>
            <w:shd w:val="clear" w:color="auto" w:fill="B4C6E7"/>
            <w:tcMar>
              <w:top w:w="0" w:type="dxa"/>
              <w:left w:w="0" w:type="dxa"/>
              <w:bottom w:w="0" w:type="dxa"/>
              <w:right w:w="0" w:type="dxa"/>
            </w:tcMar>
            <w:vAlign w:val="bottom"/>
          </w:tcPr>
          <w:p w14:paraId="1990B937"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DL acceptées</w:t>
            </w:r>
            <w:r>
              <w:rPr>
                <w:rStyle w:val="eop"/>
                <w:rFonts w:ascii="Calibri" w:hAnsi="Calibri" w:cs="Calibri"/>
                <w:color w:val="000000"/>
                <w:sz w:val="22"/>
                <w:szCs w:val="22"/>
              </w:rPr>
              <w:t> </w:t>
            </w:r>
          </w:p>
        </w:tc>
        <w:tc>
          <w:tcPr>
            <w:tcW w:w="1455" w:type="dxa"/>
            <w:tcBorders>
              <w:top w:val="single" w:sz="6" w:space="0" w:color="000000"/>
              <w:left w:val="single" w:sz="6" w:space="0" w:color="000000"/>
              <w:bottom w:val="single" w:sz="6" w:space="0" w:color="000000"/>
              <w:right w:val="single" w:sz="6" w:space="0" w:color="000000"/>
            </w:tcBorders>
            <w:shd w:val="clear" w:color="auto" w:fill="DDEBF7"/>
            <w:tcMar>
              <w:top w:w="0" w:type="dxa"/>
              <w:left w:w="0" w:type="dxa"/>
              <w:bottom w:w="0" w:type="dxa"/>
              <w:right w:w="0" w:type="dxa"/>
            </w:tcMar>
            <w:vAlign w:val="center"/>
          </w:tcPr>
          <w:p w14:paraId="601E34B1"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22</w:t>
            </w:r>
            <w:r>
              <w:rPr>
                <w:rStyle w:val="eop"/>
                <w:rFonts w:ascii="Calibri" w:hAnsi="Calibri" w:cs="Calibri"/>
                <w:color w:val="000000"/>
                <w:sz w:val="22"/>
                <w:szCs w:val="22"/>
              </w:rPr>
              <w:t> </w:t>
            </w:r>
          </w:p>
        </w:tc>
      </w:tr>
      <w:tr w:rsidR="00C404DB" w14:paraId="26EAB655" w14:textId="77777777">
        <w:trPr>
          <w:trHeight w:val="300"/>
        </w:trPr>
        <w:tc>
          <w:tcPr>
            <w:tcW w:w="1965" w:type="dxa"/>
            <w:tcBorders>
              <w:top w:val="single" w:sz="6" w:space="0" w:color="000000"/>
              <w:left w:val="single" w:sz="6" w:space="0" w:color="000000"/>
              <w:right w:val="single" w:sz="6" w:space="0" w:color="000000"/>
            </w:tcBorders>
            <w:shd w:val="clear" w:color="auto" w:fill="B4C6E7"/>
            <w:tcMar>
              <w:top w:w="0" w:type="dxa"/>
              <w:left w:w="0" w:type="dxa"/>
              <w:bottom w:w="0" w:type="dxa"/>
              <w:right w:w="0" w:type="dxa"/>
            </w:tcMar>
            <w:vAlign w:val="bottom"/>
          </w:tcPr>
          <w:p w14:paraId="6272B6F6"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DL refusées</w:t>
            </w:r>
            <w:r>
              <w:rPr>
                <w:rStyle w:val="eop"/>
                <w:rFonts w:ascii="Calibri" w:hAnsi="Calibri" w:cs="Calibri"/>
                <w:color w:val="000000"/>
                <w:sz w:val="22"/>
                <w:szCs w:val="22"/>
              </w:rPr>
              <w:t> </w:t>
            </w:r>
          </w:p>
        </w:tc>
        <w:tc>
          <w:tcPr>
            <w:tcW w:w="14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65E1EA69"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8</w:t>
            </w:r>
            <w:r>
              <w:rPr>
                <w:rStyle w:val="eop"/>
                <w:rFonts w:ascii="Calibri" w:hAnsi="Calibri" w:cs="Calibri"/>
                <w:color w:val="000000"/>
                <w:sz w:val="22"/>
                <w:szCs w:val="22"/>
              </w:rPr>
              <w:t> </w:t>
            </w:r>
          </w:p>
        </w:tc>
      </w:tr>
      <w:tr w:rsidR="00C404DB" w14:paraId="2BEDF5A5" w14:textId="77777777">
        <w:trPr>
          <w:trHeight w:val="300"/>
        </w:trPr>
        <w:tc>
          <w:tcPr>
            <w:tcW w:w="1965" w:type="dxa"/>
            <w:tcBorders>
              <w:top w:val="single" w:sz="6" w:space="0" w:color="000000"/>
              <w:left w:val="single" w:sz="6" w:space="0" w:color="000000"/>
              <w:right w:val="single" w:sz="6" w:space="0" w:color="000000"/>
            </w:tcBorders>
            <w:shd w:val="clear" w:color="auto" w:fill="B4C6E7"/>
            <w:tcMar>
              <w:top w:w="0" w:type="dxa"/>
              <w:left w:w="0" w:type="dxa"/>
              <w:bottom w:w="0" w:type="dxa"/>
              <w:right w:w="0" w:type="dxa"/>
            </w:tcMar>
            <w:vAlign w:val="bottom"/>
          </w:tcPr>
          <w:p w14:paraId="15619BD8"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Autres domaines</w:t>
            </w:r>
            <w:r>
              <w:rPr>
                <w:rStyle w:val="eop"/>
                <w:rFonts w:ascii="Calibri" w:hAnsi="Calibri" w:cs="Calibri"/>
                <w:color w:val="000000"/>
                <w:sz w:val="22"/>
                <w:szCs w:val="22"/>
              </w:rPr>
              <w:t> </w:t>
            </w:r>
          </w:p>
        </w:tc>
        <w:tc>
          <w:tcPr>
            <w:tcW w:w="14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5CA47373"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w:t>
            </w:r>
            <w:r>
              <w:rPr>
                <w:rStyle w:val="eop"/>
                <w:rFonts w:ascii="Calibri" w:hAnsi="Calibri" w:cs="Calibri"/>
                <w:color w:val="000000"/>
                <w:sz w:val="22"/>
                <w:szCs w:val="22"/>
              </w:rPr>
              <w:t> </w:t>
            </w:r>
          </w:p>
        </w:tc>
      </w:tr>
      <w:tr w:rsidR="00C404DB" w14:paraId="11F89E6A" w14:textId="77777777">
        <w:trPr>
          <w:trHeight w:val="300"/>
        </w:trPr>
        <w:tc>
          <w:tcPr>
            <w:tcW w:w="1965" w:type="dxa"/>
            <w:tcBorders>
              <w:top w:val="single" w:sz="6" w:space="0" w:color="000000"/>
              <w:left w:val="single" w:sz="6" w:space="0" w:color="000000"/>
              <w:right w:val="single" w:sz="6" w:space="0" w:color="000000"/>
            </w:tcBorders>
            <w:shd w:val="clear" w:color="auto" w:fill="B4C6E7"/>
            <w:tcMar>
              <w:top w:w="0" w:type="dxa"/>
              <w:left w:w="0" w:type="dxa"/>
              <w:bottom w:w="0" w:type="dxa"/>
              <w:right w:w="0" w:type="dxa"/>
            </w:tcMar>
            <w:vAlign w:val="bottom"/>
          </w:tcPr>
          <w:p w14:paraId="62F57FE0"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Coût DL</w:t>
            </w:r>
            <w:r>
              <w:rPr>
                <w:rStyle w:val="eop"/>
                <w:rFonts w:ascii="Calibri" w:hAnsi="Calibri" w:cs="Calibri"/>
                <w:color w:val="000000"/>
                <w:sz w:val="22"/>
                <w:szCs w:val="22"/>
              </w:rPr>
              <w:t> </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379268"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406,26 €</w:t>
            </w:r>
            <w:r>
              <w:rPr>
                <w:rStyle w:val="eop"/>
                <w:rFonts w:ascii="Calibri" w:hAnsi="Calibri" w:cs="Calibri"/>
                <w:color w:val="000000"/>
                <w:sz w:val="22"/>
                <w:szCs w:val="22"/>
              </w:rPr>
              <w:t> </w:t>
            </w:r>
          </w:p>
        </w:tc>
      </w:tr>
      <w:tr w:rsidR="00C404DB" w14:paraId="31037B0C" w14:textId="77777777">
        <w:trPr>
          <w:trHeight w:val="300"/>
        </w:trPr>
        <w:tc>
          <w:tcPr>
            <w:tcW w:w="1965" w:type="dxa"/>
            <w:tcBorders>
              <w:top w:val="single" w:sz="6" w:space="0" w:color="000000"/>
              <w:left w:val="single" w:sz="6" w:space="0" w:color="000000"/>
              <w:bottom w:val="single" w:sz="6" w:space="0" w:color="000000"/>
              <w:right w:val="single" w:sz="6" w:space="0" w:color="000000"/>
            </w:tcBorders>
            <w:shd w:val="clear" w:color="auto" w:fill="B4C6E7"/>
            <w:tcMar>
              <w:top w:w="0" w:type="dxa"/>
              <w:left w:w="0" w:type="dxa"/>
              <w:bottom w:w="0" w:type="dxa"/>
              <w:right w:w="0" w:type="dxa"/>
            </w:tcMar>
            <w:vAlign w:val="bottom"/>
          </w:tcPr>
          <w:p w14:paraId="09E1FB17"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 budget</w:t>
            </w:r>
            <w:r>
              <w:rPr>
                <w:rStyle w:val="eop"/>
                <w:rFonts w:ascii="Calibri" w:hAnsi="Calibri" w:cs="Calibri"/>
                <w:color w:val="000000"/>
                <w:sz w:val="22"/>
                <w:szCs w:val="22"/>
              </w:rPr>
              <w:t> </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D6A45C5"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21%</w:t>
            </w:r>
            <w:r>
              <w:rPr>
                <w:rStyle w:val="eop"/>
                <w:rFonts w:ascii="Calibri" w:hAnsi="Calibri" w:cs="Calibri"/>
                <w:color w:val="000000"/>
                <w:sz w:val="22"/>
                <w:szCs w:val="22"/>
              </w:rPr>
              <w:t> </w:t>
            </w:r>
          </w:p>
        </w:tc>
      </w:tr>
    </w:tbl>
    <w:p w14:paraId="6D944516" w14:textId="77777777" w:rsidR="00C404DB" w:rsidRDefault="001C006B">
      <w:pPr>
        <w:pStyle w:val="paragraph"/>
        <w:spacing w:before="0" w:after="0"/>
        <w:textAlignment w:val="baseline"/>
      </w:pPr>
      <w:r>
        <w:rPr>
          <w:rStyle w:val="eop"/>
          <w:color w:val="2E74B5"/>
          <w:sz w:val="22"/>
          <w:szCs w:val="22"/>
        </w:rPr>
        <w:t> </w:t>
      </w:r>
    </w:p>
    <w:p w14:paraId="6C2B5300" w14:textId="77777777" w:rsidR="00C404DB" w:rsidRDefault="001C006B">
      <w:pPr>
        <w:pStyle w:val="paragraph"/>
        <w:spacing w:before="0" w:after="0"/>
        <w:textAlignment w:val="baseline"/>
      </w:pPr>
      <w:r>
        <w:rPr>
          <w:rStyle w:val="normaltextrun"/>
          <w:color w:val="2E74B5"/>
          <w:sz w:val="22"/>
          <w:szCs w:val="22"/>
        </w:rPr>
        <w:t>Raisons des refus :  4 documents indisponibles ou épuisés, 3 documents trop anciens et 1 document dont le format n’était pas adapté (espaces pour des notes, coloriages et cartes à détacher).</w:t>
      </w:r>
      <w:r>
        <w:rPr>
          <w:rStyle w:val="eop"/>
          <w:color w:val="2E74B5"/>
          <w:sz w:val="22"/>
          <w:szCs w:val="22"/>
        </w:rPr>
        <w:t> </w:t>
      </w:r>
    </w:p>
    <w:p w14:paraId="551C2A80" w14:textId="77777777" w:rsidR="00C404DB" w:rsidRDefault="00C404DB">
      <w:pPr>
        <w:pStyle w:val="paragraph"/>
        <w:spacing w:before="0" w:after="0"/>
        <w:textAlignment w:val="baseline"/>
      </w:pPr>
    </w:p>
    <w:p w14:paraId="349741F3" w14:textId="77777777" w:rsidR="00C404DB" w:rsidRDefault="001C006B">
      <w:pPr>
        <w:pStyle w:val="paragraph"/>
        <w:spacing w:before="0" w:after="0"/>
        <w:textAlignment w:val="baseline"/>
      </w:pPr>
      <w:r>
        <w:rPr>
          <w:rStyle w:val="normaltextrun"/>
          <w:color w:val="2E74B5"/>
          <w:sz w:val="22"/>
          <w:szCs w:val="22"/>
        </w:rPr>
        <w:t>11 DL acceptées en Religions et 8 en Esotérisme.</w:t>
      </w:r>
      <w:r>
        <w:rPr>
          <w:rStyle w:val="eop"/>
          <w:color w:val="2E74B5"/>
          <w:sz w:val="22"/>
          <w:szCs w:val="22"/>
        </w:rPr>
        <w:t> </w:t>
      </w:r>
    </w:p>
    <w:p w14:paraId="29C9CBC3" w14:textId="77777777" w:rsidR="00C404DB" w:rsidRDefault="00C404DB">
      <w:pPr>
        <w:pStyle w:val="paragraph"/>
        <w:spacing w:before="0" w:after="0"/>
        <w:textAlignment w:val="baseline"/>
        <w:rPr>
          <w:rFonts w:ascii="Segoe UI" w:hAnsi="Segoe UI" w:cs="Segoe UI"/>
          <w:sz w:val="18"/>
          <w:szCs w:val="18"/>
        </w:rPr>
      </w:pPr>
    </w:p>
    <w:tbl>
      <w:tblPr>
        <w:tblW w:w="0" w:type="dxa"/>
        <w:tblCellMar>
          <w:left w:w="10" w:type="dxa"/>
          <w:right w:w="10" w:type="dxa"/>
        </w:tblCellMar>
        <w:tblLook w:val="0000" w:firstRow="0" w:lastRow="0" w:firstColumn="0" w:lastColumn="0" w:noHBand="0" w:noVBand="0"/>
      </w:tblPr>
      <w:tblGrid>
        <w:gridCol w:w="1710"/>
        <w:gridCol w:w="1065"/>
      </w:tblGrid>
      <w:tr w:rsidR="00C404DB" w14:paraId="26C2C766" w14:textId="77777777">
        <w:trPr>
          <w:trHeight w:val="405"/>
        </w:trPr>
        <w:tc>
          <w:tcPr>
            <w:tcW w:w="1710"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vAlign w:val="center"/>
          </w:tcPr>
          <w:p w14:paraId="3D9AD26E"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Segment</w:t>
            </w:r>
            <w:r>
              <w:rPr>
                <w:rStyle w:val="eop"/>
                <w:rFonts w:ascii="Calibri" w:hAnsi="Calibri" w:cs="Calibri"/>
                <w:color w:val="000000"/>
                <w:sz w:val="22"/>
                <w:szCs w:val="22"/>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vAlign w:val="center"/>
          </w:tcPr>
          <w:p w14:paraId="77879096"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Nbre DL</w:t>
            </w:r>
            <w:r>
              <w:rPr>
                <w:rStyle w:val="eop"/>
                <w:rFonts w:ascii="Calibri" w:hAnsi="Calibri" w:cs="Calibri"/>
                <w:color w:val="000000"/>
                <w:sz w:val="22"/>
                <w:szCs w:val="22"/>
              </w:rPr>
              <w:t> </w:t>
            </w:r>
          </w:p>
        </w:tc>
      </w:tr>
      <w:tr w:rsidR="00C404DB" w14:paraId="0C34E20D" w14:textId="77777777">
        <w:trPr>
          <w:trHeight w:val="405"/>
        </w:trPr>
        <w:tc>
          <w:tcPr>
            <w:tcW w:w="1710" w:type="dxa"/>
            <w:tcBorders>
              <w:top w:val="single" w:sz="6" w:space="0" w:color="000000"/>
              <w:left w:val="single" w:sz="6" w:space="0" w:color="000000"/>
              <w:bottom w:val="single" w:sz="6" w:space="0" w:color="000000"/>
              <w:right w:val="single" w:sz="6" w:space="0" w:color="000000"/>
            </w:tcBorders>
            <w:shd w:val="clear" w:color="auto" w:fill="FFCC99"/>
            <w:tcMar>
              <w:top w:w="0" w:type="dxa"/>
              <w:left w:w="0" w:type="dxa"/>
              <w:bottom w:w="0" w:type="dxa"/>
              <w:right w:w="0" w:type="dxa"/>
            </w:tcMar>
            <w:vAlign w:val="center"/>
          </w:tcPr>
          <w:p w14:paraId="1968661B" w14:textId="77777777" w:rsidR="00C404DB" w:rsidRDefault="001C006B">
            <w:pPr>
              <w:pStyle w:val="paragraph"/>
              <w:spacing w:before="0" w:after="0"/>
              <w:textAlignment w:val="baseline"/>
            </w:pPr>
            <w:r>
              <w:rPr>
                <w:rStyle w:val="normaltextrun"/>
                <w:rFonts w:ascii="Calibri" w:hAnsi="Calibri" w:cs="Calibri"/>
                <w:color w:val="000000"/>
                <w:sz w:val="22"/>
                <w:szCs w:val="22"/>
              </w:rPr>
              <w:t>Histoire des religions</w:t>
            </w:r>
            <w:r>
              <w:rPr>
                <w:rStyle w:val="eop"/>
                <w:rFonts w:ascii="Calibri" w:hAnsi="Calibri" w:cs="Calibri"/>
                <w:color w:val="000000"/>
                <w:sz w:val="22"/>
                <w:szCs w:val="22"/>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FFCC99"/>
            <w:tcMar>
              <w:top w:w="0" w:type="dxa"/>
              <w:left w:w="0" w:type="dxa"/>
              <w:bottom w:w="0" w:type="dxa"/>
              <w:right w:w="0" w:type="dxa"/>
            </w:tcMar>
            <w:vAlign w:val="center"/>
          </w:tcPr>
          <w:p w14:paraId="5521C950"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r>
      <w:tr w:rsidR="00C404DB" w14:paraId="00D8AFBE" w14:textId="77777777">
        <w:trPr>
          <w:trHeight w:val="405"/>
        </w:trPr>
        <w:tc>
          <w:tcPr>
            <w:tcW w:w="1710" w:type="dxa"/>
            <w:tcBorders>
              <w:top w:val="single" w:sz="6" w:space="0" w:color="000000"/>
              <w:left w:val="single" w:sz="6" w:space="0" w:color="000000"/>
              <w:bottom w:val="single" w:sz="6" w:space="0" w:color="000000"/>
              <w:right w:val="single" w:sz="6" w:space="0" w:color="000000"/>
            </w:tcBorders>
            <w:shd w:val="clear" w:color="auto" w:fill="FF00FF"/>
            <w:tcMar>
              <w:top w:w="0" w:type="dxa"/>
              <w:left w:w="0" w:type="dxa"/>
              <w:bottom w:w="0" w:type="dxa"/>
              <w:right w:w="0" w:type="dxa"/>
            </w:tcMar>
            <w:vAlign w:val="center"/>
          </w:tcPr>
          <w:p w14:paraId="63D0B3FC" w14:textId="77777777" w:rsidR="00C404DB" w:rsidRDefault="001C006B">
            <w:pPr>
              <w:pStyle w:val="paragraph"/>
              <w:spacing w:before="0" w:after="0"/>
              <w:textAlignment w:val="baseline"/>
            </w:pPr>
            <w:r>
              <w:rPr>
                <w:rStyle w:val="normaltextrun"/>
                <w:rFonts w:ascii="Calibri" w:hAnsi="Calibri" w:cs="Calibri"/>
                <w:color w:val="000000"/>
                <w:sz w:val="22"/>
                <w:szCs w:val="22"/>
              </w:rPr>
              <w:t>Christianisme</w:t>
            </w:r>
            <w:r>
              <w:rPr>
                <w:rStyle w:val="eop"/>
                <w:rFonts w:ascii="Calibri" w:hAnsi="Calibri" w:cs="Calibri"/>
                <w:color w:val="000000"/>
                <w:sz w:val="22"/>
                <w:szCs w:val="22"/>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FF00FF"/>
            <w:tcMar>
              <w:top w:w="0" w:type="dxa"/>
              <w:left w:w="0" w:type="dxa"/>
              <w:bottom w:w="0" w:type="dxa"/>
              <w:right w:w="0" w:type="dxa"/>
            </w:tcMar>
            <w:vAlign w:val="center"/>
          </w:tcPr>
          <w:p w14:paraId="5895AB47"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7</w:t>
            </w:r>
            <w:r>
              <w:rPr>
                <w:rStyle w:val="eop"/>
                <w:rFonts w:ascii="Calibri" w:hAnsi="Calibri" w:cs="Calibri"/>
                <w:color w:val="000000"/>
                <w:sz w:val="22"/>
                <w:szCs w:val="22"/>
              </w:rPr>
              <w:t> </w:t>
            </w:r>
          </w:p>
        </w:tc>
      </w:tr>
      <w:tr w:rsidR="00C404DB" w14:paraId="0F50C9F9" w14:textId="77777777">
        <w:trPr>
          <w:trHeight w:val="405"/>
        </w:trPr>
        <w:tc>
          <w:tcPr>
            <w:tcW w:w="1710" w:type="dxa"/>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vAlign w:val="center"/>
          </w:tcPr>
          <w:p w14:paraId="13DAC38C" w14:textId="77777777" w:rsidR="00C404DB" w:rsidRDefault="001C006B">
            <w:pPr>
              <w:pStyle w:val="paragraph"/>
              <w:spacing w:before="0" w:after="0"/>
              <w:textAlignment w:val="baseline"/>
            </w:pPr>
            <w:r>
              <w:rPr>
                <w:rStyle w:val="normaltextrun"/>
                <w:rFonts w:ascii="Calibri" w:hAnsi="Calibri" w:cs="Calibri"/>
                <w:color w:val="000000"/>
                <w:sz w:val="22"/>
                <w:szCs w:val="22"/>
              </w:rPr>
              <w:t>Judaïsme, islam</w:t>
            </w:r>
            <w:r>
              <w:rPr>
                <w:rStyle w:val="eop"/>
                <w:rFonts w:ascii="Calibri" w:hAnsi="Calibri" w:cs="Calibri"/>
                <w:color w:val="000000"/>
                <w:sz w:val="22"/>
                <w:szCs w:val="22"/>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vAlign w:val="center"/>
          </w:tcPr>
          <w:p w14:paraId="4A8C9C30"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r>
      <w:tr w:rsidR="00C404DB" w14:paraId="4378A786" w14:textId="77777777">
        <w:trPr>
          <w:trHeight w:val="405"/>
        </w:trPr>
        <w:tc>
          <w:tcPr>
            <w:tcW w:w="1710" w:type="dxa"/>
            <w:tcBorders>
              <w:top w:val="single" w:sz="6" w:space="0" w:color="000000"/>
              <w:left w:val="single" w:sz="6" w:space="0" w:color="000000"/>
              <w:bottom w:val="single" w:sz="6" w:space="0" w:color="000000"/>
              <w:right w:val="single" w:sz="6" w:space="0" w:color="000000"/>
            </w:tcBorders>
            <w:shd w:val="clear" w:color="auto" w:fill="99CC00"/>
            <w:tcMar>
              <w:top w:w="0" w:type="dxa"/>
              <w:left w:w="0" w:type="dxa"/>
              <w:bottom w:w="0" w:type="dxa"/>
              <w:right w:w="0" w:type="dxa"/>
            </w:tcMar>
            <w:vAlign w:val="center"/>
          </w:tcPr>
          <w:p w14:paraId="2961203D" w14:textId="77777777" w:rsidR="00C404DB" w:rsidRDefault="001C006B">
            <w:pPr>
              <w:pStyle w:val="paragraph"/>
              <w:spacing w:before="0" w:after="0"/>
              <w:textAlignment w:val="baseline"/>
            </w:pPr>
            <w:r>
              <w:rPr>
                <w:rStyle w:val="normaltextrun"/>
                <w:rFonts w:ascii="Calibri" w:hAnsi="Calibri" w:cs="Calibri"/>
                <w:color w:val="000000"/>
                <w:sz w:val="22"/>
                <w:szCs w:val="22"/>
              </w:rPr>
              <w:t>Bouddhisme +</w:t>
            </w:r>
            <w:r>
              <w:rPr>
                <w:rStyle w:val="eop"/>
                <w:rFonts w:ascii="Calibri" w:hAnsi="Calibri" w:cs="Calibri"/>
                <w:color w:val="000000"/>
                <w:sz w:val="22"/>
                <w:szCs w:val="22"/>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99CC00"/>
            <w:tcMar>
              <w:top w:w="0" w:type="dxa"/>
              <w:left w:w="0" w:type="dxa"/>
              <w:bottom w:w="0" w:type="dxa"/>
              <w:right w:w="0" w:type="dxa"/>
            </w:tcMar>
            <w:vAlign w:val="center"/>
          </w:tcPr>
          <w:p w14:paraId="0E1E8247"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r>
      <w:tr w:rsidR="00C404DB" w14:paraId="2BEF87B3" w14:textId="77777777">
        <w:trPr>
          <w:trHeight w:val="405"/>
        </w:trPr>
        <w:tc>
          <w:tcPr>
            <w:tcW w:w="1710"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vAlign w:val="center"/>
          </w:tcPr>
          <w:p w14:paraId="06BF8F55" w14:textId="77777777" w:rsidR="00C404DB" w:rsidRDefault="001C006B">
            <w:pPr>
              <w:pStyle w:val="paragraph"/>
              <w:spacing w:before="0" w:after="0"/>
              <w:textAlignment w:val="baseline"/>
            </w:pPr>
            <w:r>
              <w:rPr>
                <w:rStyle w:val="normaltextrun"/>
                <w:rFonts w:ascii="Calibri" w:hAnsi="Calibri" w:cs="Calibri"/>
                <w:color w:val="000000"/>
                <w:sz w:val="22"/>
                <w:szCs w:val="22"/>
              </w:rPr>
              <w:t>Esotérisme/</w:t>
            </w:r>
            <w:r>
              <w:rPr>
                <w:rStyle w:val="eop"/>
                <w:rFonts w:ascii="Calibri" w:hAnsi="Calibri" w:cs="Calibri"/>
                <w:color w:val="000000"/>
                <w:sz w:val="22"/>
                <w:szCs w:val="22"/>
              </w:rPr>
              <w:t> </w:t>
            </w:r>
          </w:p>
          <w:p w14:paraId="7DEA6693" w14:textId="77777777" w:rsidR="00C404DB" w:rsidRDefault="001C006B">
            <w:pPr>
              <w:pStyle w:val="paragraph"/>
              <w:spacing w:before="0" w:after="0"/>
              <w:textAlignment w:val="baseline"/>
            </w:pPr>
            <w:r>
              <w:rPr>
                <w:rStyle w:val="normaltextrun"/>
                <w:rFonts w:ascii="Calibri" w:hAnsi="Calibri" w:cs="Calibri"/>
                <w:color w:val="000000"/>
                <w:sz w:val="22"/>
                <w:szCs w:val="22"/>
              </w:rPr>
              <w:t>Paranormal</w:t>
            </w:r>
            <w:r>
              <w:rPr>
                <w:rStyle w:val="eop"/>
                <w:rFonts w:ascii="Calibri" w:hAnsi="Calibri" w:cs="Calibri"/>
                <w:color w:val="000000"/>
                <w:sz w:val="22"/>
                <w:szCs w:val="22"/>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vAlign w:val="center"/>
          </w:tcPr>
          <w:p w14:paraId="246E062C"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8</w:t>
            </w:r>
            <w:r>
              <w:rPr>
                <w:rStyle w:val="eop"/>
                <w:rFonts w:ascii="Calibri" w:hAnsi="Calibri" w:cs="Calibri"/>
                <w:color w:val="000000"/>
                <w:sz w:val="22"/>
                <w:szCs w:val="22"/>
              </w:rPr>
              <w:t> </w:t>
            </w:r>
          </w:p>
        </w:tc>
      </w:tr>
    </w:tbl>
    <w:p w14:paraId="1F359CF8" w14:textId="77777777" w:rsidR="00C404DB" w:rsidRDefault="001C006B">
      <w:pPr>
        <w:pStyle w:val="paragraph"/>
        <w:spacing w:before="0" w:after="0"/>
        <w:textAlignment w:val="baseline"/>
      </w:pPr>
      <w:r>
        <w:rPr>
          <w:rStyle w:val="eop"/>
          <w:rFonts w:ascii="Calibri" w:hAnsi="Calibri" w:cs="Calibri"/>
          <w:sz w:val="22"/>
          <w:szCs w:val="22"/>
        </w:rPr>
        <w:t> </w:t>
      </w:r>
    </w:p>
    <w:p w14:paraId="66D39FBF" w14:textId="77777777" w:rsidR="00C404DB" w:rsidRDefault="001C006B">
      <w:pPr>
        <w:pStyle w:val="paragraph"/>
        <w:spacing w:before="0" w:after="0"/>
        <w:textAlignment w:val="baseline"/>
      </w:pPr>
      <w:r>
        <w:rPr>
          <w:rStyle w:val="normaltextrun"/>
          <w:color w:val="2E74B5"/>
          <w:sz w:val="22"/>
          <w:szCs w:val="22"/>
        </w:rPr>
        <w:t>Les DL représentent 21% du budget. Cela a un impact sur les commandes. D’où la demande d’un budget supplémentaire. D’autant que c’est un petit domaine.</w:t>
      </w:r>
      <w:r>
        <w:rPr>
          <w:rStyle w:val="eop"/>
          <w:color w:val="2E74B5"/>
          <w:sz w:val="22"/>
          <w:szCs w:val="22"/>
        </w:rPr>
        <w:t> </w:t>
      </w:r>
    </w:p>
    <w:p w14:paraId="5FA4516E" w14:textId="77777777" w:rsidR="00C404DB" w:rsidRDefault="001C006B">
      <w:pPr>
        <w:pStyle w:val="paragraph"/>
        <w:spacing w:before="0" w:after="0"/>
        <w:textAlignment w:val="baseline"/>
      </w:pPr>
      <w:r>
        <w:rPr>
          <w:rStyle w:val="eop"/>
          <w:rFonts w:ascii="Calibri" w:hAnsi="Calibri" w:cs="Calibri"/>
          <w:sz w:val="22"/>
          <w:szCs w:val="22"/>
        </w:rPr>
        <w:t> </w:t>
      </w:r>
    </w:p>
    <w:p w14:paraId="3DD4CA25" w14:textId="77777777" w:rsidR="00C404DB" w:rsidRDefault="00C404DB">
      <w:pPr>
        <w:pStyle w:val="paragraph"/>
        <w:spacing w:before="0" w:after="0"/>
        <w:textAlignment w:val="baseline"/>
        <w:rPr>
          <w:rFonts w:ascii="Segoe UI" w:hAnsi="Segoe UI" w:cs="Segoe UI"/>
          <w:sz w:val="18"/>
          <w:szCs w:val="18"/>
        </w:rPr>
      </w:pPr>
    </w:p>
    <w:p w14:paraId="275BB779" w14:textId="77777777" w:rsidR="00C404DB" w:rsidRDefault="001C006B">
      <w:pPr>
        <w:pStyle w:val="paragraph"/>
        <w:spacing w:before="0" w:after="0"/>
        <w:textAlignment w:val="baseline"/>
      </w:pPr>
      <w:r>
        <w:rPr>
          <w:rStyle w:val="normaltextrun"/>
          <w:color w:val="000000"/>
          <w:sz w:val="22"/>
          <w:szCs w:val="22"/>
        </w:rPr>
        <w:t>· Modification budgétaire (BS) ? Si oui : ventilation par segment ?</w:t>
      </w:r>
      <w:r>
        <w:rPr>
          <w:rStyle w:val="eop"/>
          <w:color w:val="000000"/>
          <w:sz w:val="22"/>
          <w:szCs w:val="22"/>
        </w:rPr>
        <w:t> </w:t>
      </w:r>
    </w:p>
    <w:p w14:paraId="049A621F" w14:textId="77777777" w:rsidR="00C404DB" w:rsidRDefault="001C006B">
      <w:pPr>
        <w:pStyle w:val="paragraph"/>
        <w:spacing w:before="0" w:after="0"/>
        <w:textAlignment w:val="baseline"/>
      </w:pPr>
      <w:r>
        <w:rPr>
          <w:rStyle w:val="normaltextrun"/>
          <w:color w:val="2E74B5"/>
          <w:sz w:val="22"/>
          <w:szCs w:val="22"/>
        </w:rPr>
        <w:t>Fin juin, les DL représentaient 23% du budget du domaine. Un BS a donc été demandé afin d’acheter certaines publications qui me paraissaient intéressantes.</w:t>
      </w:r>
      <w:r>
        <w:rPr>
          <w:rStyle w:val="eop"/>
          <w:color w:val="2E74B5"/>
          <w:sz w:val="22"/>
          <w:szCs w:val="22"/>
        </w:rPr>
        <w:t> </w:t>
      </w:r>
    </w:p>
    <w:p w14:paraId="31B2E57A" w14:textId="77777777" w:rsidR="00C404DB" w:rsidRDefault="001C006B">
      <w:pPr>
        <w:pStyle w:val="paragraph"/>
        <w:spacing w:before="0" w:after="0"/>
        <w:textAlignment w:val="baseline"/>
      </w:pPr>
      <w:r>
        <w:rPr>
          <w:rStyle w:val="eop"/>
          <w:color w:val="000000"/>
          <w:sz w:val="22"/>
          <w:szCs w:val="22"/>
        </w:rPr>
        <w:t> </w:t>
      </w:r>
    </w:p>
    <w:p w14:paraId="371A4539" w14:textId="77777777" w:rsidR="00C404DB" w:rsidRDefault="001C006B">
      <w:pPr>
        <w:pStyle w:val="paragraph"/>
        <w:spacing w:before="0" w:after="0"/>
        <w:textAlignment w:val="baseline"/>
      </w:pPr>
      <w:r>
        <w:rPr>
          <w:rStyle w:val="normaltextrun"/>
          <w:color w:val="2E74B5"/>
          <w:sz w:val="22"/>
          <w:szCs w:val="22"/>
        </w:rPr>
        <w:t xml:space="preserve">Je m’interroge sur une possible fusion des segments </w:t>
      </w:r>
      <w:r>
        <w:rPr>
          <w:rStyle w:val="normaltextrun"/>
          <w:i/>
          <w:iCs/>
          <w:color w:val="2E74B5"/>
          <w:sz w:val="22"/>
          <w:szCs w:val="22"/>
        </w:rPr>
        <w:t>Esotérisme</w:t>
      </w:r>
      <w:r>
        <w:rPr>
          <w:rStyle w:val="normaltextrun"/>
          <w:color w:val="2E74B5"/>
          <w:sz w:val="22"/>
          <w:szCs w:val="22"/>
        </w:rPr>
        <w:t xml:space="preserve"> et </w:t>
      </w:r>
      <w:r>
        <w:rPr>
          <w:rStyle w:val="normaltextrun"/>
          <w:i/>
          <w:iCs/>
          <w:color w:val="2E74B5"/>
          <w:sz w:val="22"/>
          <w:szCs w:val="22"/>
        </w:rPr>
        <w:t>Paranormal</w:t>
      </w:r>
      <w:r>
        <w:rPr>
          <w:rStyle w:val="normaltextrun"/>
          <w:color w:val="2E74B5"/>
          <w:sz w:val="22"/>
          <w:szCs w:val="22"/>
        </w:rPr>
        <w:t xml:space="preserve">. </w:t>
      </w:r>
      <w:r>
        <w:rPr>
          <w:rStyle w:val="normaltextrun"/>
          <w:i/>
          <w:iCs/>
          <w:color w:val="2E74B5"/>
          <w:sz w:val="22"/>
          <w:szCs w:val="22"/>
        </w:rPr>
        <w:t>Esotérisme</w:t>
      </w:r>
      <w:r>
        <w:rPr>
          <w:rStyle w:val="normaltextrun"/>
          <w:color w:val="2E74B5"/>
          <w:sz w:val="22"/>
          <w:szCs w:val="22"/>
        </w:rPr>
        <w:t xml:space="preserve"> représente ¼ de la volumétrie et 1/6e des prêts des 2 segments. Au regard de la production, je ne suis pas sûre de dépenser les 15% du budget pour le segment </w:t>
      </w:r>
      <w:r>
        <w:rPr>
          <w:rStyle w:val="normaltextrun"/>
          <w:i/>
          <w:iCs/>
          <w:color w:val="2E74B5"/>
          <w:sz w:val="22"/>
          <w:szCs w:val="22"/>
        </w:rPr>
        <w:t xml:space="preserve">Esotérisme </w:t>
      </w:r>
      <w:r>
        <w:rPr>
          <w:rStyle w:val="normaltextrun"/>
          <w:color w:val="2E74B5"/>
          <w:sz w:val="22"/>
          <w:szCs w:val="22"/>
        </w:rPr>
        <w:t>alors qu’il y a une plus forte production sur le segment Paranormal. Cela permettrait, tout en conservant 40% du budget de cet ancien domaine, d’avoir plus de souplesse dans sa répartition.</w:t>
      </w:r>
      <w:r>
        <w:rPr>
          <w:rStyle w:val="eop"/>
          <w:color w:val="2E74B5"/>
          <w:sz w:val="22"/>
          <w:szCs w:val="22"/>
        </w:rPr>
        <w:t> </w:t>
      </w:r>
    </w:p>
    <w:p w14:paraId="05DE75A0" w14:textId="77777777" w:rsidR="00C404DB" w:rsidRDefault="001C006B">
      <w:pPr>
        <w:pStyle w:val="paragraph"/>
        <w:spacing w:before="0" w:after="0"/>
        <w:textAlignment w:val="baseline"/>
      </w:pPr>
      <w:r>
        <w:rPr>
          <w:rStyle w:val="eop"/>
          <w:color w:val="000000"/>
          <w:sz w:val="22"/>
          <w:szCs w:val="22"/>
        </w:rPr>
        <w:t> </w:t>
      </w:r>
    </w:p>
    <w:p w14:paraId="42532D67" w14:textId="77777777" w:rsidR="00C404DB" w:rsidRDefault="00C404DB">
      <w:pPr>
        <w:pStyle w:val="paragraph"/>
        <w:spacing w:before="0" w:after="0"/>
        <w:textAlignment w:val="baseline"/>
      </w:pPr>
    </w:p>
    <w:p w14:paraId="0C019DB1" w14:textId="77777777" w:rsidR="00C404DB" w:rsidRDefault="00C404DB">
      <w:pPr>
        <w:pStyle w:val="paragraph"/>
        <w:spacing w:before="0" w:after="0"/>
        <w:textAlignment w:val="baseline"/>
      </w:pPr>
    </w:p>
    <w:p w14:paraId="350B378A" w14:textId="77777777" w:rsidR="00C404DB" w:rsidRDefault="00C404DB">
      <w:pPr>
        <w:pStyle w:val="paragraph"/>
        <w:spacing w:before="0" w:after="0"/>
        <w:textAlignment w:val="baseline"/>
        <w:rPr>
          <w:rFonts w:ascii="Segoe UI" w:hAnsi="Segoe UI" w:cs="Segoe UI"/>
          <w:sz w:val="18"/>
          <w:szCs w:val="18"/>
        </w:rPr>
      </w:pPr>
    </w:p>
    <w:p w14:paraId="0A5E715E" w14:textId="77777777" w:rsidR="00C404DB" w:rsidRDefault="001C006B">
      <w:pPr>
        <w:pStyle w:val="paragraph"/>
        <w:spacing w:before="0" w:after="0"/>
        <w:textAlignment w:val="baseline"/>
      </w:pPr>
      <w:r>
        <w:rPr>
          <w:rStyle w:val="normaltextrun"/>
          <w:color w:val="000000"/>
          <w:sz w:val="22"/>
          <w:szCs w:val="22"/>
        </w:rPr>
        <w:t>· Activité : prêts, taux de rotation (année glissante ou 6 mois selon ce qui a été fait l'année passée)</w:t>
      </w:r>
      <w:r>
        <w:rPr>
          <w:rStyle w:val="eop"/>
          <w:color w:val="000000"/>
          <w:sz w:val="22"/>
          <w:szCs w:val="22"/>
        </w:rPr>
        <w:t> </w:t>
      </w:r>
    </w:p>
    <w:tbl>
      <w:tblPr>
        <w:tblW w:w="0" w:type="dxa"/>
        <w:tblCellMar>
          <w:left w:w="10" w:type="dxa"/>
          <w:right w:w="10" w:type="dxa"/>
        </w:tblCellMar>
        <w:tblLook w:val="0000" w:firstRow="0" w:lastRow="0" w:firstColumn="0" w:lastColumn="0" w:noHBand="0" w:noVBand="0"/>
      </w:tblPr>
      <w:tblGrid>
        <w:gridCol w:w="735"/>
        <w:gridCol w:w="750"/>
        <w:gridCol w:w="735"/>
        <w:gridCol w:w="735"/>
        <w:gridCol w:w="735"/>
        <w:gridCol w:w="735"/>
        <w:gridCol w:w="735"/>
        <w:gridCol w:w="735"/>
        <w:gridCol w:w="735"/>
        <w:gridCol w:w="735"/>
        <w:gridCol w:w="735"/>
        <w:gridCol w:w="735"/>
        <w:gridCol w:w="735"/>
        <w:gridCol w:w="735"/>
      </w:tblGrid>
      <w:tr w:rsidR="00C404DB" w14:paraId="708742E1" w14:textId="77777777">
        <w:trPr>
          <w:trHeight w:val="300"/>
        </w:trPr>
        <w:tc>
          <w:tcPr>
            <w:tcW w:w="1485" w:type="dxa"/>
            <w:gridSpan w:val="2"/>
            <w:tcBorders>
              <w:top w:val="single" w:sz="6" w:space="0" w:color="000000"/>
              <w:left w:val="single" w:sz="6" w:space="0" w:color="000000"/>
              <w:bottom w:val="single" w:sz="6" w:space="0" w:color="000000"/>
            </w:tcBorders>
            <w:shd w:val="clear" w:color="auto" w:fill="FF0000"/>
            <w:tcMar>
              <w:top w:w="0" w:type="dxa"/>
              <w:left w:w="0" w:type="dxa"/>
              <w:bottom w:w="0" w:type="dxa"/>
              <w:right w:w="0" w:type="dxa"/>
            </w:tcMar>
            <w:vAlign w:val="center"/>
          </w:tcPr>
          <w:p w14:paraId="642FDA85"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Religion, ésotérisme et spiritualités</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vAlign w:val="bottom"/>
          </w:tcPr>
          <w:p w14:paraId="1ADF0313"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vAlign w:val="bottom"/>
          </w:tcPr>
          <w:p w14:paraId="7885B2CF" w14:textId="77777777" w:rsidR="00C404DB" w:rsidRDefault="001C006B">
            <w:pPr>
              <w:pStyle w:val="paragraph"/>
              <w:spacing w:before="0" w:after="0"/>
              <w:textAlignment w:val="baseline"/>
            </w:pPr>
            <w:r>
              <w:rPr>
                <w:rStyle w:val="normaltextrun"/>
                <w:rFonts w:ascii="Calibri" w:hAnsi="Calibri" w:cs="Calibri"/>
                <w:sz w:val="22"/>
                <w:szCs w:val="22"/>
              </w:rPr>
              <w:t>COR</w:t>
            </w: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vAlign w:val="bottom"/>
          </w:tcPr>
          <w:p w14:paraId="3C29B745" w14:textId="77777777" w:rsidR="00C404DB" w:rsidRDefault="001C006B">
            <w:pPr>
              <w:pStyle w:val="paragraph"/>
              <w:spacing w:before="0" w:after="0"/>
              <w:textAlignment w:val="baseline"/>
            </w:pPr>
            <w:r>
              <w:rPr>
                <w:rStyle w:val="normaltextrun"/>
                <w:rFonts w:ascii="Calibri" w:hAnsi="Calibri" w:cs="Calibri"/>
                <w:sz w:val="22"/>
                <w:szCs w:val="22"/>
              </w:rPr>
              <w:t>ENT</w:t>
            </w: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vAlign w:val="bottom"/>
          </w:tcPr>
          <w:p w14:paraId="2768A683" w14:textId="77777777" w:rsidR="00C404DB" w:rsidRDefault="001C006B">
            <w:pPr>
              <w:pStyle w:val="paragraph"/>
              <w:spacing w:before="0" w:after="0"/>
              <w:textAlignment w:val="baseline"/>
            </w:pPr>
            <w:r>
              <w:rPr>
                <w:rStyle w:val="normaltextrun"/>
                <w:rFonts w:ascii="Calibri" w:hAnsi="Calibri" w:cs="Calibri"/>
                <w:sz w:val="22"/>
                <w:szCs w:val="22"/>
              </w:rPr>
              <w:t>FOS</w:t>
            </w: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vAlign w:val="bottom"/>
          </w:tcPr>
          <w:p w14:paraId="74C8BE43" w14:textId="77777777" w:rsidR="00C404DB" w:rsidRDefault="001C006B">
            <w:pPr>
              <w:pStyle w:val="paragraph"/>
              <w:spacing w:before="0" w:after="0"/>
              <w:textAlignment w:val="baseline"/>
            </w:pPr>
            <w:r>
              <w:rPr>
                <w:rStyle w:val="normaltextrun"/>
                <w:rFonts w:ascii="Calibri" w:hAnsi="Calibri" w:cs="Calibri"/>
                <w:sz w:val="22"/>
                <w:szCs w:val="22"/>
              </w:rPr>
              <w:t>GRAN</w:t>
            </w: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vAlign w:val="bottom"/>
          </w:tcPr>
          <w:p w14:paraId="543805E7" w14:textId="77777777" w:rsidR="00C404DB" w:rsidRDefault="001C006B">
            <w:pPr>
              <w:pStyle w:val="paragraph"/>
              <w:spacing w:before="0" w:after="0"/>
              <w:textAlignment w:val="baseline"/>
            </w:pPr>
            <w:r>
              <w:rPr>
                <w:rStyle w:val="normaltextrun"/>
                <w:rFonts w:ascii="Calibri" w:hAnsi="Calibri" w:cs="Calibri"/>
                <w:sz w:val="22"/>
                <w:szCs w:val="22"/>
              </w:rPr>
              <w:t>IST</w:t>
            </w: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vAlign w:val="bottom"/>
          </w:tcPr>
          <w:p w14:paraId="0447489C" w14:textId="77777777" w:rsidR="00C404DB" w:rsidRDefault="001C006B">
            <w:pPr>
              <w:pStyle w:val="paragraph"/>
              <w:spacing w:before="0" w:after="0"/>
              <w:textAlignment w:val="baseline"/>
            </w:pPr>
            <w:r>
              <w:rPr>
                <w:rStyle w:val="normaltextrun"/>
                <w:rFonts w:ascii="Calibri" w:hAnsi="Calibri" w:cs="Calibri"/>
                <w:sz w:val="22"/>
                <w:szCs w:val="22"/>
              </w:rPr>
              <w:t>MIR</w:t>
            </w: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vAlign w:val="bottom"/>
          </w:tcPr>
          <w:p w14:paraId="3DB94C68" w14:textId="77777777" w:rsidR="00C404DB" w:rsidRDefault="001C006B">
            <w:pPr>
              <w:pStyle w:val="paragraph"/>
              <w:spacing w:before="0" w:after="0"/>
              <w:textAlignment w:val="baseline"/>
            </w:pPr>
            <w:r>
              <w:rPr>
                <w:rStyle w:val="normaltextrun"/>
                <w:rFonts w:ascii="Calibri" w:hAnsi="Calibri" w:cs="Calibri"/>
                <w:sz w:val="22"/>
                <w:szCs w:val="22"/>
              </w:rPr>
              <w:t>PSL</w:t>
            </w: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vAlign w:val="bottom"/>
          </w:tcPr>
          <w:p w14:paraId="08B5136B" w14:textId="77777777" w:rsidR="00C404DB" w:rsidRDefault="001C006B">
            <w:pPr>
              <w:pStyle w:val="paragraph"/>
              <w:spacing w:before="0" w:after="0"/>
              <w:textAlignment w:val="baseline"/>
            </w:pPr>
            <w:r>
              <w:rPr>
                <w:rStyle w:val="normaltextrun"/>
                <w:rFonts w:ascii="Calibri" w:hAnsi="Calibri" w:cs="Calibri"/>
                <w:sz w:val="22"/>
                <w:szCs w:val="22"/>
              </w:rPr>
              <w:t>STC</w:t>
            </w: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vAlign w:val="bottom"/>
          </w:tcPr>
          <w:p w14:paraId="25B696FC" w14:textId="77777777" w:rsidR="00C404DB" w:rsidRDefault="001C006B">
            <w:pPr>
              <w:pStyle w:val="paragraph"/>
              <w:spacing w:before="0" w:after="0"/>
              <w:textAlignment w:val="baseline"/>
            </w:pPr>
            <w:r>
              <w:rPr>
                <w:rStyle w:val="normaltextrun"/>
                <w:rFonts w:ascii="Calibri" w:hAnsi="Calibri" w:cs="Calibri"/>
                <w:sz w:val="22"/>
                <w:szCs w:val="22"/>
              </w:rPr>
              <w:t>STM</w:t>
            </w: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0000"/>
            <w:tcMar>
              <w:top w:w="0" w:type="dxa"/>
              <w:left w:w="0" w:type="dxa"/>
              <w:bottom w:w="0" w:type="dxa"/>
              <w:right w:w="0" w:type="dxa"/>
            </w:tcMar>
            <w:vAlign w:val="bottom"/>
          </w:tcPr>
          <w:p w14:paraId="68CB1457"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left w:val="single" w:sz="6" w:space="0" w:color="000000"/>
            </w:tcBorders>
            <w:shd w:val="clear" w:color="auto" w:fill="FF0000"/>
            <w:tcMar>
              <w:top w:w="0" w:type="dxa"/>
              <w:left w:w="0" w:type="dxa"/>
              <w:bottom w:w="0" w:type="dxa"/>
              <w:right w:w="0" w:type="dxa"/>
            </w:tcMar>
            <w:vAlign w:val="bottom"/>
          </w:tcPr>
          <w:p w14:paraId="51D842CB" w14:textId="77777777" w:rsidR="00C404DB" w:rsidRDefault="001C006B">
            <w:pPr>
              <w:pStyle w:val="paragraph"/>
              <w:spacing w:before="0" w:after="0"/>
              <w:textAlignment w:val="baseline"/>
            </w:pPr>
            <w:r>
              <w:rPr>
                <w:rStyle w:val="eop"/>
                <w:rFonts w:ascii="Calibri" w:hAnsi="Calibri" w:cs="Calibri"/>
                <w:sz w:val="22"/>
                <w:szCs w:val="22"/>
              </w:rPr>
              <w:t> </w:t>
            </w:r>
          </w:p>
        </w:tc>
      </w:tr>
      <w:tr w:rsidR="00C404DB" w14:paraId="1E47D052" w14:textId="77777777">
        <w:trPr>
          <w:trHeight w:val="390"/>
        </w:trPr>
        <w:tc>
          <w:tcPr>
            <w:tcW w:w="73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101DA97A" w14:textId="77777777" w:rsidR="00C404DB" w:rsidRDefault="001C006B">
            <w:pPr>
              <w:pStyle w:val="paragraph"/>
              <w:spacing w:before="0" w:after="0"/>
              <w:jc w:val="center"/>
              <w:textAlignment w:val="baseline"/>
            </w:pPr>
            <w:r>
              <w:rPr>
                <w:rStyle w:val="normaltextrun"/>
                <w:rFonts w:ascii="Arial" w:hAnsi="Arial" w:cs="Arial"/>
                <w:b/>
                <w:bCs/>
                <w:sz w:val="13"/>
                <w:szCs w:val="13"/>
              </w:rPr>
              <w:t>Histoire des religions</w:t>
            </w:r>
            <w:r>
              <w:rPr>
                <w:rStyle w:val="eop"/>
                <w:rFonts w:ascii="Arial" w:hAnsi="Arial" w:cs="Arial"/>
                <w:sz w:val="13"/>
                <w:szCs w:val="13"/>
              </w:rPr>
              <w:t> </w:t>
            </w:r>
          </w:p>
          <w:p w14:paraId="5CFB6AFC" w14:textId="77777777" w:rsidR="00C404DB" w:rsidRDefault="001C006B">
            <w:pPr>
              <w:pStyle w:val="paragraph"/>
              <w:spacing w:before="0" w:after="0"/>
              <w:textAlignment w:val="baseline"/>
            </w:pPr>
            <w:r>
              <w:rPr>
                <w:rStyle w:val="normaltextrun"/>
                <w:rFonts w:ascii="Arial" w:hAnsi="Arial" w:cs="Arial"/>
                <w:sz w:val="16"/>
                <w:szCs w:val="16"/>
              </w:rPr>
              <w:t>200 à 221 et 299.4 à 299.9</w:t>
            </w:r>
            <w:r>
              <w:rPr>
                <w:rStyle w:val="eop"/>
                <w:rFonts w:ascii="Arial" w:hAnsi="Arial" w:cs="Arial"/>
                <w:sz w:val="16"/>
                <w:szCs w:val="16"/>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CE4D6"/>
            <w:tcMar>
              <w:top w:w="0" w:type="dxa"/>
              <w:left w:w="0" w:type="dxa"/>
              <w:bottom w:w="0" w:type="dxa"/>
              <w:right w:w="0" w:type="dxa"/>
            </w:tcMar>
            <w:vAlign w:val="bottom"/>
          </w:tcPr>
          <w:p w14:paraId="34443232" w14:textId="77777777" w:rsidR="00C404DB" w:rsidRDefault="001C006B">
            <w:pPr>
              <w:pStyle w:val="paragraph"/>
              <w:spacing w:before="0" w:after="0"/>
              <w:textAlignment w:val="baseline"/>
            </w:pP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7466A2D" w14:textId="77777777" w:rsidR="00C404DB" w:rsidRDefault="001C006B">
            <w:pPr>
              <w:pStyle w:val="paragraph"/>
              <w:spacing w:before="0" w:after="0"/>
              <w:textAlignment w:val="baseline"/>
            </w:pPr>
            <w:r>
              <w:rPr>
                <w:rStyle w:val="normaltextrun"/>
                <w:rFonts w:ascii="Arial" w:hAnsi="Arial" w:cs="Arial"/>
                <w:sz w:val="16"/>
                <w:szCs w:val="16"/>
              </w:rPr>
              <w:t>Etat du fonds</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3641B2A" w14:textId="77777777" w:rsidR="00C404DB" w:rsidRDefault="001C006B">
            <w:pPr>
              <w:pStyle w:val="paragraph"/>
              <w:spacing w:before="0" w:after="0"/>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5272D36D" w14:textId="77777777" w:rsidR="00C404DB" w:rsidRDefault="001C006B">
            <w:pPr>
              <w:pStyle w:val="paragraph"/>
              <w:spacing w:before="0" w:after="0"/>
              <w:textAlignment w:val="baseline"/>
            </w:pPr>
            <w:r>
              <w:rPr>
                <w:rStyle w:val="normaltextrun"/>
                <w:rFonts w:ascii="Calibri" w:hAnsi="Calibri" w:cs="Calibri"/>
                <w:color w:val="000000"/>
                <w:sz w:val="22"/>
                <w:szCs w:val="22"/>
              </w:rPr>
              <w:t>8</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1A25ED25" w14:textId="77777777" w:rsidR="00C404DB" w:rsidRDefault="001C006B">
            <w:pPr>
              <w:pStyle w:val="paragraph"/>
              <w:spacing w:before="0" w:after="0"/>
              <w:textAlignment w:val="baseline"/>
            </w:pPr>
            <w:r>
              <w:rPr>
                <w:rStyle w:val="normaltextrun"/>
                <w:rFonts w:ascii="Calibri" w:hAnsi="Calibri" w:cs="Calibri"/>
                <w:color w:val="000000"/>
                <w:sz w:val="22"/>
                <w:szCs w:val="22"/>
              </w:rPr>
              <w:t>41</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3C07512D" w14:textId="77777777" w:rsidR="00C404DB" w:rsidRDefault="001C006B">
            <w:pPr>
              <w:pStyle w:val="paragraph"/>
              <w:spacing w:before="0" w:after="0"/>
              <w:textAlignment w:val="baseline"/>
            </w:pPr>
            <w:r>
              <w:rPr>
                <w:rStyle w:val="normaltextrun"/>
                <w:rFonts w:ascii="Calibri" w:hAnsi="Calibri" w:cs="Calibri"/>
                <w:color w:val="000000"/>
                <w:sz w:val="22"/>
                <w:szCs w:val="22"/>
              </w:rPr>
              <w:t>12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7FC1EFAE" w14:textId="77777777" w:rsidR="00C404DB" w:rsidRDefault="001C006B">
            <w:pPr>
              <w:pStyle w:val="paragraph"/>
              <w:spacing w:before="0" w:after="0"/>
              <w:textAlignment w:val="baseline"/>
            </w:pPr>
            <w:r>
              <w:rPr>
                <w:rStyle w:val="normaltextrun"/>
                <w:rFonts w:ascii="Calibri" w:hAnsi="Calibri" w:cs="Calibri"/>
                <w:color w:val="000000"/>
                <w:sz w:val="22"/>
                <w:szCs w:val="22"/>
              </w:rPr>
              <w:t>99</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E14D93A" w14:textId="77777777" w:rsidR="00C404DB" w:rsidRDefault="001C006B">
            <w:pPr>
              <w:pStyle w:val="paragraph"/>
              <w:spacing w:before="0" w:after="0"/>
              <w:textAlignment w:val="baseline"/>
            </w:pPr>
            <w:r>
              <w:rPr>
                <w:rStyle w:val="normaltextrun"/>
                <w:rFonts w:ascii="Calibri" w:hAnsi="Calibri" w:cs="Calibri"/>
                <w:color w:val="000000"/>
                <w:sz w:val="22"/>
                <w:szCs w:val="22"/>
              </w:rPr>
              <w:t>104</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10DE5905" w14:textId="77777777" w:rsidR="00C404DB" w:rsidRDefault="001C006B">
            <w:pPr>
              <w:pStyle w:val="paragraph"/>
              <w:spacing w:before="0" w:after="0"/>
              <w:textAlignment w:val="baseline"/>
            </w:pPr>
            <w:r>
              <w:rPr>
                <w:rStyle w:val="normaltextrun"/>
                <w:rFonts w:ascii="Calibri" w:hAnsi="Calibri" w:cs="Calibri"/>
                <w:color w:val="000000"/>
                <w:sz w:val="22"/>
                <w:szCs w:val="22"/>
              </w:rPr>
              <w:t>18</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D09CB37"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BC5D1E0"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2F11507F" w14:textId="77777777" w:rsidR="00C404DB" w:rsidRDefault="001C006B">
            <w:pPr>
              <w:pStyle w:val="paragraph"/>
              <w:spacing w:before="0" w:after="0"/>
              <w:textAlignment w:val="baseline"/>
            </w:pPr>
            <w:r>
              <w:rPr>
                <w:rStyle w:val="normaltextrun"/>
                <w:rFonts w:ascii="Calibri" w:hAnsi="Calibri" w:cs="Calibri"/>
                <w:color w:val="000000"/>
                <w:sz w:val="22"/>
                <w:szCs w:val="22"/>
              </w:rPr>
              <w:t>285</w:t>
            </w:r>
            <w:r>
              <w:rPr>
                <w:rStyle w:val="eop"/>
                <w:rFonts w:ascii="Calibri" w:hAnsi="Calibri" w:cs="Calibri"/>
                <w:color w:val="000000"/>
                <w:sz w:val="22"/>
                <w:szCs w:val="22"/>
              </w:rPr>
              <w:t> </w:t>
            </w:r>
          </w:p>
        </w:tc>
        <w:tc>
          <w:tcPr>
            <w:tcW w:w="735" w:type="dxa"/>
            <w:tcBorders>
              <w:left w:val="single" w:sz="6" w:space="0" w:color="000000"/>
            </w:tcBorders>
            <w:shd w:val="clear" w:color="auto" w:fill="auto"/>
            <w:tcMar>
              <w:top w:w="0" w:type="dxa"/>
              <w:left w:w="0" w:type="dxa"/>
              <w:bottom w:w="0" w:type="dxa"/>
              <w:right w:w="0" w:type="dxa"/>
            </w:tcMar>
            <w:vAlign w:val="bottom"/>
          </w:tcPr>
          <w:p w14:paraId="4649F4F9" w14:textId="77777777" w:rsidR="00C404DB" w:rsidRDefault="001C006B">
            <w:pPr>
              <w:pStyle w:val="paragraph"/>
              <w:spacing w:before="0" w:after="0"/>
              <w:textAlignment w:val="baseline"/>
            </w:pPr>
            <w:r>
              <w:rPr>
                <w:rStyle w:val="normaltextrun"/>
                <w:rFonts w:ascii="Calibri" w:hAnsi="Calibri" w:cs="Calibri"/>
                <w:color w:val="000000"/>
                <w:sz w:val="22"/>
                <w:szCs w:val="22"/>
              </w:rPr>
              <w:t>262</w:t>
            </w:r>
            <w:r>
              <w:rPr>
                <w:rStyle w:val="eop"/>
                <w:rFonts w:ascii="Calibri" w:hAnsi="Calibri" w:cs="Calibri"/>
                <w:color w:val="000000"/>
                <w:sz w:val="22"/>
                <w:szCs w:val="22"/>
              </w:rPr>
              <w:t> </w:t>
            </w:r>
          </w:p>
        </w:tc>
      </w:tr>
      <w:tr w:rsidR="00C404DB" w14:paraId="007C807A" w14:textId="77777777">
        <w:trPr>
          <w:trHeight w:val="300"/>
        </w:trPr>
        <w:tc>
          <w:tcPr>
            <w:tcW w:w="735" w:type="dxa"/>
            <w:vMerge/>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440FA7CA" w14:textId="77777777" w:rsidR="00C404DB" w:rsidRDefault="00C404DB"/>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27A4CD98"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870188E" w14:textId="77777777" w:rsidR="00C404DB" w:rsidRDefault="001C006B">
            <w:pPr>
              <w:pStyle w:val="paragraph"/>
              <w:spacing w:before="0" w:after="0"/>
              <w:textAlignment w:val="baseline"/>
            </w:pPr>
            <w:r>
              <w:rPr>
                <w:rStyle w:val="normaltextrun"/>
                <w:rFonts w:ascii="Arial" w:hAnsi="Arial" w:cs="Arial"/>
                <w:sz w:val="16"/>
                <w:szCs w:val="16"/>
              </w:rPr>
              <w:t>Nb de prêts</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7F6B05B4" w14:textId="77777777" w:rsidR="00C404DB" w:rsidRDefault="001C006B">
            <w:pPr>
              <w:pStyle w:val="paragraph"/>
              <w:spacing w:before="0" w:after="0"/>
              <w:textAlignment w:val="baseline"/>
            </w:pPr>
            <w:r>
              <w:rPr>
                <w:rStyle w:val="normaltextrun"/>
                <w:rFonts w:ascii="Calibri" w:hAnsi="Calibri" w:cs="Calibri"/>
                <w:color w:val="000000"/>
                <w:sz w:val="22"/>
                <w:szCs w:val="22"/>
              </w:rPr>
              <w:t>17</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7C6CFFD" w14:textId="77777777" w:rsidR="00C404DB" w:rsidRDefault="001C006B">
            <w:pPr>
              <w:pStyle w:val="paragraph"/>
              <w:spacing w:before="0" w:after="0"/>
              <w:textAlignment w:val="baseline"/>
            </w:pPr>
            <w:r>
              <w:rPr>
                <w:rStyle w:val="normaltextrun"/>
                <w:rFonts w:ascii="Calibri" w:hAnsi="Calibri" w:cs="Calibri"/>
                <w:color w:val="000000"/>
                <w:sz w:val="22"/>
                <w:szCs w:val="22"/>
              </w:rPr>
              <w:t>13</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3125F1A8" w14:textId="77777777" w:rsidR="00C404DB" w:rsidRDefault="001C006B">
            <w:pPr>
              <w:pStyle w:val="paragraph"/>
              <w:spacing w:before="0" w:after="0"/>
              <w:textAlignment w:val="baseline"/>
            </w:pPr>
            <w:r>
              <w:rPr>
                <w:rStyle w:val="normaltextrun"/>
                <w:rFonts w:ascii="Calibri" w:hAnsi="Calibri" w:cs="Calibri"/>
                <w:color w:val="000000"/>
                <w:sz w:val="22"/>
                <w:szCs w:val="22"/>
              </w:rPr>
              <w:t>42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17B47E38" w14:textId="77777777" w:rsidR="00C404DB" w:rsidRDefault="001C006B">
            <w:pPr>
              <w:pStyle w:val="paragraph"/>
              <w:spacing w:before="0" w:after="0"/>
              <w:textAlignment w:val="baseline"/>
            </w:pPr>
            <w:r>
              <w:rPr>
                <w:rStyle w:val="normaltextrun"/>
                <w:rFonts w:ascii="Calibri" w:hAnsi="Calibri" w:cs="Calibri"/>
                <w:color w:val="000000"/>
                <w:sz w:val="22"/>
                <w:szCs w:val="22"/>
              </w:rPr>
              <w:t>7</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25AE910" w14:textId="77777777" w:rsidR="00C404DB" w:rsidRDefault="001C006B">
            <w:pPr>
              <w:pStyle w:val="paragraph"/>
              <w:spacing w:before="0" w:after="0"/>
              <w:textAlignment w:val="baseline"/>
            </w:pPr>
            <w:r>
              <w:rPr>
                <w:rStyle w:val="normaltextrun"/>
                <w:rFonts w:ascii="Calibri" w:hAnsi="Calibri" w:cs="Calibri"/>
                <w:color w:val="000000"/>
                <w:sz w:val="22"/>
                <w:szCs w:val="22"/>
              </w:rPr>
              <w:t>90</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74ABBF8F" w14:textId="77777777" w:rsidR="00C404DB" w:rsidRDefault="001C006B">
            <w:pPr>
              <w:pStyle w:val="paragraph"/>
              <w:spacing w:before="0" w:after="0"/>
              <w:textAlignment w:val="baseline"/>
            </w:pPr>
            <w:r>
              <w:rPr>
                <w:rStyle w:val="normaltextrun"/>
                <w:rFonts w:ascii="Calibri" w:hAnsi="Calibri" w:cs="Calibri"/>
                <w:color w:val="000000"/>
                <w:sz w:val="22"/>
                <w:szCs w:val="22"/>
              </w:rPr>
              <w:t>82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7BE0CC5B" w14:textId="77777777" w:rsidR="00C404DB" w:rsidRDefault="001C006B">
            <w:pPr>
              <w:pStyle w:val="paragraph"/>
              <w:spacing w:before="0" w:after="0"/>
              <w:textAlignment w:val="baseline"/>
            </w:pPr>
            <w:r>
              <w:rPr>
                <w:rStyle w:val="normaltextrun"/>
                <w:rFonts w:ascii="Calibri" w:hAnsi="Calibri" w:cs="Calibri"/>
                <w:color w:val="000000"/>
                <w:sz w:val="22"/>
                <w:szCs w:val="22"/>
              </w:rPr>
              <w:t>10</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A0CB61E"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4B38EDD"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077C98C5" w14:textId="77777777" w:rsidR="00C404DB" w:rsidRDefault="001C006B">
            <w:pPr>
              <w:pStyle w:val="paragraph"/>
              <w:spacing w:before="0" w:after="0"/>
              <w:textAlignment w:val="baseline"/>
            </w:pPr>
            <w:r>
              <w:rPr>
                <w:rStyle w:val="normaltextrun"/>
                <w:rFonts w:ascii="Calibri" w:hAnsi="Calibri" w:cs="Calibri"/>
                <w:color w:val="000000"/>
                <w:sz w:val="22"/>
                <w:szCs w:val="22"/>
              </w:rPr>
              <w:t>261</w:t>
            </w:r>
            <w:r>
              <w:rPr>
                <w:rStyle w:val="eop"/>
                <w:rFonts w:ascii="Calibri" w:hAnsi="Calibri" w:cs="Calibri"/>
                <w:color w:val="000000"/>
                <w:sz w:val="22"/>
                <w:szCs w:val="22"/>
              </w:rPr>
              <w:t> </w:t>
            </w:r>
          </w:p>
        </w:tc>
        <w:tc>
          <w:tcPr>
            <w:tcW w:w="735" w:type="dxa"/>
            <w:tcBorders>
              <w:left w:val="single" w:sz="6" w:space="0" w:color="000000"/>
            </w:tcBorders>
            <w:shd w:val="clear" w:color="auto" w:fill="auto"/>
            <w:tcMar>
              <w:top w:w="0" w:type="dxa"/>
              <w:left w:w="0" w:type="dxa"/>
              <w:bottom w:w="0" w:type="dxa"/>
              <w:right w:w="0" w:type="dxa"/>
            </w:tcMar>
            <w:vAlign w:val="bottom"/>
          </w:tcPr>
          <w:p w14:paraId="51FD60EF" w14:textId="77777777" w:rsidR="00C404DB" w:rsidRDefault="001C006B">
            <w:pPr>
              <w:pStyle w:val="paragraph"/>
              <w:spacing w:before="0" w:after="0"/>
              <w:textAlignment w:val="baseline"/>
            </w:pPr>
            <w:r>
              <w:rPr>
                <w:rStyle w:val="normaltextrun"/>
                <w:rFonts w:ascii="Calibri" w:hAnsi="Calibri" w:cs="Calibri"/>
                <w:color w:val="000000"/>
                <w:sz w:val="22"/>
                <w:szCs w:val="22"/>
              </w:rPr>
              <w:t>261</w:t>
            </w:r>
            <w:r>
              <w:rPr>
                <w:rStyle w:val="eop"/>
                <w:rFonts w:ascii="Calibri" w:hAnsi="Calibri" w:cs="Calibri"/>
                <w:color w:val="000000"/>
                <w:sz w:val="22"/>
                <w:szCs w:val="22"/>
              </w:rPr>
              <w:t> </w:t>
            </w:r>
          </w:p>
        </w:tc>
      </w:tr>
      <w:tr w:rsidR="00C404DB" w14:paraId="4E508A94" w14:textId="77777777">
        <w:trPr>
          <w:trHeight w:val="480"/>
        </w:trPr>
        <w:tc>
          <w:tcPr>
            <w:tcW w:w="735" w:type="dxa"/>
            <w:vMerge/>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43597F05" w14:textId="77777777" w:rsidR="00C404DB" w:rsidRDefault="00C404DB"/>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B6AAD38"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268430CF" w14:textId="77777777" w:rsidR="00C404DB" w:rsidRDefault="001C006B">
            <w:pPr>
              <w:pStyle w:val="paragraph"/>
              <w:spacing w:before="0" w:after="0"/>
              <w:textAlignment w:val="baseline"/>
            </w:pPr>
            <w:r>
              <w:rPr>
                <w:rStyle w:val="normaltextrun"/>
                <w:rFonts w:ascii="Arial" w:hAnsi="Arial" w:cs="Arial"/>
                <w:sz w:val="16"/>
                <w:szCs w:val="16"/>
              </w:rPr>
              <w:t>Taux de rotation</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vAlign w:val="bottom"/>
          </w:tcPr>
          <w:p w14:paraId="38514B84" w14:textId="77777777" w:rsidR="00C404DB" w:rsidRDefault="001C006B">
            <w:pPr>
              <w:pStyle w:val="paragraph"/>
              <w:spacing w:before="0" w:after="0"/>
              <w:textAlignment w:val="baseline"/>
            </w:pPr>
            <w:r>
              <w:rPr>
                <w:rStyle w:val="normaltextrun"/>
                <w:rFonts w:ascii="Calibri" w:hAnsi="Calibri" w:cs="Calibri"/>
                <w:color w:val="000000"/>
                <w:sz w:val="22"/>
                <w:szCs w:val="22"/>
              </w:rPr>
              <w:t>5,67</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21CAEA63" w14:textId="77777777" w:rsidR="00C404DB" w:rsidRDefault="001C006B">
            <w:pPr>
              <w:pStyle w:val="paragraph"/>
              <w:spacing w:before="0" w:after="0"/>
              <w:textAlignment w:val="baseline"/>
            </w:pPr>
            <w:r>
              <w:rPr>
                <w:rStyle w:val="normaltextrun"/>
                <w:rFonts w:ascii="Calibri" w:hAnsi="Calibri" w:cs="Calibri"/>
                <w:color w:val="000000"/>
                <w:sz w:val="22"/>
                <w:szCs w:val="22"/>
              </w:rPr>
              <w:t>1,63</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008E8CDE" w14:textId="77777777" w:rsidR="00C404DB" w:rsidRDefault="001C006B">
            <w:pPr>
              <w:pStyle w:val="paragraph"/>
              <w:spacing w:before="0" w:after="0"/>
              <w:textAlignment w:val="baseline"/>
            </w:pPr>
            <w:r>
              <w:rPr>
                <w:rStyle w:val="normaltextrun"/>
                <w:rFonts w:ascii="Calibri" w:hAnsi="Calibri" w:cs="Calibri"/>
                <w:color w:val="000000"/>
                <w:sz w:val="22"/>
                <w:szCs w:val="22"/>
              </w:rPr>
              <w:t>1,02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99"/>
            <w:tcMar>
              <w:top w:w="0" w:type="dxa"/>
              <w:left w:w="0" w:type="dxa"/>
              <w:bottom w:w="0" w:type="dxa"/>
              <w:right w:w="0" w:type="dxa"/>
            </w:tcMar>
            <w:vAlign w:val="bottom"/>
          </w:tcPr>
          <w:p w14:paraId="77BEDD43" w14:textId="77777777" w:rsidR="00C404DB" w:rsidRDefault="001C006B">
            <w:pPr>
              <w:pStyle w:val="paragraph"/>
              <w:spacing w:before="0" w:after="0"/>
              <w:textAlignment w:val="baseline"/>
            </w:pPr>
            <w:r>
              <w:rPr>
                <w:rStyle w:val="normaltextrun"/>
                <w:rFonts w:ascii="Calibri" w:hAnsi="Calibri" w:cs="Calibri"/>
                <w:color w:val="000000"/>
                <w:sz w:val="22"/>
                <w:szCs w:val="22"/>
              </w:rPr>
              <w:t>0,58</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vAlign w:val="bottom"/>
          </w:tcPr>
          <w:p w14:paraId="703B5185" w14:textId="77777777" w:rsidR="00C404DB" w:rsidRDefault="001C006B">
            <w:pPr>
              <w:pStyle w:val="paragraph"/>
              <w:spacing w:before="0" w:after="0"/>
              <w:textAlignment w:val="baseline"/>
            </w:pPr>
            <w:r>
              <w:rPr>
                <w:rStyle w:val="normaltextrun"/>
                <w:rFonts w:ascii="Calibri" w:hAnsi="Calibri" w:cs="Calibri"/>
                <w:color w:val="000000"/>
                <w:sz w:val="22"/>
                <w:szCs w:val="22"/>
              </w:rPr>
              <w:t>0,91</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8080"/>
            <w:tcMar>
              <w:top w:w="0" w:type="dxa"/>
              <w:left w:w="0" w:type="dxa"/>
              <w:bottom w:w="0" w:type="dxa"/>
              <w:right w:w="0" w:type="dxa"/>
            </w:tcMar>
            <w:vAlign w:val="bottom"/>
          </w:tcPr>
          <w:p w14:paraId="2EB33C33" w14:textId="77777777" w:rsidR="00C404DB" w:rsidRDefault="001C006B">
            <w:pPr>
              <w:pStyle w:val="paragraph"/>
              <w:spacing w:before="0" w:after="0"/>
              <w:textAlignment w:val="baseline"/>
            </w:pPr>
            <w:r>
              <w:rPr>
                <w:rStyle w:val="normaltextrun"/>
                <w:rFonts w:ascii="Calibri" w:hAnsi="Calibri" w:cs="Calibri"/>
                <w:color w:val="000000"/>
                <w:sz w:val="22"/>
                <w:szCs w:val="22"/>
              </w:rPr>
              <w:t>0,79</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E2EFDA"/>
            <w:tcMar>
              <w:top w:w="0" w:type="dxa"/>
              <w:left w:w="0" w:type="dxa"/>
              <w:bottom w:w="0" w:type="dxa"/>
              <w:right w:w="0" w:type="dxa"/>
            </w:tcMar>
            <w:vAlign w:val="bottom"/>
          </w:tcPr>
          <w:p w14:paraId="2D19451F" w14:textId="77777777" w:rsidR="00C404DB" w:rsidRDefault="001C006B">
            <w:pPr>
              <w:pStyle w:val="paragraph"/>
              <w:spacing w:before="0" w:after="0"/>
              <w:textAlignment w:val="baseline"/>
            </w:pPr>
            <w:r>
              <w:rPr>
                <w:rStyle w:val="normaltextrun"/>
                <w:rFonts w:ascii="Calibri" w:hAnsi="Calibri" w:cs="Calibri"/>
                <w:color w:val="000000"/>
                <w:sz w:val="22"/>
                <w:szCs w:val="22"/>
              </w:rPr>
              <w:t>0,56</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D7D92E0"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15786256"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4661313E" w14:textId="77777777" w:rsidR="00C404DB" w:rsidRDefault="001C006B">
            <w:pPr>
              <w:pStyle w:val="paragraph"/>
              <w:spacing w:before="0" w:after="0"/>
              <w:textAlignment w:val="baseline"/>
            </w:pPr>
            <w:r>
              <w:rPr>
                <w:rStyle w:val="normaltextrun"/>
                <w:rFonts w:ascii="Calibri" w:hAnsi="Calibri" w:cs="Calibri"/>
                <w:color w:val="000000"/>
                <w:sz w:val="22"/>
                <w:szCs w:val="22"/>
              </w:rPr>
              <w:t>0,92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19AAF39D" w14:textId="77777777" w:rsidR="00C404DB" w:rsidRDefault="001C006B">
            <w:pPr>
              <w:pStyle w:val="paragraph"/>
              <w:spacing w:before="0" w:after="0"/>
              <w:textAlignment w:val="baseline"/>
            </w:pPr>
            <w:r>
              <w:rPr>
                <w:rStyle w:val="normaltextrun"/>
                <w:rFonts w:ascii="Calibri" w:hAnsi="Calibri" w:cs="Calibri"/>
                <w:color w:val="000000"/>
                <w:sz w:val="22"/>
                <w:szCs w:val="22"/>
              </w:rPr>
              <w:t>1,00</w:t>
            </w:r>
            <w:r>
              <w:rPr>
                <w:rStyle w:val="eop"/>
                <w:rFonts w:ascii="Calibri" w:hAnsi="Calibri" w:cs="Calibri"/>
                <w:color w:val="000000"/>
                <w:sz w:val="22"/>
                <w:szCs w:val="22"/>
              </w:rPr>
              <w:t> </w:t>
            </w:r>
          </w:p>
        </w:tc>
      </w:tr>
      <w:tr w:rsidR="00C404DB" w14:paraId="3B3289E0" w14:textId="77777777">
        <w:trPr>
          <w:trHeight w:val="495"/>
        </w:trPr>
        <w:tc>
          <w:tcPr>
            <w:tcW w:w="73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02E1209E" w14:textId="77777777" w:rsidR="00C404DB" w:rsidRDefault="001C006B">
            <w:pPr>
              <w:pStyle w:val="paragraph"/>
              <w:spacing w:before="0" w:after="0"/>
              <w:jc w:val="center"/>
              <w:textAlignment w:val="baseline"/>
            </w:pPr>
            <w:r>
              <w:rPr>
                <w:rStyle w:val="normaltextrun"/>
                <w:rFonts w:ascii="Arial" w:hAnsi="Arial" w:cs="Arial"/>
                <w:b/>
                <w:bCs/>
                <w:sz w:val="13"/>
                <w:szCs w:val="13"/>
              </w:rPr>
              <w:t>Christianisme</w:t>
            </w:r>
            <w:r>
              <w:rPr>
                <w:rStyle w:val="eop"/>
                <w:rFonts w:ascii="Arial" w:hAnsi="Arial" w:cs="Arial"/>
                <w:sz w:val="13"/>
                <w:szCs w:val="13"/>
              </w:rPr>
              <w:t> </w:t>
            </w:r>
          </w:p>
          <w:p w14:paraId="11AD0081" w14:textId="77777777" w:rsidR="00C404DB" w:rsidRDefault="001C006B">
            <w:pPr>
              <w:pStyle w:val="paragraph"/>
              <w:spacing w:before="0" w:after="0"/>
              <w:textAlignment w:val="baseline"/>
            </w:pPr>
            <w:r>
              <w:rPr>
                <w:rStyle w:val="normaltextrun"/>
                <w:rFonts w:ascii="Arial" w:hAnsi="Arial" w:cs="Arial"/>
                <w:sz w:val="16"/>
                <w:szCs w:val="16"/>
              </w:rPr>
              <w:t>221 à 281</w:t>
            </w:r>
            <w:r>
              <w:rPr>
                <w:rStyle w:val="eop"/>
                <w:rFonts w:ascii="Arial" w:hAnsi="Arial" w:cs="Arial"/>
                <w:sz w:val="16"/>
                <w:szCs w:val="16"/>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CE4D6"/>
            <w:tcMar>
              <w:top w:w="0" w:type="dxa"/>
              <w:left w:w="0" w:type="dxa"/>
              <w:bottom w:w="0" w:type="dxa"/>
              <w:right w:w="0" w:type="dxa"/>
            </w:tcMar>
            <w:vAlign w:val="bottom"/>
          </w:tcPr>
          <w:p w14:paraId="34F903B2" w14:textId="77777777" w:rsidR="00C404DB" w:rsidRDefault="001C006B">
            <w:pPr>
              <w:pStyle w:val="paragraph"/>
              <w:spacing w:before="0" w:after="0"/>
              <w:textAlignment w:val="baseline"/>
            </w:pP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00FA24C" w14:textId="77777777" w:rsidR="00C404DB" w:rsidRDefault="001C006B">
            <w:pPr>
              <w:pStyle w:val="paragraph"/>
              <w:spacing w:before="0" w:after="0"/>
              <w:textAlignment w:val="baseline"/>
            </w:pPr>
            <w:r>
              <w:rPr>
                <w:rStyle w:val="normaltextrun"/>
                <w:rFonts w:ascii="Arial" w:hAnsi="Arial" w:cs="Arial"/>
                <w:sz w:val="16"/>
                <w:szCs w:val="16"/>
              </w:rPr>
              <w:t>Etat du fonds</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2D22743" w14:textId="77777777" w:rsidR="00C404DB" w:rsidRDefault="001C006B">
            <w:pPr>
              <w:pStyle w:val="paragraph"/>
              <w:spacing w:before="0" w:after="0"/>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5338ED29" w14:textId="77777777" w:rsidR="00C404DB" w:rsidRDefault="001C006B">
            <w:pPr>
              <w:pStyle w:val="paragraph"/>
              <w:spacing w:before="0" w:after="0"/>
              <w:textAlignment w:val="baseline"/>
            </w:pPr>
            <w:r>
              <w:rPr>
                <w:rStyle w:val="normaltextrun"/>
                <w:rFonts w:ascii="Calibri" w:hAnsi="Calibri" w:cs="Calibri"/>
                <w:color w:val="000000"/>
                <w:sz w:val="22"/>
                <w:szCs w:val="22"/>
              </w:rPr>
              <w:t>7</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9EF2419" w14:textId="77777777" w:rsidR="00C404DB" w:rsidRDefault="001C006B">
            <w:pPr>
              <w:pStyle w:val="paragraph"/>
              <w:spacing w:before="0" w:after="0"/>
              <w:textAlignment w:val="baseline"/>
            </w:pPr>
            <w:r>
              <w:rPr>
                <w:rStyle w:val="normaltextrun"/>
                <w:rFonts w:ascii="Calibri" w:hAnsi="Calibri" w:cs="Calibri"/>
                <w:color w:val="000000"/>
                <w:sz w:val="22"/>
                <w:szCs w:val="22"/>
              </w:rPr>
              <w:t>61</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7648BAA1" w14:textId="77777777" w:rsidR="00C404DB" w:rsidRDefault="001C006B">
            <w:pPr>
              <w:pStyle w:val="paragraph"/>
              <w:spacing w:before="0" w:after="0"/>
              <w:textAlignment w:val="baseline"/>
            </w:pPr>
            <w:r>
              <w:rPr>
                <w:rStyle w:val="normaltextrun"/>
                <w:rFonts w:ascii="Calibri" w:hAnsi="Calibri" w:cs="Calibri"/>
                <w:color w:val="000000"/>
                <w:sz w:val="22"/>
                <w:szCs w:val="22"/>
              </w:rPr>
              <w:t>14</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5F2CB3BD" w14:textId="77777777" w:rsidR="00C404DB" w:rsidRDefault="001C006B">
            <w:pPr>
              <w:pStyle w:val="paragraph"/>
              <w:spacing w:before="0" w:after="0"/>
              <w:textAlignment w:val="baseline"/>
            </w:pPr>
            <w:r>
              <w:rPr>
                <w:rStyle w:val="normaltextrun"/>
                <w:rFonts w:ascii="Calibri" w:hAnsi="Calibri" w:cs="Calibri"/>
                <w:color w:val="000000"/>
                <w:sz w:val="22"/>
                <w:szCs w:val="22"/>
              </w:rPr>
              <w:t>177</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50F8403C" w14:textId="77777777" w:rsidR="00C404DB" w:rsidRDefault="001C006B">
            <w:pPr>
              <w:pStyle w:val="paragraph"/>
              <w:spacing w:before="0" w:after="0"/>
              <w:textAlignment w:val="baseline"/>
            </w:pPr>
            <w:r>
              <w:rPr>
                <w:rStyle w:val="normaltextrun"/>
                <w:rFonts w:ascii="Calibri" w:hAnsi="Calibri" w:cs="Calibri"/>
                <w:color w:val="000000"/>
                <w:sz w:val="22"/>
                <w:szCs w:val="22"/>
              </w:rPr>
              <w:t>173</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5EC5312F" w14:textId="77777777" w:rsidR="00C404DB" w:rsidRDefault="001C006B">
            <w:pPr>
              <w:pStyle w:val="paragraph"/>
              <w:spacing w:before="0" w:after="0"/>
              <w:textAlignment w:val="baseline"/>
            </w:pPr>
            <w:r>
              <w:rPr>
                <w:rStyle w:val="normaltextrun"/>
                <w:rFonts w:ascii="Calibri" w:hAnsi="Calibri" w:cs="Calibri"/>
                <w:color w:val="000000"/>
                <w:sz w:val="22"/>
                <w:szCs w:val="22"/>
              </w:rPr>
              <w:t>24</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DFCCDC9"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66F7F91"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2E7DDEEE" w14:textId="77777777" w:rsidR="00C404DB" w:rsidRDefault="001C006B">
            <w:pPr>
              <w:pStyle w:val="paragraph"/>
              <w:spacing w:before="0" w:after="0"/>
              <w:textAlignment w:val="baseline"/>
            </w:pPr>
            <w:r>
              <w:rPr>
                <w:rStyle w:val="normaltextrun"/>
                <w:rFonts w:ascii="Calibri" w:hAnsi="Calibri" w:cs="Calibri"/>
                <w:color w:val="000000"/>
                <w:sz w:val="22"/>
                <w:szCs w:val="22"/>
              </w:rPr>
              <w:t>459</w:t>
            </w:r>
            <w:r>
              <w:rPr>
                <w:rStyle w:val="eop"/>
                <w:rFonts w:ascii="Calibri" w:hAnsi="Calibri" w:cs="Calibri"/>
                <w:color w:val="000000"/>
                <w:sz w:val="22"/>
                <w:szCs w:val="22"/>
              </w:rPr>
              <w:t> </w:t>
            </w:r>
          </w:p>
        </w:tc>
        <w:tc>
          <w:tcPr>
            <w:tcW w:w="735" w:type="dxa"/>
            <w:tcBorders>
              <w:top w:val="single" w:sz="6" w:space="0" w:color="000000"/>
              <w:left w:val="single" w:sz="6" w:space="0" w:color="000000"/>
            </w:tcBorders>
            <w:shd w:val="clear" w:color="auto" w:fill="auto"/>
            <w:tcMar>
              <w:top w:w="0" w:type="dxa"/>
              <w:left w:w="0" w:type="dxa"/>
              <w:bottom w:w="0" w:type="dxa"/>
              <w:right w:w="0" w:type="dxa"/>
            </w:tcMar>
            <w:vAlign w:val="bottom"/>
          </w:tcPr>
          <w:p w14:paraId="2DDE10AD" w14:textId="77777777" w:rsidR="00C404DB" w:rsidRDefault="001C006B">
            <w:pPr>
              <w:pStyle w:val="paragraph"/>
              <w:spacing w:before="0" w:after="0"/>
              <w:textAlignment w:val="baseline"/>
            </w:pPr>
            <w:r>
              <w:rPr>
                <w:rStyle w:val="normaltextrun"/>
                <w:rFonts w:ascii="Calibri" w:hAnsi="Calibri" w:cs="Calibri"/>
                <w:color w:val="000000"/>
                <w:sz w:val="22"/>
                <w:szCs w:val="22"/>
              </w:rPr>
              <w:t>451</w:t>
            </w:r>
            <w:r>
              <w:rPr>
                <w:rStyle w:val="eop"/>
                <w:rFonts w:ascii="Calibri" w:hAnsi="Calibri" w:cs="Calibri"/>
                <w:color w:val="000000"/>
                <w:sz w:val="22"/>
                <w:szCs w:val="22"/>
              </w:rPr>
              <w:t> </w:t>
            </w:r>
          </w:p>
        </w:tc>
      </w:tr>
      <w:tr w:rsidR="00C404DB" w14:paraId="43181FF7" w14:textId="77777777">
        <w:trPr>
          <w:trHeight w:val="300"/>
        </w:trPr>
        <w:tc>
          <w:tcPr>
            <w:tcW w:w="735" w:type="dxa"/>
            <w:vMerge/>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1CE025BA" w14:textId="77777777" w:rsidR="00C404DB" w:rsidRDefault="00C404DB"/>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E1411C2"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2FA1A5D" w14:textId="77777777" w:rsidR="00C404DB" w:rsidRDefault="001C006B">
            <w:pPr>
              <w:pStyle w:val="paragraph"/>
              <w:spacing w:before="0" w:after="0"/>
              <w:textAlignment w:val="baseline"/>
            </w:pPr>
            <w:r>
              <w:rPr>
                <w:rStyle w:val="normaltextrun"/>
                <w:rFonts w:ascii="Arial" w:hAnsi="Arial" w:cs="Arial"/>
                <w:sz w:val="16"/>
                <w:szCs w:val="16"/>
              </w:rPr>
              <w:t>Nb de prêts</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FD2484A" w14:textId="77777777" w:rsidR="00C404DB" w:rsidRDefault="001C006B">
            <w:pPr>
              <w:pStyle w:val="paragraph"/>
              <w:spacing w:before="0" w:after="0"/>
              <w:textAlignment w:val="baseline"/>
            </w:pPr>
            <w:r>
              <w:rPr>
                <w:rStyle w:val="normaltextrun"/>
                <w:rFonts w:ascii="Calibri" w:hAnsi="Calibri" w:cs="Calibri"/>
                <w:color w:val="000000"/>
                <w:sz w:val="22"/>
                <w:szCs w:val="22"/>
              </w:rPr>
              <w:t>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112C04F2" w14:textId="77777777" w:rsidR="00C404DB" w:rsidRDefault="001C006B">
            <w:pPr>
              <w:pStyle w:val="paragraph"/>
              <w:spacing w:before="0" w:after="0"/>
              <w:textAlignment w:val="baseline"/>
            </w:pPr>
            <w:r>
              <w:rPr>
                <w:rStyle w:val="normaltextrun"/>
                <w:rFonts w:ascii="Calibri" w:hAnsi="Calibri" w:cs="Calibri"/>
                <w:color w:val="000000"/>
                <w:sz w:val="22"/>
                <w:szCs w:val="22"/>
              </w:rPr>
              <w:t>8</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60C66505" w14:textId="77777777" w:rsidR="00C404DB" w:rsidRDefault="001C006B">
            <w:pPr>
              <w:pStyle w:val="paragraph"/>
              <w:spacing w:before="0" w:after="0"/>
              <w:textAlignment w:val="baseline"/>
            </w:pPr>
            <w:r>
              <w:rPr>
                <w:rStyle w:val="normaltextrun"/>
                <w:rFonts w:ascii="Calibri" w:hAnsi="Calibri" w:cs="Calibri"/>
                <w:color w:val="000000"/>
                <w:sz w:val="22"/>
                <w:szCs w:val="22"/>
              </w:rPr>
              <w:t>23</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361E57FE" w14:textId="77777777" w:rsidR="00C404DB" w:rsidRDefault="001C006B">
            <w:pPr>
              <w:pStyle w:val="paragraph"/>
              <w:spacing w:before="0" w:after="0"/>
              <w:textAlignment w:val="baseline"/>
            </w:pPr>
            <w:r>
              <w:rPr>
                <w:rStyle w:val="normaltextrun"/>
                <w:rFonts w:ascii="Calibri" w:hAnsi="Calibri" w:cs="Calibri"/>
                <w:color w:val="000000"/>
                <w:sz w:val="22"/>
                <w:szCs w:val="22"/>
              </w:rPr>
              <w:t>5</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52289AF" w14:textId="77777777" w:rsidR="00C404DB" w:rsidRDefault="001C006B">
            <w:pPr>
              <w:pStyle w:val="paragraph"/>
              <w:spacing w:before="0" w:after="0"/>
              <w:textAlignment w:val="baseline"/>
            </w:pPr>
            <w:r>
              <w:rPr>
                <w:rStyle w:val="normaltextrun"/>
                <w:rFonts w:ascii="Calibri" w:hAnsi="Calibri" w:cs="Calibri"/>
                <w:color w:val="000000"/>
                <w:sz w:val="22"/>
                <w:szCs w:val="22"/>
              </w:rPr>
              <w:t>92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5908D351" w14:textId="77777777" w:rsidR="00C404DB" w:rsidRDefault="001C006B">
            <w:pPr>
              <w:pStyle w:val="paragraph"/>
              <w:spacing w:before="0" w:after="0"/>
              <w:textAlignment w:val="baseline"/>
            </w:pPr>
            <w:r>
              <w:rPr>
                <w:rStyle w:val="normaltextrun"/>
                <w:rFonts w:ascii="Calibri" w:hAnsi="Calibri" w:cs="Calibri"/>
                <w:color w:val="000000"/>
                <w:sz w:val="22"/>
                <w:szCs w:val="22"/>
              </w:rPr>
              <w:t>87</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29FB4F9" w14:textId="77777777" w:rsidR="00C404DB" w:rsidRDefault="001C006B">
            <w:pPr>
              <w:pStyle w:val="paragraph"/>
              <w:spacing w:before="0" w:after="0"/>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03EE998A"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384F7E1"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4F266E25" w14:textId="77777777" w:rsidR="00C404DB" w:rsidRDefault="001C006B">
            <w:pPr>
              <w:pStyle w:val="paragraph"/>
              <w:spacing w:before="0" w:after="0"/>
              <w:textAlignment w:val="baseline"/>
            </w:pPr>
            <w:r>
              <w:rPr>
                <w:rStyle w:val="normaltextrun"/>
                <w:rFonts w:ascii="Calibri" w:hAnsi="Calibri" w:cs="Calibri"/>
                <w:color w:val="000000"/>
                <w:sz w:val="22"/>
                <w:szCs w:val="22"/>
              </w:rPr>
              <w:t>220</w:t>
            </w:r>
            <w:r>
              <w:rPr>
                <w:rStyle w:val="eop"/>
                <w:rFonts w:ascii="Calibri" w:hAnsi="Calibri" w:cs="Calibri"/>
                <w:color w:val="000000"/>
                <w:sz w:val="22"/>
                <w:szCs w:val="22"/>
              </w:rPr>
              <w:t> </w:t>
            </w:r>
          </w:p>
        </w:tc>
        <w:tc>
          <w:tcPr>
            <w:tcW w:w="735" w:type="dxa"/>
            <w:tcBorders>
              <w:left w:val="single" w:sz="6" w:space="0" w:color="000000"/>
            </w:tcBorders>
            <w:shd w:val="clear" w:color="auto" w:fill="auto"/>
            <w:tcMar>
              <w:top w:w="0" w:type="dxa"/>
              <w:left w:w="0" w:type="dxa"/>
              <w:bottom w:w="0" w:type="dxa"/>
              <w:right w:w="0" w:type="dxa"/>
            </w:tcMar>
            <w:vAlign w:val="bottom"/>
          </w:tcPr>
          <w:p w14:paraId="105C6194" w14:textId="77777777" w:rsidR="00C404DB" w:rsidRDefault="001C006B">
            <w:pPr>
              <w:pStyle w:val="paragraph"/>
              <w:spacing w:before="0" w:after="0"/>
              <w:textAlignment w:val="baseline"/>
            </w:pPr>
            <w:r>
              <w:rPr>
                <w:rStyle w:val="normaltextrun"/>
                <w:rFonts w:ascii="Calibri" w:hAnsi="Calibri" w:cs="Calibri"/>
                <w:color w:val="000000"/>
                <w:sz w:val="22"/>
                <w:szCs w:val="22"/>
              </w:rPr>
              <w:t>220</w:t>
            </w:r>
            <w:r>
              <w:rPr>
                <w:rStyle w:val="eop"/>
                <w:rFonts w:ascii="Calibri" w:hAnsi="Calibri" w:cs="Calibri"/>
                <w:color w:val="000000"/>
                <w:sz w:val="22"/>
                <w:szCs w:val="22"/>
              </w:rPr>
              <w:t> </w:t>
            </w:r>
          </w:p>
        </w:tc>
      </w:tr>
      <w:tr w:rsidR="00C404DB" w14:paraId="17B96F80" w14:textId="77777777">
        <w:trPr>
          <w:trHeight w:val="300"/>
        </w:trPr>
        <w:tc>
          <w:tcPr>
            <w:tcW w:w="735" w:type="dxa"/>
            <w:vMerge/>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0F8F1F39" w14:textId="77777777" w:rsidR="00C404DB" w:rsidRDefault="00C404DB"/>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00AD950B"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1E3B777A" w14:textId="77777777" w:rsidR="00C404DB" w:rsidRDefault="001C006B">
            <w:pPr>
              <w:pStyle w:val="paragraph"/>
              <w:spacing w:before="0" w:after="0"/>
              <w:textAlignment w:val="baseline"/>
            </w:pPr>
            <w:r>
              <w:rPr>
                <w:rStyle w:val="normaltextrun"/>
                <w:rFonts w:ascii="Arial" w:hAnsi="Arial" w:cs="Arial"/>
                <w:sz w:val="16"/>
                <w:szCs w:val="16"/>
              </w:rPr>
              <w:t>Taux de rotation</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vAlign w:val="bottom"/>
          </w:tcPr>
          <w:p w14:paraId="6A634ACD" w14:textId="77777777" w:rsidR="00C404DB" w:rsidRDefault="001C006B">
            <w:pPr>
              <w:pStyle w:val="paragraph"/>
              <w:spacing w:before="0" w:after="0"/>
              <w:textAlignment w:val="baseline"/>
            </w:pPr>
            <w:r>
              <w:rPr>
                <w:rStyle w:val="normaltextrun"/>
                <w:rFonts w:ascii="Calibri" w:hAnsi="Calibri" w:cs="Calibri"/>
                <w:color w:val="000000"/>
                <w:sz w:val="22"/>
                <w:szCs w:val="22"/>
              </w:rPr>
              <w:t>0,67</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E398AC0" w14:textId="77777777" w:rsidR="00C404DB" w:rsidRDefault="001C006B">
            <w:pPr>
              <w:pStyle w:val="paragraph"/>
              <w:spacing w:before="0" w:after="0"/>
              <w:textAlignment w:val="baseline"/>
            </w:pPr>
            <w:r>
              <w:rPr>
                <w:rStyle w:val="normaltextrun"/>
                <w:rFonts w:ascii="Calibri" w:hAnsi="Calibri" w:cs="Calibri"/>
                <w:color w:val="000000"/>
                <w:sz w:val="22"/>
                <w:szCs w:val="22"/>
              </w:rPr>
              <w:t>1,14</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008CDC0B" w14:textId="77777777" w:rsidR="00C404DB" w:rsidRDefault="001C006B">
            <w:pPr>
              <w:pStyle w:val="paragraph"/>
              <w:spacing w:before="0" w:after="0"/>
              <w:textAlignment w:val="baseline"/>
            </w:pPr>
            <w:r>
              <w:rPr>
                <w:rStyle w:val="normaltextrun"/>
                <w:rFonts w:ascii="Calibri" w:hAnsi="Calibri" w:cs="Calibri"/>
                <w:color w:val="000000"/>
                <w:sz w:val="22"/>
                <w:szCs w:val="22"/>
              </w:rPr>
              <w:t>0,38</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99"/>
            <w:tcMar>
              <w:top w:w="0" w:type="dxa"/>
              <w:left w:w="0" w:type="dxa"/>
              <w:bottom w:w="0" w:type="dxa"/>
              <w:right w:w="0" w:type="dxa"/>
            </w:tcMar>
            <w:vAlign w:val="bottom"/>
          </w:tcPr>
          <w:p w14:paraId="36E241E0" w14:textId="77777777" w:rsidR="00C404DB" w:rsidRDefault="001C006B">
            <w:pPr>
              <w:pStyle w:val="paragraph"/>
              <w:spacing w:before="0" w:after="0"/>
              <w:textAlignment w:val="baseline"/>
            </w:pPr>
            <w:r>
              <w:rPr>
                <w:rStyle w:val="normaltextrun"/>
                <w:rFonts w:ascii="Calibri" w:hAnsi="Calibri" w:cs="Calibri"/>
                <w:color w:val="000000"/>
                <w:sz w:val="22"/>
                <w:szCs w:val="22"/>
              </w:rPr>
              <w:t>0,36</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vAlign w:val="bottom"/>
          </w:tcPr>
          <w:p w14:paraId="21060AD7" w14:textId="77777777" w:rsidR="00C404DB" w:rsidRDefault="001C006B">
            <w:pPr>
              <w:pStyle w:val="paragraph"/>
              <w:spacing w:before="0" w:after="0"/>
              <w:textAlignment w:val="baseline"/>
            </w:pPr>
            <w:r>
              <w:rPr>
                <w:rStyle w:val="normaltextrun"/>
                <w:rFonts w:ascii="Calibri" w:hAnsi="Calibri" w:cs="Calibri"/>
                <w:color w:val="000000"/>
                <w:sz w:val="22"/>
                <w:szCs w:val="22"/>
              </w:rPr>
              <w:t>0,52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8080"/>
            <w:tcMar>
              <w:top w:w="0" w:type="dxa"/>
              <w:left w:w="0" w:type="dxa"/>
              <w:bottom w:w="0" w:type="dxa"/>
              <w:right w:w="0" w:type="dxa"/>
            </w:tcMar>
            <w:vAlign w:val="bottom"/>
          </w:tcPr>
          <w:p w14:paraId="7FDA9E96" w14:textId="77777777" w:rsidR="00C404DB" w:rsidRDefault="001C006B">
            <w:pPr>
              <w:pStyle w:val="paragraph"/>
              <w:spacing w:before="0" w:after="0"/>
              <w:textAlignment w:val="baseline"/>
            </w:pPr>
            <w:r>
              <w:rPr>
                <w:rStyle w:val="normaltextrun"/>
                <w:rFonts w:ascii="Calibri" w:hAnsi="Calibri" w:cs="Calibri"/>
                <w:color w:val="000000"/>
                <w:sz w:val="22"/>
                <w:szCs w:val="22"/>
              </w:rPr>
              <w:t>0,50</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E2EFDA"/>
            <w:tcMar>
              <w:top w:w="0" w:type="dxa"/>
              <w:left w:w="0" w:type="dxa"/>
              <w:bottom w:w="0" w:type="dxa"/>
              <w:right w:w="0" w:type="dxa"/>
            </w:tcMar>
            <w:vAlign w:val="bottom"/>
          </w:tcPr>
          <w:p w14:paraId="0102E173" w14:textId="77777777" w:rsidR="00C404DB" w:rsidRDefault="001C006B">
            <w:pPr>
              <w:pStyle w:val="paragraph"/>
              <w:spacing w:before="0" w:after="0"/>
              <w:textAlignment w:val="baseline"/>
            </w:pPr>
            <w:r>
              <w:rPr>
                <w:rStyle w:val="normaltextrun"/>
                <w:rFonts w:ascii="Calibri" w:hAnsi="Calibri" w:cs="Calibri"/>
                <w:color w:val="000000"/>
                <w:sz w:val="22"/>
                <w:szCs w:val="22"/>
              </w:rPr>
              <w:t>0,13</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68F9D1E"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2E8B6569"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34BE4676" w14:textId="77777777" w:rsidR="00C404DB" w:rsidRDefault="001C006B">
            <w:pPr>
              <w:pStyle w:val="paragraph"/>
              <w:spacing w:before="0" w:after="0"/>
              <w:textAlignment w:val="baseline"/>
            </w:pPr>
            <w:r>
              <w:rPr>
                <w:rStyle w:val="normaltextrun"/>
                <w:rFonts w:ascii="Calibri" w:hAnsi="Calibri" w:cs="Calibri"/>
                <w:color w:val="000000"/>
                <w:sz w:val="22"/>
                <w:szCs w:val="22"/>
              </w:rPr>
              <w:t>0,48</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02A1E421" w14:textId="77777777" w:rsidR="00C404DB" w:rsidRDefault="001C006B">
            <w:pPr>
              <w:pStyle w:val="paragraph"/>
              <w:spacing w:before="0" w:after="0"/>
              <w:textAlignment w:val="baseline"/>
            </w:pPr>
            <w:r>
              <w:rPr>
                <w:rStyle w:val="normaltextrun"/>
                <w:rFonts w:ascii="Calibri" w:hAnsi="Calibri" w:cs="Calibri"/>
                <w:color w:val="000000"/>
                <w:sz w:val="22"/>
                <w:szCs w:val="22"/>
              </w:rPr>
              <w:t>0,49</w:t>
            </w:r>
            <w:r>
              <w:rPr>
                <w:rStyle w:val="eop"/>
                <w:rFonts w:ascii="Calibri" w:hAnsi="Calibri" w:cs="Calibri"/>
                <w:color w:val="000000"/>
                <w:sz w:val="22"/>
                <w:szCs w:val="22"/>
              </w:rPr>
              <w:t> </w:t>
            </w:r>
          </w:p>
        </w:tc>
      </w:tr>
      <w:tr w:rsidR="00C404DB" w14:paraId="16C9C890" w14:textId="77777777">
        <w:trPr>
          <w:trHeight w:val="450"/>
        </w:trPr>
        <w:tc>
          <w:tcPr>
            <w:tcW w:w="73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3FF74D1B" w14:textId="77777777" w:rsidR="00C404DB" w:rsidRDefault="001C006B">
            <w:pPr>
              <w:pStyle w:val="paragraph"/>
              <w:spacing w:before="0" w:after="0"/>
              <w:textAlignment w:val="baseline"/>
            </w:pPr>
            <w:r>
              <w:rPr>
                <w:rStyle w:val="normaltextrun"/>
                <w:rFonts w:ascii="Arial" w:hAnsi="Arial" w:cs="Arial"/>
                <w:b/>
                <w:bCs/>
                <w:sz w:val="13"/>
                <w:szCs w:val="13"/>
              </w:rPr>
              <w:t>Judaïsme, Islam eu autres religions monothéïstes</w:t>
            </w:r>
            <w:r>
              <w:rPr>
                <w:rStyle w:val="eop"/>
                <w:rFonts w:ascii="Arial" w:hAnsi="Arial" w:cs="Arial"/>
                <w:sz w:val="13"/>
                <w:szCs w:val="13"/>
              </w:rPr>
              <w:t> </w:t>
            </w:r>
          </w:p>
          <w:p w14:paraId="0D55D9DB" w14:textId="77777777" w:rsidR="00C404DB" w:rsidRDefault="001C006B">
            <w:pPr>
              <w:pStyle w:val="paragraph"/>
              <w:spacing w:before="0" w:after="0"/>
              <w:textAlignment w:val="baseline"/>
            </w:pPr>
            <w:r>
              <w:rPr>
                <w:rStyle w:val="normaltextrun"/>
                <w:rFonts w:ascii="Arial" w:hAnsi="Arial" w:cs="Arial"/>
                <w:sz w:val="16"/>
                <w:szCs w:val="16"/>
              </w:rPr>
              <w:t>296 à 297</w:t>
            </w:r>
            <w:r>
              <w:rPr>
                <w:rStyle w:val="eop"/>
                <w:rFonts w:ascii="Arial" w:hAnsi="Arial" w:cs="Arial"/>
                <w:sz w:val="16"/>
                <w:szCs w:val="16"/>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CE4D6"/>
            <w:tcMar>
              <w:top w:w="0" w:type="dxa"/>
              <w:left w:w="0" w:type="dxa"/>
              <w:bottom w:w="0" w:type="dxa"/>
              <w:right w:w="0" w:type="dxa"/>
            </w:tcMar>
            <w:vAlign w:val="bottom"/>
          </w:tcPr>
          <w:p w14:paraId="31936041" w14:textId="77777777" w:rsidR="00C404DB" w:rsidRDefault="001C006B">
            <w:pPr>
              <w:pStyle w:val="paragraph"/>
              <w:spacing w:before="0" w:after="0"/>
              <w:textAlignment w:val="baseline"/>
            </w:pP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DE07234" w14:textId="77777777" w:rsidR="00C404DB" w:rsidRDefault="001C006B">
            <w:pPr>
              <w:pStyle w:val="paragraph"/>
              <w:spacing w:before="0" w:after="0"/>
              <w:textAlignment w:val="baseline"/>
            </w:pPr>
            <w:r>
              <w:rPr>
                <w:rStyle w:val="normaltextrun"/>
                <w:rFonts w:ascii="Arial" w:hAnsi="Arial" w:cs="Arial"/>
                <w:sz w:val="16"/>
                <w:szCs w:val="16"/>
              </w:rPr>
              <w:t>Etat du fonds</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68A37DE" w14:textId="77777777" w:rsidR="00C404DB" w:rsidRDefault="001C006B">
            <w:pPr>
              <w:pStyle w:val="paragraph"/>
              <w:spacing w:before="0" w:after="0"/>
              <w:textAlignment w:val="baseline"/>
            </w:pPr>
            <w:r>
              <w:rPr>
                <w:rStyle w:val="normaltextrun"/>
                <w:rFonts w:ascii="Calibri" w:hAnsi="Calibri" w:cs="Calibri"/>
                <w:color w:val="000000"/>
                <w:sz w:val="22"/>
                <w:szCs w:val="22"/>
              </w:rPr>
              <w:t>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1F8E069C" w14:textId="77777777" w:rsidR="00C404DB" w:rsidRDefault="001C006B">
            <w:pPr>
              <w:pStyle w:val="paragraph"/>
              <w:spacing w:before="0" w:after="0"/>
              <w:textAlignment w:val="baseline"/>
            </w:pPr>
            <w:r>
              <w:rPr>
                <w:rStyle w:val="normaltextrun"/>
                <w:rFonts w:ascii="Calibri" w:hAnsi="Calibri" w:cs="Calibri"/>
                <w:color w:val="000000"/>
                <w:sz w:val="22"/>
                <w:szCs w:val="22"/>
              </w:rPr>
              <w:t>7</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6A042AD" w14:textId="77777777" w:rsidR="00C404DB" w:rsidRDefault="001C006B">
            <w:pPr>
              <w:pStyle w:val="paragraph"/>
              <w:spacing w:before="0" w:after="0"/>
              <w:textAlignment w:val="baseline"/>
            </w:pPr>
            <w:r>
              <w:rPr>
                <w:rStyle w:val="normaltextrun"/>
                <w:rFonts w:ascii="Calibri" w:hAnsi="Calibri" w:cs="Calibri"/>
                <w:color w:val="000000"/>
                <w:sz w:val="22"/>
                <w:szCs w:val="22"/>
              </w:rPr>
              <w:t>36</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6D2A9C92" w14:textId="77777777" w:rsidR="00C404DB" w:rsidRDefault="001C006B">
            <w:pPr>
              <w:pStyle w:val="paragraph"/>
              <w:spacing w:before="0" w:after="0"/>
              <w:textAlignment w:val="baseline"/>
            </w:pPr>
            <w:r>
              <w:rPr>
                <w:rStyle w:val="normaltextrun"/>
                <w:rFonts w:ascii="Calibri" w:hAnsi="Calibri" w:cs="Calibri"/>
                <w:color w:val="000000"/>
                <w:sz w:val="22"/>
                <w:szCs w:val="22"/>
              </w:rPr>
              <w:t>10</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16C56FF2" w14:textId="77777777" w:rsidR="00C404DB" w:rsidRDefault="001C006B">
            <w:pPr>
              <w:pStyle w:val="paragraph"/>
              <w:spacing w:before="0" w:after="0"/>
              <w:textAlignment w:val="baseline"/>
            </w:pPr>
            <w:r>
              <w:rPr>
                <w:rStyle w:val="normaltextrun"/>
                <w:rFonts w:ascii="Calibri" w:hAnsi="Calibri" w:cs="Calibri"/>
                <w:color w:val="000000"/>
                <w:sz w:val="22"/>
                <w:szCs w:val="22"/>
              </w:rPr>
              <w:t>91</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F6467C3" w14:textId="77777777" w:rsidR="00C404DB" w:rsidRDefault="001C006B">
            <w:pPr>
              <w:pStyle w:val="paragraph"/>
              <w:spacing w:before="0" w:after="0"/>
              <w:textAlignment w:val="baseline"/>
            </w:pPr>
            <w:r>
              <w:rPr>
                <w:rStyle w:val="normaltextrun"/>
                <w:rFonts w:ascii="Calibri" w:hAnsi="Calibri" w:cs="Calibri"/>
                <w:color w:val="000000"/>
                <w:sz w:val="22"/>
                <w:szCs w:val="22"/>
              </w:rPr>
              <w:t>78</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39ED7D4E" w14:textId="77777777" w:rsidR="00C404DB" w:rsidRDefault="001C006B">
            <w:pPr>
              <w:pStyle w:val="paragraph"/>
              <w:spacing w:before="0" w:after="0"/>
              <w:textAlignment w:val="baseline"/>
            </w:pPr>
            <w:r>
              <w:rPr>
                <w:rStyle w:val="normaltextrun"/>
                <w:rFonts w:ascii="Calibri" w:hAnsi="Calibri" w:cs="Calibri"/>
                <w:color w:val="000000"/>
                <w:sz w:val="22"/>
                <w:szCs w:val="22"/>
              </w:rPr>
              <w:t>16</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6ECEE87"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2A879F0A"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2FED0EFC" w14:textId="77777777" w:rsidR="00C404DB" w:rsidRDefault="001C006B">
            <w:pPr>
              <w:pStyle w:val="paragraph"/>
              <w:spacing w:before="0" w:after="0"/>
              <w:textAlignment w:val="baseline"/>
            </w:pPr>
            <w:r>
              <w:rPr>
                <w:rStyle w:val="normaltextrun"/>
                <w:rFonts w:ascii="Calibri" w:hAnsi="Calibri" w:cs="Calibri"/>
                <w:color w:val="000000"/>
                <w:sz w:val="22"/>
                <w:szCs w:val="22"/>
              </w:rPr>
              <w:t>240</w:t>
            </w:r>
            <w:r>
              <w:rPr>
                <w:rStyle w:val="eop"/>
                <w:rFonts w:ascii="Calibri" w:hAnsi="Calibri" w:cs="Calibri"/>
                <w:color w:val="000000"/>
                <w:sz w:val="22"/>
                <w:szCs w:val="22"/>
              </w:rPr>
              <w:t> </w:t>
            </w:r>
          </w:p>
        </w:tc>
        <w:tc>
          <w:tcPr>
            <w:tcW w:w="735" w:type="dxa"/>
            <w:tcBorders>
              <w:top w:val="single" w:sz="6" w:space="0" w:color="000000"/>
              <w:left w:val="single" w:sz="6" w:space="0" w:color="000000"/>
            </w:tcBorders>
            <w:shd w:val="clear" w:color="auto" w:fill="auto"/>
            <w:tcMar>
              <w:top w:w="0" w:type="dxa"/>
              <w:left w:w="0" w:type="dxa"/>
              <w:bottom w:w="0" w:type="dxa"/>
              <w:right w:w="0" w:type="dxa"/>
            </w:tcMar>
            <w:vAlign w:val="bottom"/>
          </w:tcPr>
          <w:p w14:paraId="3464B6E9" w14:textId="77777777" w:rsidR="00C404DB" w:rsidRDefault="001C006B">
            <w:pPr>
              <w:pStyle w:val="paragraph"/>
              <w:spacing w:before="0" w:after="0"/>
              <w:textAlignment w:val="baseline"/>
            </w:pPr>
            <w:r>
              <w:rPr>
                <w:rStyle w:val="normaltextrun"/>
                <w:rFonts w:ascii="Calibri" w:hAnsi="Calibri" w:cs="Calibri"/>
                <w:color w:val="000000"/>
                <w:sz w:val="22"/>
                <w:szCs w:val="22"/>
              </w:rPr>
              <w:t>234</w:t>
            </w:r>
            <w:r>
              <w:rPr>
                <w:rStyle w:val="eop"/>
                <w:rFonts w:ascii="Calibri" w:hAnsi="Calibri" w:cs="Calibri"/>
                <w:color w:val="000000"/>
                <w:sz w:val="22"/>
                <w:szCs w:val="22"/>
              </w:rPr>
              <w:t> </w:t>
            </w:r>
          </w:p>
        </w:tc>
      </w:tr>
      <w:tr w:rsidR="00C404DB" w14:paraId="3554EB78" w14:textId="77777777">
        <w:trPr>
          <w:trHeight w:val="300"/>
        </w:trPr>
        <w:tc>
          <w:tcPr>
            <w:tcW w:w="735" w:type="dxa"/>
            <w:vMerge/>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561FED77" w14:textId="77777777" w:rsidR="00C404DB" w:rsidRDefault="00C404DB"/>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21E5CE11"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081F21DE" w14:textId="77777777" w:rsidR="00C404DB" w:rsidRDefault="001C006B">
            <w:pPr>
              <w:pStyle w:val="paragraph"/>
              <w:spacing w:before="0" w:after="0"/>
              <w:textAlignment w:val="baseline"/>
            </w:pPr>
            <w:r>
              <w:rPr>
                <w:rStyle w:val="normaltextrun"/>
                <w:rFonts w:ascii="Arial" w:hAnsi="Arial" w:cs="Arial"/>
                <w:sz w:val="16"/>
                <w:szCs w:val="16"/>
              </w:rPr>
              <w:t>Nb de prêts</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D630443" w14:textId="77777777" w:rsidR="00C404DB" w:rsidRDefault="001C006B">
            <w:pPr>
              <w:pStyle w:val="paragraph"/>
              <w:spacing w:before="0" w:after="0"/>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AA7442C" w14:textId="77777777" w:rsidR="00C404DB" w:rsidRDefault="001C006B">
            <w:pPr>
              <w:pStyle w:val="paragraph"/>
              <w:spacing w:before="0" w:after="0"/>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DEF30EB" w14:textId="77777777" w:rsidR="00C404DB" w:rsidRDefault="001C006B">
            <w:pPr>
              <w:pStyle w:val="paragraph"/>
              <w:spacing w:before="0" w:after="0"/>
              <w:textAlignment w:val="baseline"/>
            </w:pPr>
            <w:r>
              <w:rPr>
                <w:rStyle w:val="normaltextrun"/>
                <w:rFonts w:ascii="Calibri" w:hAnsi="Calibri" w:cs="Calibri"/>
                <w:color w:val="000000"/>
                <w:sz w:val="22"/>
                <w:szCs w:val="22"/>
              </w:rPr>
              <w:t>22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C344E2F" w14:textId="77777777" w:rsidR="00C404DB" w:rsidRDefault="001C006B">
            <w:pPr>
              <w:pStyle w:val="paragraph"/>
              <w:spacing w:before="0" w:after="0"/>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6DA83E5C" w14:textId="77777777" w:rsidR="00C404DB" w:rsidRDefault="001C006B">
            <w:pPr>
              <w:pStyle w:val="paragraph"/>
              <w:spacing w:before="0" w:after="0"/>
              <w:textAlignment w:val="baseline"/>
            </w:pPr>
            <w:r>
              <w:rPr>
                <w:rStyle w:val="normaltextrun"/>
                <w:rFonts w:ascii="Calibri" w:hAnsi="Calibri" w:cs="Calibri"/>
                <w:color w:val="000000"/>
                <w:sz w:val="22"/>
                <w:szCs w:val="22"/>
              </w:rPr>
              <w:t>40</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6A6D2EBA" w14:textId="77777777" w:rsidR="00C404DB" w:rsidRDefault="001C006B">
            <w:pPr>
              <w:pStyle w:val="paragraph"/>
              <w:spacing w:before="0" w:after="0"/>
              <w:textAlignment w:val="baseline"/>
            </w:pPr>
            <w:r>
              <w:rPr>
                <w:rStyle w:val="normaltextrun"/>
                <w:rFonts w:ascii="Calibri" w:hAnsi="Calibri" w:cs="Calibri"/>
                <w:color w:val="000000"/>
                <w:sz w:val="22"/>
                <w:szCs w:val="22"/>
              </w:rPr>
              <w:t>56</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79A69791" w14:textId="77777777" w:rsidR="00C404DB" w:rsidRDefault="001C006B">
            <w:pPr>
              <w:pStyle w:val="paragraph"/>
              <w:spacing w:before="0" w:after="0"/>
              <w:textAlignment w:val="baseline"/>
            </w:pPr>
            <w:r>
              <w:rPr>
                <w:rStyle w:val="normaltextrun"/>
                <w:rFonts w:ascii="Calibri" w:hAnsi="Calibri" w:cs="Calibri"/>
                <w:color w:val="000000"/>
                <w:sz w:val="22"/>
                <w:szCs w:val="22"/>
              </w:rPr>
              <w:t>12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07119B80"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98740DC"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64D01D13" w14:textId="77777777" w:rsidR="00C404DB" w:rsidRDefault="001C006B">
            <w:pPr>
              <w:pStyle w:val="paragraph"/>
              <w:spacing w:before="0" w:after="0"/>
              <w:textAlignment w:val="baseline"/>
            </w:pPr>
            <w:r>
              <w:rPr>
                <w:rStyle w:val="normaltextrun"/>
                <w:rFonts w:ascii="Calibri" w:hAnsi="Calibri" w:cs="Calibri"/>
                <w:color w:val="000000"/>
                <w:sz w:val="22"/>
                <w:szCs w:val="22"/>
              </w:rPr>
              <w:t>135</w:t>
            </w:r>
            <w:r>
              <w:rPr>
                <w:rStyle w:val="eop"/>
                <w:rFonts w:ascii="Calibri" w:hAnsi="Calibri" w:cs="Calibri"/>
                <w:color w:val="000000"/>
                <w:sz w:val="22"/>
                <w:szCs w:val="22"/>
              </w:rPr>
              <w:t> </w:t>
            </w:r>
          </w:p>
        </w:tc>
        <w:tc>
          <w:tcPr>
            <w:tcW w:w="735" w:type="dxa"/>
            <w:tcBorders>
              <w:left w:val="single" w:sz="6" w:space="0" w:color="000000"/>
            </w:tcBorders>
            <w:shd w:val="clear" w:color="auto" w:fill="auto"/>
            <w:tcMar>
              <w:top w:w="0" w:type="dxa"/>
              <w:left w:w="0" w:type="dxa"/>
              <w:bottom w:w="0" w:type="dxa"/>
              <w:right w:w="0" w:type="dxa"/>
            </w:tcMar>
            <w:vAlign w:val="bottom"/>
          </w:tcPr>
          <w:p w14:paraId="1EF843FC" w14:textId="77777777" w:rsidR="00C404DB" w:rsidRDefault="001C006B">
            <w:pPr>
              <w:pStyle w:val="paragraph"/>
              <w:spacing w:before="0" w:after="0"/>
              <w:textAlignment w:val="baseline"/>
            </w:pPr>
            <w:r>
              <w:rPr>
                <w:rStyle w:val="normaltextrun"/>
                <w:rFonts w:ascii="Calibri" w:hAnsi="Calibri" w:cs="Calibri"/>
                <w:color w:val="000000"/>
                <w:sz w:val="22"/>
                <w:szCs w:val="22"/>
              </w:rPr>
              <w:t>135</w:t>
            </w:r>
            <w:r>
              <w:rPr>
                <w:rStyle w:val="eop"/>
                <w:rFonts w:ascii="Calibri" w:hAnsi="Calibri" w:cs="Calibri"/>
                <w:color w:val="000000"/>
                <w:sz w:val="22"/>
                <w:szCs w:val="22"/>
              </w:rPr>
              <w:t> </w:t>
            </w:r>
          </w:p>
        </w:tc>
      </w:tr>
      <w:tr w:rsidR="00C404DB" w14:paraId="6FFB2337" w14:textId="77777777">
        <w:trPr>
          <w:trHeight w:val="300"/>
        </w:trPr>
        <w:tc>
          <w:tcPr>
            <w:tcW w:w="735" w:type="dxa"/>
            <w:vMerge/>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15DA3B08" w14:textId="77777777" w:rsidR="00C404DB" w:rsidRDefault="00C404DB"/>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0174C9D"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8E31168" w14:textId="77777777" w:rsidR="00C404DB" w:rsidRDefault="001C006B">
            <w:pPr>
              <w:pStyle w:val="paragraph"/>
              <w:spacing w:before="0" w:after="0"/>
              <w:textAlignment w:val="baseline"/>
            </w:pPr>
            <w:r>
              <w:rPr>
                <w:rStyle w:val="normaltextrun"/>
                <w:rFonts w:ascii="Arial" w:hAnsi="Arial" w:cs="Arial"/>
                <w:sz w:val="16"/>
                <w:szCs w:val="16"/>
              </w:rPr>
              <w:t>Taux de rotation</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vAlign w:val="bottom"/>
          </w:tcPr>
          <w:p w14:paraId="4A1F8BB0" w14:textId="77777777" w:rsidR="00C404DB" w:rsidRDefault="001C006B">
            <w:pPr>
              <w:pStyle w:val="paragraph"/>
              <w:spacing w:before="0" w:after="0"/>
              <w:textAlignment w:val="baseline"/>
            </w:pPr>
            <w:r>
              <w:rPr>
                <w:rStyle w:val="normaltextrun"/>
                <w:rFonts w:ascii="Calibri" w:hAnsi="Calibri" w:cs="Calibri"/>
                <w:color w:val="000000"/>
                <w:sz w:val="22"/>
                <w:szCs w:val="22"/>
              </w:rPr>
              <w:t>0,50</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73EAEA9" w14:textId="77777777" w:rsidR="00C404DB" w:rsidRDefault="001C006B">
            <w:pPr>
              <w:pStyle w:val="paragraph"/>
              <w:spacing w:before="0" w:after="0"/>
              <w:textAlignment w:val="baseline"/>
            </w:pPr>
            <w:r>
              <w:rPr>
                <w:rStyle w:val="normaltextrun"/>
                <w:rFonts w:ascii="Calibri" w:hAnsi="Calibri" w:cs="Calibri"/>
                <w:color w:val="000000"/>
                <w:sz w:val="22"/>
                <w:szCs w:val="22"/>
              </w:rPr>
              <w:t>0,14</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7ABF6D6C" w14:textId="77777777" w:rsidR="00C404DB" w:rsidRDefault="001C006B">
            <w:pPr>
              <w:pStyle w:val="paragraph"/>
              <w:spacing w:before="0" w:after="0"/>
              <w:textAlignment w:val="baseline"/>
            </w:pPr>
            <w:r>
              <w:rPr>
                <w:rStyle w:val="normaltextrun"/>
                <w:rFonts w:ascii="Calibri" w:hAnsi="Calibri" w:cs="Calibri"/>
                <w:color w:val="000000"/>
                <w:sz w:val="22"/>
                <w:szCs w:val="22"/>
              </w:rPr>
              <w:t>0,61</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99"/>
            <w:tcMar>
              <w:top w:w="0" w:type="dxa"/>
              <w:left w:w="0" w:type="dxa"/>
              <w:bottom w:w="0" w:type="dxa"/>
              <w:right w:w="0" w:type="dxa"/>
            </w:tcMar>
            <w:vAlign w:val="bottom"/>
          </w:tcPr>
          <w:p w14:paraId="1CD5B4E2" w14:textId="77777777" w:rsidR="00C404DB" w:rsidRDefault="001C006B">
            <w:pPr>
              <w:pStyle w:val="paragraph"/>
              <w:spacing w:before="0" w:after="0"/>
              <w:textAlignment w:val="baseline"/>
            </w:pPr>
            <w:r>
              <w:rPr>
                <w:rStyle w:val="normaltextrun"/>
                <w:rFonts w:ascii="Calibri" w:hAnsi="Calibri" w:cs="Calibri"/>
                <w:color w:val="000000"/>
                <w:sz w:val="22"/>
                <w:szCs w:val="22"/>
              </w:rPr>
              <w:t>0,30</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vAlign w:val="bottom"/>
          </w:tcPr>
          <w:p w14:paraId="4D890443" w14:textId="77777777" w:rsidR="00C404DB" w:rsidRDefault="001C006B">
            <w:pPr>
              <w:pStyle w:val="paragraph"/>
              <w:spacing w:before="0" w:after="0"/>
              <w:textAlignment w:val="baseline"/>
            </w:pPr>
            <w:r>
              <w:rPr>
                <w:rStyle w:val="normaltextrun"/>
                <w:rFonts w:ascii="Calibri" w:hAnsi="Calibri" w:cs="Calibri"/>
                <w:color w:val="000000"/>
                <w:sz w:val="22"/>
                <w:szCs w:val="22"/>
              </w:rPr>
              <w:t>0,44</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8080"/>
            <w:tcMar>
              <w:top w:w="0" w:type="dxa"/>
              <w:left w:w="0" w:type="dxa"/>
              <w:bottom w:w="0" w:type="dxa"/>
              <w:right w:w="0" w:type="dxa"/>
            </w:tcMar>
            <w:vAlign w:val="bottom"/>
          </w:tcPr>
          <w:p w14:paraId="1C756718" w14:textId="77777777" w:rsidR="00C404DB" w:rsidRDefault="001C006B">
            <w:pPr>
              <w:pStyle w:val="paragraph"/>
              <w:spacing w:before="0" w:after="0"/>
              <w:textAlignment w:val="baseline"/>
            </w:pPr>
            <w:r>
              <w:rPr>
                <w:rStyle w:val="normaltextrun"/>
                <w:rFonts w:ascii="Calibri" w:hAnsi="Calibri" w:cs="Calibri"/>
                <w:color w:val="000000"/>
                <w:sz w:val="22"/>
                <w:szCs w:val="22"/>
              </w:rPr>
              <w:t>0,72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E2EFDA"/>
            <w:tcMar>
              <w:top w:w="0" w:type="dxa"/>
              <w:left w:w="0" w:type="dxa"/>
              <w:bottom w:w="0" w:type="dxa"/>
              <w:right w:w="0" w:type="dxa"/>
            </w:tcMar>
            <w:vAlign w:val="bottom"/>
          </w:tcPr>
          <w:p w14:paraId="5F00B4A5" w14:textId="77777777" w:rsidR="00C404DB" w:rsidRDefault="001C006B">
            <w:pPr>
              <w:pStyle w:val="paragraph"/>
              <w:spacing w:before="0" w:after="0"/>
              <w:textAlignment w:val="baseline"/>
            </w:pPr>
            <w:r>
              <w:rPr>
                <w:rStyle w:val="normaltextrun"/>
                <w:rFonts w:ascii="Calibri" w:hAnsi="Calibri" w:cs="Calibri"/>
                <w:color w:val="000000"/>
                <w:sz w:val="22"/>
                <w:szCs w:val="22"/>
              </w:rPr>
              <w:t>0,75</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91F0F3C"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7983CD9"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266338AF" w14:textId="77777777" w:rsidR="00C404DB" w:rsidRDefault="001C006B">
            <w:pPr>
              <w:pStyle w:val="paragraph"/>
              <w:spacing w:before="0" w:after="0"/>
              <w:textAlignment w:val="baseline"/>
            </w:pPr>
            <w:r>
              <w:rPr>
                <w:rStyle w:val="normaltextrun"/>
                <w:rFonts w:ascii="Calibri" w:hAnsi="Calibri" w:cs="Calibri"/>
                <w:color w:val="000000"/>
                <w:sz w:val="22"/>
                <w:szCs w:val="22"/>
              </w:rPr>
              <w:t>0,56</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4782621F" w14:textId="77777777" w:rsidR="00C404DB" w:rsidRDefault="001C006B">
            <w:pPr>
              <w:pStyle w:val="paragraph"/>
              <w:spacing w:before="0" w:after="0"/>
              <w:textAlignment w:val="baseline"/>
            </w:pPr>
            <w:r>
              <w:rPr>
                <w:rStyle w:val="normaltextrun"/>
                <w:rFonts w:ascii="Calibri" w:hAnsi="Calibri" w:cs="Calibri"/>
                <w:color w:val="000000"/>
                <w:sz w:val="22"/>
                <w:szCs w:val="22"/>
              </w:rPr>
              <w:t>0,58</w:t>
            </w:r>
            <w:r>
              <w:rPr>
                <w:rStyle w:val="eop"/>
                <w:rFonts w:ascii="Calibri" w:hAnsi="Calibri" w:cs="Calibri"/>
                <w:color w:val="000000"/>
                <w:sz w:val="22"/>
                <w:szCs w:val="22"/>
              </w:rPr>
              <w:t> </w:t>
            </w:r>
          </w:p>
        </w:tc>
      </w:tr>
      <w:tr w:rsidR="00C404DB" w14:paraId="3FB59A54" w14:textId="77777777">
        <w:trPr>
          <w:trHeight w:val="450"/>
        </w:trPr>
        <w:tc>
          <w:tcPr>
            <w:tcW w:w="73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1082DAA9" w14:textId="77777777" w:rsidR="00C404DB" w:rsidRDefault="001C006B">
            <w:pPr>
              <w:pStyle w:val="paragraph"/>
              <w:spacing w:before="0" w:after="0"/>
              <w:textAlignment w:val="baseline"/>
            </w:pPr>
            <w:r>
              <w:rPr>
                <w:rStyle w:val="normaltextrun"/>
                <w:rFonts w:ascii="Arial" w:hAnsi="Arial" w:cs="Arial"/>
                <w:b/>
                <w:bCs/>
                <w:sz w:val="13"/>
                <w:szCs w:val="13"/>
              </w:rPr>
              <w:t>Bouddhisme, hindouisme et autres spiritualités</w:t>
            </w:r>
            <w:r>
              <w:rPr>
                <w:rStyle w:val="eop"/>
                <w:rFonts w:ascii="Arial" w:hAnsi="Arial" w:cs="Arial"/>
                <w:sz w:val="13"/>
                <w:szCs w:val="13"/>
              </w:rPr>
              <w:t> </w:t>
            </w:r>
          </w:p>
          <w:p w14:paraId="070B4B9B" w14:textId="77777777" w:rsidR="00C404DB" w:rsidRDefault="001C006B">
            <w:pPr>
              <w:pStyle w:val="paragraph"/>
              <w:spacing w:before="0" w:after="0"/>
              <w:textAlignment w:val="baseline"/>
            </w:pPr>
            <w:r>
              <w:rPr>
                <w:rStyle w:val="normaltextrun"/>
                <w:rFonts w:ascii="Arial" w:hAnsi="Arial" w:cs="Arial"/>
                <w:sz w:val="16"/>
                <w:szCs w:val="16"/>
              </w:rPr>
              <w:t>294 à 294.5</w:t>
            </w:r>
            <w:r>
              <w:rPr>
                <w:rStyle w:val="eop"/>
                <w:rFonts w:ascii="Arial" w:hAnsi="Arial" w:cs="Arial"/>
                <w:sz w:val="16"/>
                <w:szCs w:val="16"/>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CE4D6"/>
            <w:tcMar>
              <w:top w:w="0" w:type="dxa"/>
              <w:left w:w="0" w:type="dxa"/>
              <w:bottom w:w="0" w:type="dxa"/>
              <w:right w:w="0" w:type="dxa"/>
            </w:tcMar>
            <w:vAlign w:val="bottom"/>
          </w:tcPr>
          <w:p w14:paraId="5760345A" w14:textId="77777777" w:rsidR="00C404DB" w:rsidRDefault="001C006B">
            <w:pPr>
              <w:pStyle w:val="paragraph"/>
              <w:spacing w:before="0" w:after="0"/>
              <w:textAlignment w:val="baseline"/>
            </w:pP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20C53FA2" w14:textId="77777777" w:rsidR="00C404DB" w:rsidRDefault="001C006B">
            <w:pPr>
              <w:pStyle w:val="paragraph"/>
              <w:spacing w:before="0" w:after="0"/>
              <w:textAlignment w:val="baseline"/>
            </w:pPr>
            <w:r>
              <w:rPr>
                <w:rStyle w:val="normaltextrun"/>
                <w:rFonts w:ascii="Arial" w:hAnsi="Arial" w:cs="Arial"/>
                <w:sz w:val="16"/>
                <w:szCs w:val="16"/>
              </w:rPr>
              <w:t>Etat du fonds</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A26E2A6" w14:textId="77777777" w:rsidR="00C404DB" w:rsidRDefault="001C006B">
            <w:pPr>
              <w:pStyle w:val="paragraph"/>
              <w:spacing w:before="0" w:after="0"/>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50D1C801" w14:textId="77777777" w:rsidR="00C404DB" w:rsidRDefault="001C006B">
            <w:pPr>
              <w:pStyle w:val="paragraph"/>
              <w:spacing w:before="0" w:after="0"/>
              <w:textAlignment w:val="baseline"/>
            </w:pPr>
            <w:r>
              <w:rPr>
                <w:rStyle w:val="normaltextrun"/>
                <w:rFonts w:ascii="Calibri" w:hAnsi="Calibri" w:cs="Calibri"/>
                <w:color w:val="000000"/>
                <w:sz w:val="22"/>
                <w:szCs w:val="22"/>
              </w:rPr>
              <w:t>6</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1AF2B611" w14:textId="77777777" w:rsidR="00C404DB" w:rsidRDefault="001C006B">
            <w:pPr>
              <w:pStyle w:val="paragraph"/>
              <w:spacing w:before="0" w:after="0"/>
              <w:textAlignment w:val="baseline"/>
            </w:pPr>
            <w:r>
              <w:rPr>
                <w:rStyle w:val="normaltextrun"/>
                <w:rFonts w:ascii="Calibri" w:hAnsi="Calibri" w:cs="Calibri"/>
                <w:color w:val="000000"/>
                <w:sz w:val="22"/>
                <w:szCs w:val="22"/>
              </w:rPr>
              <w:t>45</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6C3F6CA3" w14:textId="77777777" w:rsidR="00C404DB" w:rsidRDefault="001C006B">
            <w:pPr>
              <w:pStyle w:val="paragraph"/>
              <w:spacing w:before="0" w:after="0"/>
              <w:textAlignment w:val="baseline"/>
            </w:pPr>
            <w:r>
              <w:rPr>
                <w:rStyle w:val="normaltextrun"/>
                <w:rFonts w:ascii="Calibri" w:hAnsi="Calibri" w:cs="Calibri"/>
                <w:color w:val="000000"/>
                <w:sz w:val="22"/>
                <w:szCs w:val="22"/>
              </w:rPr>
              <w:t>9</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58378779" w14:textId="77777777" w:rsidR="00C404DB" w:rsidRDefault="001C006B">
            <w:pPr>
              <w:pStyle w:val="paragraph"/>
              <w:spacing w:before="0" w:after="0"/>
              <w:textAlignment w:val="baseline"/>
            </w:pPr>
            <w:r>
              <w:rPr>
                <w:rStyle w:val="normaltextrun"/>
                <w:rFonts w:ascii="Calibri" w:hAnsi="Calibri" w:cs="Calibri"/>
                <w:color w:val="000000"/>
                <w:sz w:val="22"/>
                <w:szCs w:val="22"/>
              </w:rPr>
              <w:t>75</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65551A47" w14:textId="77777777" w:rsidR="00C404DB" w:rsidRDefault="001C006B">
            <w:pPr>
              <w:pStyle w:val="paragraph"/>
              <w:spacing w:before="0" w:after="0"/>
              <w:textAlignment w:val="baseline"/>
            </w:pPr>
            <w:r>
              <w:rPr>
                <w:rStyle w:val="normaltextrun"/>
                <w:rFonts w:ascii="Calibri" w:hAnsi="Calibri" w:cs="Calibri"/>
                <w:color w:val="000000"/>
                <w:sz w:val="22"/>
                <w:szCs w:val="22"/>
              </w:rPr>
              <w:t>64</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CDDF029" w14:textId="77777777" w:rsidR="00C404DB" w:rsidRDefault="001C006B">
            <w:pPr>
              <w:pStyle w:val="paragraph"/>
              <w:spacing w:before="0" w:after="0"/>
              <w:textAlignment w:val="baseline"/>
            </w:pPr>
            <w:r>
              <w:rPr>
                <w:rStyle w:val="normaltextrun"/>
                <w:rFonts w:ascii="Calibri" w:hAnsi="Calibri" w:cs="Calibri"/>
                <w:color w:val="000000"/>
                <w:sz w:val="22"/>
                <w:szCs w:val="22"/>
              </w:rPr>
              <w:t>14</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9530A9E"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1CB324E"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2B55AB2F" w14:textId="77777777" w:rsidR="00C404DB" w:rsidRDefault="001C006B">
            <w:pPr>
              <w:pStyle w:val="paragraph"/>
              <w:spacing w:before="0" w:after="0"/>
              <w:textAlignment w:val="baseline"/>
            </w:pPr>
            <w:r>
              <w:rPr>
                <w:rStyle w:val="normaltextrun"/>
                <w:rFonts w:ascii="Calibri" w:hAnsi="Calibri" w:cs="Calibri"/>
                <w:color w:val="000000"/>
                <w:sz w:val="22"/>
                <w:szCs w:val="22"/>
              </w:rPr>
              <w:t>216</w:t>
            </w:r>
            <w:r>
              <w:rPr>
                <w:rStyle w:val="eop"/>
                <w:rFonts w:ascii="Calibri" w:hAnsi="Calibri" w:cs="Calibri"/>
                <w:color w:val="000000"/>
                <w:sz w:val="22"/>
                <w:szCs w:val="22"/>
              </w:rPr>
              <w:t> </w:t>
            </w:r>
          </w:p>
        </w:tc>
        <w:tc>
          <w:tcPr>
            <w:tcW w:w="735" w:type="dxa"/>
            <w:tcBorders>
              <w:top w:val="single" w:sz="6" w:space="0" w:color="000000"/>
              <w:left w:val="single" w:sz="6" w:space="0" w:color="000000"/>
            </w:tcBorders>
            <w:shd w:val="clear" w:color="auto" w:fill="auto"/>
            <w:tcMar>
              <w:top w:w="0" w:type="dxa"/>
              <w:left w:w="0" w:type="dxa"/>
              <w:bottom w:w="0" w:type="dxa"/>
              <w:right w:w="0" w:type="dxa"/>
            </w:tcMar>
            <w:vAlign w:val="bottom"/>
          </w:tcPr>
          <w:p w14:paraId="1095038B" w14:textId="77777777" w:rsidR="00C404DB" w:rsidRDefault="001C006B">
            <w:pPr>
              <w:pStyle w:val="paragraph"/>
              <w:spacing w:before="0" w:after="0"/>
              <w:textAlignment w:val="baseline"/>
            </w:pPr>
            <w:r>
              <w:rPr>
                <w:rStyle w:val="normaltextrun"/>
                <w:rFonts w:ascii="Calibri" w:hAnsi="Calibri" w:cs="Calibri"/>
                <w:color w:val="000000"/>
                <w:sz w:val="22"/>
                <w:szCs w:val="22"/>
              </w:rPr>
              <w:t>206</w:t>
            </w:r>
            <w:r>
              <w:rPr>
                <w:rStyle w:val="eop"/>
                <w:rFonts w:ascii="Calibri" w:hAnsi="Calibri" w:cs="Calibri"/>
                <w:color w:val="000000"/>
                <w:sz w:val="22"/>
                <w:szCs w:val="22"/>
              </w:rPr>
              <w:t> </w:t>
            </w:r>
          </w:p>
        </w:tc>
      </w:tr>
      <w:tr w:rsidR="00C404DB" w14:paraId="65728287" w14:textId="77777777">
        <w:trPr>
          <w:trHeight w:val="300"/>
        </w:trPr>
        <w:tc>
          <w:tcPr>
            <w:tcW w:w="735" w:type="dxa"/>
            <w:vMerge/>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34EE5026" w14:textId="77777777" w:rsidR="00C404DB" w:rsidRDefault="00C404DB"/>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5858E28"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FAB71E4" w14:textId="77777777" w:rsidR="00C404DB" w:rsidRDefault="001C006B">
            <w:pPr>
              <w:pStyle w:val="paragraph"/>
              <w:spacing w:before="0" w:after="0"/>
              <w:textAlignment w:val="baseline"/>
            </w:pPr>
            <w:r>
              <w:rPr>
                <w:rStyle w:val="normaltextrun"/>
                <w:rFonts w:ascii="Arial" w:hAnsi="Arial" w:cs="Arial"/>
                <w:sz w:val="16"/>
                <w:szCs w:val="16"/>
              </w:rPr>
              <w:t>Nb de prêts</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F3D1E1B" w14:textId="77777777" w:rsidR="00C404DB" w:rsidRDefault="001C006B">
            <w:pPr>
              <w:pStyle w:val="paragraph"/>
              <w:spacing w:before="0" w:after="0"/>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76B8C952" w14:textId="77777777" w:rsidR="00C404DB" w:rsidRDefault="001C006B">
            <w:pPr>
              <w:pStyle w:val="paragraph"/>
              <w:spacing w:before="0" w:after="0"/>
              <w:textAlignment w:val="baseline"/>
            </w:pPr>
            <w:r>
              <w:rPr>
                <w:rStyle w:val="normaltextrun"/>
                <w:rFonts w:ascii="Calibri" w:hAnsi="Calibri" w:cs="Calibri"/>
                <w:color w:val="000000"/>
                <w:sz w:val="22"/>
                <w:szCs w:val="22"/>
              </w:rPr>
              <w:t>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A1054FD" w14:textId="77777777" w:rsidR="00C404DB" w:rsidRDefault="001C006B">
            <w:pPr>
              <w:pStyle w:val="paragraph"/>
              <w:spacing w:before="0" w:after="0"/>
              <w:textAlignment w:val="baseline"/>
            </w:pPr>
            <w:r>
              <w:rPr>
                <w:rStyle w:val="normaltextrun"/>
                <w:rFonts w:ascii="Calibri" w:hAnsi="Calibri" w:cs="Calibri"/>
                <w:color w:val="000000"/>
                <w:sz w:val="22"/>
                <w:szCs w:val="22"/>
              </w:rPr>
              <w:t>31</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F992DAC" w14:textId="77777777" w:rsidR="00C404DB" w:rsidRDefault="001C006B">
            <w:pPr>
              <w:pStyle w:val="paragraph"/>
              <w:spacing w:before="0" w:after="0"/>
              <w:textAlignment w:val="baseline"/>
            </w:pPr>
            <w:r>
              <w:rPr>
                <w:rStyle w:val="normaltextrun"/>
                <w:rFonts w:ascii="Calibri" w:hAnsi="Calibri" w:cs="Calibri"/>
                <w:color w:val="000000"/>
                <w:sz w:val="22"/>
                <w:szCs w:val="22"/>
              </w:rPr>
              <w:t>5</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27A0F6D" w14:textId="77777777" w:rsidR="00C404DB" w:rsidRDefault="001C006B">
            <w:pPr>
              <w:pStyle w:val="paragraph"/>
              <w:spacing w:before="0" w:after="0"/>
              <w:textAlignment w:val="baseline"/>
            </w:pPr>
            <w:r>
              <w:rPr>
                <w:rStyle w:val="normaltextrun"/>
                <w:rFonts w:ascii="Calibri" w:hAnsi="Calibri" w:cs="Calibri"/>
                <w:color w:val="000000"/>
                <w:sz w:val="22"/>
                <w:szCs w:val="22"/>
              </w:rPr>
              <w:t>46</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5FAEB0AC" w14:textId="77777777" w:rsidR="00C404DB" w:rsidRDefault="001C006B">
            <w:pPr>
              <w:pStyle w:val="paragraph"/>
              <w:spacing w:before="0" w:after="0"/>
              <w:textAlignment w:val="baseline"/>
            </w:pPr>
            <w:r>
              <w:rPr>
                <w:rStyle w:val="normaltextrun"/>
                <w:rFonts w:ascii="Calibri" w:hAnsi="Calibri" w:cs="Calibri"/>
                <w:color w:val="000000"/>
                <w:sz w:val="22"/>
                <w:szCs w:val="22"/>
              </w:rPr>
              <w:t>55</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BBC9BC9" w14:textId="77777777" w:rsidR="00C404DB" w:rsidRDefault="001C006B">
            <w:pPr>
              <w:pStyle w:val="paragraph"/>
              <w:spacing w:before="0" w:after="0"/>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1DB15E0A"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8716E50"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72A1D43E" w14:textId="77777777" w:rsidR="00C404DB" w:rsidRDefault="001C006B">
            <w:pPr>
              <w:pStyle w:val="paragraph"/>
              <w:spacing w:before="0" w:after="0"/>
              <w:textAlignment w:val="baseline"/>
            </w:pPr>
            <w:r>
              <w:rPr>
                <w:rStyle w:val="normaltextrun"/>
                <w:rFonts w:ascii="Calibri" w:hAnsi="Calibri" w:cs="Calibri"/>
                <w:color w:val="000000"/>
                <w:sz w:val="22"/>
                <w:szCs w:val="22"/>
              </w:rPr>
              <w:t>140</w:t>
            </w:r>
            <w:r>
              <w:rPr>
                <w:rStyle w:val="eop"/>
                <w:rFonts w:ascii="Calibri" w:hAnsi="Calibri" w:cs="Calibri"/>
                <w:color w:val="000000"/>
                <w:sz w:val="22"/>
                <w:szCs w:val="22"/>
              </w:rPr>
              <w:t> </w:t>
            </w:r>
          </w:p>
        </w:tc>
        <w:tc>
          <w:tcPr>
            <w:tcW w:w="735" w:type="dxa"/>
            <w:tcBorders>
              <w:left w:val="single" w:sz="6" w:space="0" w:color="000000"/>
            </w:tcBorders>
            <w:shd w:val="clear" w:color="auto" w:fill="auto"/>
            <w:tcMar>
              <w:top w:w="0" w:type="dxa"/>
              <w:left w:w="0" w:type="dxa"/>
              <w:bottom w:w="0" w:type="dxa"/>
              <w:right w:w="0" w:type="dxa"/>
            </w:tcMar>
            <w:vAlign w:val="bottom"/>
          </w:tcPr>
          <w:p w14:paraId="45583EEA" w14:textId="77777777" w:rsidR="00C404DB" w:rsidRDefault="001C006B">
            <w:pPr>
              <w:pStyle w:val="paragraph"/>
              <w:spacing w:before="0" w:after="0"/>
              <w:textAlignment w:val="baseline"/>
            </w:pPr>
            <w:r>
              <w:rPr>
                <w:rStyle w:val="normaltextrun"/>
                <w:rFonts w:ascii="Calibri" w:hAnsi="Calibri" w:cs="Calibri"/>
                <w:color w:val="000000"/>
                <w:sz w:val="22"/>
                <w:szCs w:val="22"/>
              </w:rPr>
              <w:t>140</w:t>
            </w:r>
            <w:r>
              <w:rPr>
                <w:rStyle w:val="eop"/>
                <w:rFonts w:ascii="Calibri" w:hAnsi="Calibri" w:cs="Calibri"/>
                <w:color w:val="000000"/>
                <w:sz w:val="22"/>
                <w:szCs w:val="22"/>
              </w:rPr>
              <w:t> </w:t>
            </w:r>
          </w:p>
        </w:tc>
      </w:tr>
      <w:tr w:rsidR="00C404DB" w14:paraId="61D1ABD8" w14:textId="77777777">
        <w:trPr>
          <w:trHeight w:val="360"/>
        </w:trPr>
        <w:tc>
          <w:tcPr>
            <w:tcW w:w="735" w:type="dxa"/>
            <w:vMerge/>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750667FB" w14:textId="77777777" w:rsidR="00C404DB" w:rsidRDefault="00C404DB"/>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11CFFA74"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2C7E7C3" w14:textId="77777777" w:rsidR="00C404DB" w:rsidRDefault="001C006B">
            <w:pPr>
              <w:pStyle w:val="paragraph"/>
              <w:spacing w:before="0" w:after="0"/>
              <w:textAlignment w:val="baseline"/>
            </w:pPr>
            <w:r>
              <w:rPr>
                <w:rStyle w:val="normaltextrun"/>
                <w:rFonts w:ascii="Arial" w:hAnsi="Arial" w:cs="Arial"/>
                <w:sz w:val="16"/>
                <w:szCs w:val="16"/>
              </w:rPr>
              <w:t>Taux de rotation</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vAlign w:val="bottom"/>
          </w:tcPr>
          <w:p w14:paraId="7A1329CF" w14:textId="77777777" w:rsidR="00C404DB" w:rsidRDefault="001C006B">
            <w:pPr>
              <w:pStyle w:val="paragraph"/>
              <w:spacing w:before="0" w:after="0"/>
              <w:textAlignment w:val="baseline"/>
            </w:pPr>
            <w:r>
              <w:rPr>
                <w:rStyle w:val="normaltextrun"/>
                <w:rFonts w:ascii="Calibri" w:hAnsi="Calibri" w:cs="Calibri"/>
                <w:color w:val="000000"/>
                <w:sz w:val="22"/>
                <w:szCs w:val="22"/>
              </w:rPr>
              <w:t>0,33</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C37E1B6" w14:textId="77777777" w:rsidR="00C404DB" w:rsidRDefault="001C006B">
            <w:pPr>
              <w:pStyle w:val="paragraph"/>
              <w:spacing w:before="0" w:after="0"/>
              <w:textAlignment w:val="baseline"/>
            </w:pPr>
            <w:r>
              <w:rPr>
                <w:rStyle w:val="normaltextrun"/>
                <w:rFonts w:ascii="Calibri" w:hAnsi="Calibri" w:cs="Calibri"/>
                <w:color w:val="000000"/>
                <w:sz w:val="22"/>
                <w:szCs w:val="22"/>
              </w:rPr>
              <w:t>0,33</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16DAD22B" w14:textId="77777777" w:rsidR="00C404DB" w:rsidRDefault="001C006B">
            <w:pPr>
              <w:pStyle w:val="paragraph"/>
              <w:spacing w:before="0" w:after="0"/>
              <w:textAlignment w:val="baseline"/>
            </w:pPr>
            <w:r>
              <w:rPr>
                <w:rStyle w:val="normaltextrun"/>
                <w:rFonts w:ascii="Calibri" w:hAnsi="Calibri" w:cs="Calibri"/>
                <w:color w:val="000000"/>
                <w:sz w:val="22"/>
                <w:szCs w:val="22"/>
              </w:rPr>
              <w:t>0,69</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99"/>
            <w:tcMar>
              <w:top w:w="0" w:type="dxa"/>
              <w:left w:w="0" w:type="dxa"/>
              <w:bottom w:w="0" w:type="dxa"/>
              <w:right w:w="0" w:type="dxa"/>
            </w:tcMar>
            <w:vAlign w:val="bottom"/>
          </w:tcPr>
          <w:p w14:paraId="63BD874C" w14:textId="77777777" w:rsidR="00C404DB" w:rsidRDefault="001C006B">
            <w:pPr>
              <w:pStyle w:val="paragraph"/>
              <w:spacing w:before="0" w:after="0"/>
              <w:textAlignment w:val="baseline"/>
            </w:pPr>
            <w:r>
              <w:rPr>
                <w:rStyle w:val="normaltextrun"/>
                <w:rFonts w:ascii="Calibri" w:hAnsi="Calibri" w:cs="Calibri"/>
                <w:color w:val="000000"/>
                <w:sz w:val="22"/>
                <w:szCs w:val="22"/>
              </w:rPr>
              <w:t>0,56</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vAlign w:val="bottom"/>
          </w:tcPr>
          <w:p w14:paraId="78FC59FA" w14:textId="77777777" w:rsidR="00C404DB" w:rsidRDefault="001C006B">
            <w:pPr>
              <w:pStyle w:val="paragraph"/>
              <w:spacing w:before="0" w:after="0"/>
              <w:textAlignment w:val="baseline"/>
            </w:pPr>
            <w:r>
              <w:rPr>
                <w:rStyle w:val="normaltextrun"/>
                <w:rFonts w:ascii="Calibri" w:hAnsi="Calibri" w:cs="Calibri"/>
                <w:color w:val="000000"/>
                <w:sz w:val="22"/>
                <w:szCs w:val="22"/>
              </w:rPr>
              <w:t>0,61</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8080"/>
            <w:tcMar>
              <w:top w:w="0" w:type="dxa"/>
              <w:left w:w="0" w:type="dxa"/>
              <w:bottom w:w="0" w:type="dxa"/>
              <w:right w:w="0" w:type="dxa"/>
            </w:tcMar>
            <w:vAlign w:val="bottom"/>
          </w:tcPr>
          <w:p w14:paraId="0414D731" w14:textId="77777777" w:rsidR="00C404DB" w:rsidRDefault="001C006B">
            <w:pPr>
              <w:pStyle w:val="paragraph"/>
              <w:spacing w:before="0" w:after="0"/>
              <w:textAlignment w:val="baseline"/>
            </w:pPr>
            <w:r>
              <w:rPr>
                <w:rStyle w:val="normaltextrun"/>
                <w:rFonts w:ascii="Calibri" w:hAnsi="Calibri" w:cs="Calibri"/>
                <w:color w:val="000000"/>
                <w:sz w:val="22"/>
                <w:szCs w:val="22"/>
              </w:rPr>
              <w:t>0,86</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E2EFDA"/>
            <w:tcMar>
              <w:top w:w="0" w:type="dxa"/>
              <w:left w:w="0" w:type="dxa"/>
              <w:bottom w:w="0" w:type="dxa"/>
              <w:right w:w="0" w:type="dxa"/>
            </w:tcMar>
            <w:vAlign w:val="bottom"/>
          </w:tcPr>
          <w:p w14:paraId="2E902095" w14:textId="77777777" w:rsidR="00C404DB" w:rsidRDefault="001C006B">
            <w:pPr>
              <w:pStyle w:val="paragraph"/>
              <w:spacing w:before="0" w:after="0"/>
              <w:textAlignment w:val="baseline"/>
            </w:pPr>
            <w:r>
              <w:rPr>
                <w:rStyle w:val="normaltextrun"/>
                <w:rFonts w:ascii="Calibri" w:hAnsi="Calibri" w:cs="Calibri"/>
                <w:color w:val="000000"/>
                <w:sz w:val="22"/>
                <w:szCs w:val="22"/>
              </w:rPr>
              <w:t>0,00</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A3ECD4B"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065695EF"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42C2A394" w14:textId="77777777" w:rsidR="00C404DB" w:rsidRDefault="001C006B">
            <w:pPr>
              <w:pStyle w:val="paragraph"/>
              <w:spacing w:before="0" w:after="0"/>
              <w:textAlignment w:val="baseline"/>
            </w:pPr>
            <w:r>
              <w:rPr>
                <w:rStyle w:val="normaltextrun"/>
                <w:rFonts w:ascii="Calibri" w:hAnsi="Calibri" w:cs="Calibri"/>
                <w:color w:val="000000"/>
                <w:sz w:val="22"/>
                <w:szCs w:val="22"/>
              </w:rPr>
              <w:t>0,65</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400A2F9F" w14:textId="77777777" w:rsidR="00C404DB" w:rsidRDefault="001C006B">
            <w:pPr>
              <w:pStyle w:val="paragraph"/>
              <w:spacing w:before="0" w:after="0"/>
              <w:textAlignment w:val="baseline"/>
            </w:pPr>
            <w:r>
              <w:rPr>
                <w:rStyle w:val="normaltextrun"/>
                <w:rFonts w:ascii="Calibri" w:hAnsi="Calibri" w:cs="Calibri"/>
                <w:color w:val="000000"/>
                <w:sz w:val="22"/>
                <w:szCs w:val="22"/>
              </w:rPr>
              <w:t>0,68</w:t>
            </w:r>
            <w:r>
              <w:rPr>
                <w:rStyle w:val="eop"/>
                <w:rFonts w:ascii="Calibri" w:hAnsi="Calibri" w:cs="Calibri"/>
                <w:color w:val="000000"/>
                <w:sz w:val="22"/>
                <w:szCs w:val="22"/>
              </w:rPr>
              <w:t> </w:t>
            </w:r>
          </w:p>
        </w:tc>
      </w:tr>
      <w:tr w:rsidR="00C404DB" w14:paraId="4A5D3973" w14:textId="77777777">
        <w:trPr>
          <w:trHeight w:val="360"/>
        </w:trPr>
        <w:tc>
          <w:tcPr>
            <w:tcW w:w="73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43BA6971" w14:textId="77777777" w:rsidR="00C404DB" w:rsidRDefault="001C006B">
            <w:pPr>
              <w:pStyle w:val="paragraph"/>
              <w:spacing w:before="0" w:after="0"/>
              <w:jc w:val="center"/>
              <w:textAlignment w:val="baseline"/>
            </w:pPr>
            <w:r>
              <w:rPr>
                <w:rStyle w:val="normaltextrun"/>
                <w:rFonts w:ascii="Arial" w:hAnsi="Arial" w:cs="Arial"/>
                <w:b/>
                <w:bCs/>
                <w:sz w:val="13"/>
                <w:szCs w:val="13"/>
              </w:rPr>
              <w:t>Ésotérisme et traditions ésotériques</w:t>
            </w:r>
            <w:r>
              <w:rPr>
                <w:rStyle w:val="eop"/>
                <w:rFonts w:ascii="Arial" w:hAnsi="Arial" w:cs="Arial"/>
                <w:sz w:val="13"/>
                <w:szCs w:val="13"/>
              </w:rPr>
              <w:t> </w:t>
            </w:r>
          </w:p>
          <w:p w14:paraId="616BE413" w14:textId="77777777" w:rsidR="00C404DB" w:rsidRDefault="001C006B">
            <w:pPr>
              <w:pStyle w:val="paragraph"/>
              <w:spacing w:before="0" w:after="0"/>
              <w:textAlignment w:val="baseline"/>
            </w:pPr>
            <w:r>
              <w:rPr>
                <w:rStyle w:val="normaltextrun"/>
                <w:rFonts w:ascii="Arial" w:hAnsi="Arial" w:cs="Arial"/>
                <w:sz w:val="16"/>
                <w:szCs w:val="16"/>
              </w:rPr>
              <w:t>130 et 135</w:t>
            </w:r>
            <w:r>
              <w:rPr>
                <w:rStyle w:val="eop"/>
                <w:rFonts w:ascii="Arial" w:hAnsi="Arial" w:cs="Arial"/>
                <w:sz w:val="16"/>
                <w:szCs w:val="16"/>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CE4D6"/>
            <w:tcMar>
              <w:top w:w="0" w:type="dxa"/>
              <w:left w:w="0" w:type="dxa"/>
              <w:bottom w:w="0" w:type="dxa"/>
              <w:right w:w="0" w:type="dxa"/>
            </w:tcMar>
            <w:vAlign w:val="bottom"/>
          </w:tcPr>
          <w:p w14:paraId="03198672" w14:textId="77777777" w:rsidR="00C404DB" w:rsidRDefault="001C006B">
            <w:pPr>
              <w:pStyle w:val="paragraph"/>
              <w:spacing w:before="0" w:after="0"/>
              <w:textAlignment w:val="baseline"/>
            </w:pP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05477937" w14:textId="77777777" w:rsidR="00C404DB" w:rsidRDefault="001C006B">
            <w:pPr>
              <w:pStyle w:val="paragraph"/>
              <w:spacing w:before="0" w:after="0"/>
              <w:textAlignment w:val="baseline"/>
            </w:pPr>
            <w:r>
              <w:rPr>
                <w:rStyle w:val="normaltextrun"/>
                <w:rFonts w:ascii="Arial" w:hAnsi="Arial" w:cs="Arial"/>
                <w:sz w:val="16"/>
                <w:szCs w:val="16"/>
              </w:rPr>
              <w:t>Etat du fonds</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201F67F" w14:textId="77777777" w:rsidR="00C404DB" w:rsidRDefault="001C006B">
            <w:pPr>
              <w:pStyle w:val="paragraph"/>
              <w:spacing w:before="0" w:after="0"/>
              <w:textAlignment w:val="baseline"/>
            </w:pPr>
            <w:r>
              <w:rPr>
                <w:rStyle w:val="normaltextrun"/>
                <w:rFonts w:ascii="Calibri" w:hAnsi="Calibri" w:cs="Calibri"/>
                <w:color w:val="000000"/>
                <w:sz w:val="22"/>
                <w:szCs w:val="22"/>
              </w:rPr>
              <w:t>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05A237E" w14:textId="77777777" w:rsidR="00C404DB" w:rsidRDefault="001C006B">
            <w:pPr>
              <w:pStyle w:val="paragraph"/>
              <w:spacing w:before="0" w:after="0"/>
              <w:textAlignment w:val="baseline"/>
            </w:pPr>
            <w:r>
              <w:rPr>
                <w:rStyle w:val="normaltextrun"/>
                <w:rFonts w:ascii="Calibri" w:hAnsi="Calibri" w:cs="Calibri"/>
                <w:color w:val="000000"/>
                <w:sz w:val="22"/>
                <w:szCs w:val="22"/>
              </w:rPr>
              <w:t>4</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5D1080A9" w14:textId="77777777" w:rsidR="00C404DB" w:rsidRDefault="001C006B">
            <w:pPr>
              <w:pStyle w:val="paragraph"/>
              <w:spacing w:before="0" w:after="0"/>
              <w:textAlignment w:val="baseline"/>
            </w:pPr>
            <w:r>
              <w:rPr>
                <w:rStyle w:val="normaltextrun"/>
                <w:rFonts w:ascii="Calibri" w:hAnsi="Calibri" w:cs="Calibri"/>
                <w:color w:val="000000"/>
                <w:sz w:val="22"/>
                <w:szCs w:val="22"/>
              </w:rPr>
              <w:t>31</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5D24BA7F" w14:textId="77777777" w:rsidR="00C404DB" w:rsidRDefault="001C006B">
            <w:pPr>
              <w:pStyle w:val="paragraph"/>
              <w:spacing w:before="0" w:after="0"/>
              <w:textAlignment w:val="baseline"/>
            </w:pPr>
            <w:r>
              <w:rPr>
                <w:rStyle w:val="normaltextrun"/>
                <w:rFonts w:ascii="Calibri" w:hAnsi="Calibri" w:cs="Calibri"/>
                <w:color w:val="000000"/>
                <w:sz w:val="22"/>
                <w:szCs w:val="22"/>
              </w:rPr>
              <w:t>7</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65137193" w14:textId="77777777" w:rsidR="00C404DB" w:rsidRDefault="001C006B">
            <w:pPr>
              <w:pStyle w:val="paragraph"/>
              <w:spacing w:before="0" w:after="0"/>
              <w:textAlignment w:val="baseline"/>
            </w:pPr>
            <w:r>
              <w:rPr>
                <w:rStyle w:val="normaltextrun"/>
                <w:rFonts w:ascii="Calibri" w:hAnsi="Calibri" w:cs="Calibri"/>
                <w:color w:val="000000"/>
                <w:sz w:val="22"/>
                <w:szCs w:val="22"/>
              </w:rPr>
              <w:t>48</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35F913A2" w14:textId="77777777" w:rsidR="00C404DB" w:rsidRDefault="001C006B">
            <w:pPr>
              <w:pStyle w:val="paragraph"/>
              <w:spacing w:before="0" w:after="0"/>
              <w:textAlignment w:val="baseline"/>
            </w:pPr>
            <w:r>
              <w:rPr>
                <w:rStyle w:val="normaltextrun"/>
                <w:rFonts w:ascii="Calibri" w:hAnsi="Calibri" w:cs="Calibri"/>
                <w:color w:val="000000"/>
                <w:sz w:val="22"/>
                <w:szCs w:val="22"/>
              </w:rPr>
              <w:t>40</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F72F1AA" w14:textId="77777777" w:rsidR="00C404DB" w:rsidRDefault="001C006B">
            <w:pPr>
              <w:pStyle w:val="paragraph"/>
              <w:spacing w:before="0" w:after="0"/>
              <w:textAlignment w:val="baseline"/>
            </w:pPr>
            <w:r>
              <w:rPr>
                <w:rStyle w:val="normaltextrun"/>
                <w:rFonts w:ascii="Calibri" w:hAnsi="Calibri" w:cs="Calibri"/>
                <w:color w:val="000000"/>
                <w:sz w:val="22"/>
                <w:szCs w:val="22"/>
              </w:rPr>
              <w:t>11</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7ADC8FE"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1104A7FF"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7AAD8E71" w14:textId="77777777" w:rsidR="00C404DB" w:rsidRDefault="001C006B">
            <w:pPr>
              <w:pStyle w:val="paragraph"/>
              <w:spacing w:before="0" w:after="0"/>
              <w:textAlignment w:val="baseline"/>
            </w:pPr>
            <w:r>
              <w:rPr>
                <w:rStyle w:val="normaltextrun"/>
                <w:rFonts w:ascii="Calibri" w:hAnsi="Calibri" w:cs="Calibri"/>
                <w:color w:val="000000"/>
                <w:sz w:val="22"/>
                <w:szCs w:val="22"/>
              </w:rPr>
              <w:t>143</w:t>
            </w:r>
            <w:r>
              <w:rPr>
                <w:rStyle w:val="eop"/>
                <w:rFonts w:ascii="Calibri" w:hAnsi="Calibri" w:cs="Calibri"/>
                <w:color w:val="000000"/>
                <w:sz w:val="22"/>
                <w:szCs w:val="22"/>
              </w:rPr>
              <w:t> </w:t>
            </w:r>
          </w:p>
        </w:tc>
        <w:tc>
          <w:tcPr>
            <w:tcW w:w="735" w:type="dxa"/>
            <w:tcBorders>
              <w:top w:val="single" w:sz="6" w:space="0" w:color="000000"/>
              <w:left w:val="single" w:sz="6" w:space="0" w:color="000000"/>
            </w:tcBorders>
            <w:shd w:val="clear" w:color="auto" w:fill="auto"/>
            <w:tcMar>
              <w:top w:w="0" w:type="dxa"/>
              <w:left w:w="0" w:type="dxa"/>
              <w:bottom w:w="0" w:type="dxa"/>
              <w:right w:w="0" w:type="dxa"/>
            </w:tcMar>
            <w:vAlign w:val="bottom"/>
          </w:tcPr>
          <w:p w14:paraId="6F3E76B7" w14:textId="77777777" w:rsidR="00C404DB" w:rsidRDefault="001C006B">
            <w:pPr>
              <w:pStyle w:val="paragraph"/>
              <w:spacing w:before="0" w:after="0"/>
              <w:textAlignment w:val="baseline"/>
            </w:pPr>
            <w:r>
              <w:rPr>
                <w:rStyle w:val="normaltextrun"/>
                <w:rFonts w:ascii="Calibri" w:hAnsi="Calibri" w:cs="Calibri"/>
                <w:color w:val="000000"/>
                <w:sz w:val="22"/>
                <w:szCs w:val="22"/>
              </w:rPr>
              <w:t>118</w:t>
            </w:r>
            <w:r>
              <w:rPr>
                <w:rStyle w:val="eop"/>
                <w:rFonts w:ascii="Calibri" w:hAnsi="Calibri" w:cs="Calibri"/>
                <w:color w:val="000000"/>
                <w:sz w:val="22"/>
                <w:szCs w:val="22"/>
              </w:rPr>
              <w:t> </w:t>
            </w:r>
          </w:p>
        </w:tc>
      </w:tr>
      <w:tr w:rsidR="00C404DB" w14:paraId="742AE8F0" w14:textId="77777777">
        <w:trPr>
          <w:trHeight w:val="300"/>
        </w:trPr>
        <w:tc>
          <w:tcPr>
            <w:tcW w:w="735" w:type="dxa"/>
            <w:vMerge/>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7571CB10" w14:textId="77777777" w:rsidR="00C404DB" w:rsidRDefault="00C404DB"/>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2988204C"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64BC445" w14:textId="77777777" w:rsidR="00C404DB" w:rsidRDefault="001C006B">
            <w:pPr>
              <w:pStyle w:val="paragraph"/>
              <w:spacing w:before="0" w:after="0"/>
              <w:textAlignment w:val="baseline"/>
            </w:pPr>
            <w:r>
              <w:rPr>
                <w:rStyle w:val="normaltextrun"/>
                <w:rFonts w:ascii="Arial" w:hAnsi="Arial" w:cs="Arial"/>
                <w:sz w:val="16"/>
                <w:szCs w:val="16"/>
              </w:rPr>
              <w:t>Nb de prêts</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3B581E8" w14:textId="77777777" w:rsidR="00C404DB" w:rsidRDefault="001C006B">
            <w:pPr>
              <w:pStyle w:val="paragraph"/>
              <w:spacing w:before="0" w:after="0"/>
              <w:textAlignment w:val="baseline"/>
            </w:pPr>
            <w:r>
              <w:rPr>
                <w:rStyle w:val="normaltextrun"/>
                <w:rFonts w:ascii="Calibri" w:hAnsi="Calibri" w:cs="Calibri"/>
                <w:color w:val="000000"/>
                <w:sz w:val="22"/>
                <w:szCs w:val="22"/>
              </w:rPr>
              <w:t>5</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654557E7" w14:textId="77777777" w:rsidR="00C404DB" w:rsidRDefault="001C006B">
            <w:pPr>
              <w:pStyle w:val="paragraph"/>
              <w:spacing w:before="0" w:after="0"/>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304A22B8" w14:textId="77777777" w:rsidR="00C404DB" w:rsidRDefault="001C006B">
            <w:pPr>
              <w:pStyle w:val="paragraph"/>
              <w:spacing w:before="0" w:after="0"/>
              <w:textAlignment w:val="baseline"/>
            </w:pPr>
            <w:r>
              <w:rPr>
                <w:rStyle w:val="normaltextrun"/>
                <w:rFonts w:ascii="Calibri" w:hAnsi="Calibri" w:cs="Calibri"/>
                <w:color w:val="000000"/>
                <w:sz w:val="22"/>
                <w:szCs w:val="22"/>
              </w:rPr>
              <w:t>8</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722B29B" w14:textId="77777777" w:rsidR="00C404DB" w:rsidRDefault="001C006B">
            <w:pPr>
              <w:pStyle w:val="paragraph"/>
              <w:spacing w:before="0" w:after="0"/>
              <w:textAlignment w:val="baseline"/>
            </w:pPr>
            <w:r>
              <w:rPr>
                <w:rStyle w:val="normaltextrun"/>
                <w:rFonts w:ascii="Calibri" w:hAnsi="Calibri" w:cs="Calibri"/>
                <w:color w:val="000000"/>
                <w:sz w:val="22"/>
                <w:szCs w:val="22"/>
              </w:rPr>
              <w:t>9</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792A9BE7" w14:textId="77777777" w:rsidR="00C404DB" w:rsidRDefault="001C006B">
            <w:pPr>
              <w:pStyle w:val="paragraph"/>
              <w:spacing w:before="0" w:after="0"/>
              <w:textAlignment w:val="baseline"/>
            </w:pPr>
            <w:r>
              <w:rPr>
                <w:rStyle w:val="normaltextrun"/>
                <w:rFonts w:ascii="Calibri" w:hAnsi="Calibri" w:cs="Calibri"/>
                <w:color w:val="000000"/>
                <w:sz w:val="22"/>
                <w:szCs w:val="22"/>
              </w:rPr>
              <w:t>32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72ABE493" w14:textId="77777777" w:rsidR="00C404DB" w:rsidRDefault="001C006B">
            <w:pPr>
              <w:pStyle w:val="paragraph"/>
              <w:spacing w:before="0" w:after="0"/>
              <w:textAlignment w:val="baseline"/>
            </w:pPr>
            <w:r>
              <w:rPr>
                <w:rStyle w:val="normaltextrun"/>
                <w:rFonts w:ascii="Calibri" w:hAnsi="Calibri" w:cs="Calibri"/>
                <w:color w:val="000000"/>
                <w:sz w:val="22"/>
                <w:szCs w:val="22"/>
              </w:rPr>
              <w:t>31</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76CDEC0" w14:textId="77777777" w:rsidR="00C404DB" w:rsidRDefault="001C006B">
            <w:pPr>
              <w:pStyle w:val="paragraph"/>
              <w:spacing w:before="0" w:after="0"/>
              <w:textAlignment w:val="baseline"/>
            </w:pPr>
            <w:r>
              <w:rPr>
                <w:rStyle w:val="normaltextrun"/>
                <w:rFonts w:ascii="Calibri" w:hAnsi="Calibri" w:cs="Calibri"/>
                <w:color w:val="000000"/>
                <w:sz w:val="22"/>
                <w:szCs w:val="22"/>
              </w:rPr>
              <w:t>9</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6AA55A0"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FA3A7DA"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046B300A" w14:textId="77777777" w:rsidR="00C404DB" w:rsidRDefault="001C006B">
            <w:pPr>
              <w:pStyle w:val="paragraph"/>
              <w:spacing w:before="0" w:after="0"/>
              <w:textAlignment w:val="baseline"/>
            </w:pPr>
            <w:r>
              <w:rPr>
                <w:rStyle w:val="normaltextrun"/>
                <w:rFonts w:ascii="Calibri" w:hAnsi="Calibri" w:cs="Calibri"/>
                <w:color w:val="000000"/>
                <w:sz w:val="22"/>
                <w:szCs w:val="22"/>
              </w:rPr>
              <w:t>97</w:t>
            </w:r>
            <w:r>
              <w:rPr>
                <w:rStyle w:val="eop"/>
                <w:rFonts w:ascii="Calibri" w:hAnsi="Calibri" w:cs="Calibri"/>
                <w:color w:val="000000"/>
                <w:sz w:val="22"/>
                <w:szCs w:val="22"/>
              </w:rPr>
              <w:t> </w:t>
            </w:r>
          </w:p>
        </w:tc>
        <w:tc>
          <w:tcPr>
            <w:tcW w:w="735" w:type="dxa"/>
            <w:tcBorders>
              <w:left w:val="single" w:sz="6" w:space="0" w:color="000000"/>
            </w:tcBorders>
            <w:shd w:val="clear" w:color="auto" w:fill="auto"/>
            <w:tcMar>
              <w:top w:w="0" w:type="dxa"/>
              <w:left w:w="0" w:type="dxa"/>
              <w:bottom w:w="0" w:type="dxa"/>
              <w:right w:w="0" w:type="dxa"/>
            </w:tcMar>
            <w:vAlign w:val="bottom"/>
          </w:tcPr>
          <w:p w14:paraId="1F1E9AF2" w14:textId="77777777" w:rsidR="00C404DB" w:rsidRDefault="001C006B">
            <w:pPr>
              <w:pStyle w:val="paragraph"/>
              <w:spacing w:before="0" w:after="0"/>
              <w:textAlignment w:val="baseline"/>
            </w:pPr>
            <w:r>
              <w:rPr>
                <w:rStyle w:val="normaltextrun"/>
                <w:rFonts w:ascii="Calibri" w:hAnsi="Calibri" w:cs="Calibri"/>
                <w:color w:val="000000"/>
                <w:sz w:val="22"/>
                <w:szCs w:val="22"/>
              </w:rPr>
              <w:t>97</w:t>
            </w:r>
            <w:r>
              <w:rPr>
                <w:rStyle w:val="eop"/>
                <w:rFonts w:ascii="Calibri" w:hAnsi="Calibri" w:cs="Calibri"/>
                <w:color w:val="000000"/>
                <w:sz w:val="22"/>
                <w:szCs w:val="22"/>
              </w:rPr>
              <w:t> </w:t>
            </w:r>
          </w:p>
        </w:tc>
      </w:tr>
      <w:tr w:rsidR="00C404DB" w14:paraId="5676D4CC" w14:textId="77777777">
        <w:trPr>
          <w:trHeight w:val="360"/>
        </w:trPr>
        <w:tc>
          <w:tcPr>
            <w:tcW w:w="735" w:type="dxa"/>
            <w:vMerge/>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2D3733C7" w14:textId="77777777" w:rsidR="00C404DB" w:rsidRDefault="00C404DB"/>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9CA250C"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1AFC0957" w14:textId="77777777" w:rsidR="00C404DB" w:rsidRDefault="001C006B">
            <w:pPr>
              <w:pStyle w:val="paragraph"/>
              <w:spacing w:before="0" w:after="0"/>
              <w:textAlignment w:val="baseline"/>
            </w:pPr>
            <w:r>
              <w:rPr>
                <w:rStyle w:val="normaltextrun"/>
                <w:rFonts w:ascii="Arial" w:hAnsi="Arial" w:cs="Arial"/>
                <w:sz w:val="16"/>
                <w:szCs w:val="16"/>
              </w:rPr>
              <w:t>Taux de rotation</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vAlign w:val="bottom"/>
          </w:tcPr>
          <w:p w14:paraId="51FF0920" w14:textId="77777777" w:rsidR="00C404DB" w:rsidRDefault="001C006B">
            <w:pPr>
              <w:pStyle w:val="paragraph"/>
              <w:spacing w:before="0" w:after="0"/>
              <w:textAlignment w:val="baseline"/>
            </w:pPr>
            <w:r>
              <w:rPr>
                <w:rStyle w:val="normaltextrun"/>
                <w:rFonts w:ascii="Calibri" w:hAnsi="Calibri" w:cs="Calibri"/>
                <w:color w:val="000000"/>
                <w:sz w:val="22"/>
                <w:szCs w:val="22"/>
              </w:rPr>
              <w:t>2,50</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00DE525" w14:textId="77777777" w:rsidR="00C404DB" w:rsidRDefault="001C006B">
            <w:pPr>
              <w:pStyle w:val="paragraph"/>
              <w:spacing w:before="0" w:after="0"/>
              <w:textAlignment w:val="baseline"/>
            </w:pPr>
            <w:r>
              <w:rPr>
                <w:rStyle w:val="normaltextrun"/>
                <w:rFonts w:ascii="Calibri" w:hAnsi="Calibri" w:cs="Calibri"/>
                <w:color w:val="000000"/>
                <w:sz w:val="22"/>
                <w:szCs w:val="22"/>
              </w:rPr>
              <w:t>0,75</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701C9215" w14:textId="77777777" w:rsidR="00C404DB" w:rsidRDefault="001C006B">
            <w:pPr>
              <w:pStyle w:val="paragraph"/>
              <w:spacing w:before="0" w:after="0"/>
              <w:textAlignment w:val="baseline"/>
            </w:pPr>
            <w:r>
              <w:rPr>
                <w:rStyle w:val="normaltextrun"/>
                <w:rFonts w:ascii="Calibri" w:hAnsi="Calibri" w:cs="Calibri"/>
                <w:color w:val="000000"/>
                <w:sz w:val="22"/>
                <w:szCs w:val="22"/>
              </w:rPr>
              <w:t>0,26</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99"/>
            <w:tcMar>
              <w:top w:w="0" w:type="dxa"/>
              <w:left w:w="0" w:type="dxa"/>
              <w:bottom w:w="0" w:type="dxa"/>
              <w:right w:w="0" w:type="dxa"/>
            </w:tcMar>
            <w:vAlign w:val="bottom"/>
          </w:tcPr>
          <w:p w14:paraId="131D2113" w14:textId="77777777" w:rsidR="00C404DB" w:rsidRDefault="001C006B">
            <w:pPr>
              <w:pStyle w:val="paragraph"/>
              <w:spacing w:before="0" w:after="0"/>
              <w:textAlignment w:val="baseline"/>
            </w:pPr>
            <w:r>
              <w:rPr>
                <w:rStyle w:val="normaltextrun"/>
                <w:rFonts w:ascii="Calibri" w:hAnsi="Calibri" w:cs="Calibri"/>
                <w:color w:val="000000"/>
                <w:sz w:val="22"/>
                <w:szCs w:val="22"/>
              </w:rPr>
              <w:t>1,29</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vAlign w:val="bottom"/>
          </w:tcPr>
          <w:p w14:paraId="5F8A89AD" w14:textId="77777777" w:rsidR="00C404DB" w:rsidRDefault="001C006B">
            <w:pPr>
              <w:pStyle w:val="paragraph"/>
              <w:spacing w:before="0" w:after="0"/>
              <w:textAlignment w:val="baseline"/>
            </w:pPr>
            <w:r>
              <w:rPr>
                <w:rStyle w:val="normaltextrun"/>
                <w:rFonts w:ascii="Calibri" w:hAnsi="Calibri" w:cs="Calibri"/>
                <w:color w:val="000000"/>
                <w:sz w:val="22"/>
                <w:szCs w:val="22"/>
              </w:rPr>
              <w:t>0,67</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8080"/>
            <w:tcMar>
              <w:top w:w="0" w:type="dxa"/>
              <w:left w:w="0" w:type="dxa"/>
              <w:bottom w:w="0" w:type="dxa"/>
              <w:right w:w="0" w:type="dxa"/>
            </w:tcMar>
            <w:vAlign w:val="bottom"/>
          </w:tcPr>
          <w:p w14:paraId="60D09F64" w14:textId="77777777" w:rsidR="00C404DB" w:rsidRDefault="001C006B">
            <w:pPr>
              <w:pStyle w:val="paragraph"/>
              <w:spacing w:before="0" w:after="0"/>
              <w:textAlignment w:val="baseline"/>
            </w:pPr>
            <w:r>
              <w:rPr>
                <w:rStyle w:val="normaltextrun"/>
                <w:rFonts w:ascii="Calibri" w:hAnsi="Calibri" w:cs="Calibri"/>
                <w:color w:val="000000"/>
                <w:sz w:val="22"/>
                <w:szCs w:val="22"/>
              </w:rPr>
              <w:t>0,78</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E2EFDA"/>
            <w:tcMar>
              <w:top w:w="0" w:type="dxa"/>
              <w:left w:w="0" w:type="dxa"/>
              <w:bottom w:w="0" w:type="dxa"/>
              <w:right w:w="0" w:type="dxa"/>
            </w:tcMar>
            <w:vAlign w:val="bottom"/>
          </w:tcPr>
          <w:p w14:paraId="3E7FAE99" w14:textId="77777777" w:rsidR="00C404DB" w:rsidRDefault="001C006B">
            <w:pPr>
              <w:pStyle w:val="paragraph"/>
              <w:spacing w:before="0" w:after="0"/>
              <w:textAlignment w:val="baseline"/>
            </w:pPr>
            <w:r>
              <w:rPr>
                <w:rStyle w:val="normaltextrun"/>
                <w:rFonts w:ascii="Calibri" w:hAnsi="Calibri" w:cs="Calibri"/>
                <w:color w:val="000000"/>
                <w:sz w:val="22"/>
                <w:szCs w:val="22"/>
              </w:rPr>
              <w:t>0,82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359F34E"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CD7DB5D"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30076B6F" w14:textId="77777777" w:rsidR="00C404DB" w:rsidRDefault="001C006B">
            <w:pPr>
              <w:pStyle w:val="paragraph"/>
              <w:spacing w:before="0" w:after="0"/>
              <w:textAlignment w:val="baseline"/>
            </w:pPr>
            <w:r>
              <w:rPr>
                <w:rStyle w:val="normaltextrun"/>
                <w:rFonts w:ascii="Calibri" w:hAnsi="Calibri" w:cs="Calibri"/>
                <w:color w:val="000000"/>
                <w:sz w:val="22"/>
                <w:szCs w:val="22"/>
              </w:rPr>
              <w:t>0,68</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27B1437D" w14:textId="77777777" w:rsidR="00C404DB" w:rsidRDefault="001C006B">
            <w:pPr>
              <w:pStyle w:val="paragraph"/>
              <w:spacing w:before="0" w:after="0"/>
              <w:textAlignment w:val="baseline"/>
            </w:pPr>
            <w:r>
              <w:rPr>
                <w:rStyle w:val="normaltextrun"/>
                <w:rFonts w:ascii="Calibri" w:hAnsi="Calibri" w:cs="Calibri"/>
                <w:color w:val="000000"/>
                <w:sz w:val="22"/>
                <w:szCs w:val="22"/>
              </w:rPr>
              <w:t>0,82</w:t>
            </w:r>
            <w:r>
              <w:rPr>
                <w:rStyle w:val="eop"/>
                <w:rFonts w:ascii="Calibri" w:hAnsi="Calibri" w:cs="Calibri"/>
                <w:color w:val="000000"/>
                <w:sz w:val="22"/>
                <w:szCs w:val="22"/>
              </w:rPr>
              <w:t> </w:t>
            </w:r>
          </w:p>
        </w:tc>
      </w:tr>
      <w:tr w:rsidR="00C404DB" w14:paraId="65A0AB73" w14:textId="77777777">
        <w:trPr>
          <w:trHeight w:val="450"/>
        </w:trPr>
        <w:tc>
          <w:tcPr>
            <w:tcW w:w="73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27CE6D67" w14:textId="77777777" w:rsidR="00C404DB" w:rsidRDefault="001C006B">
            <w:pPr>
              <w:pStyle w:val="paragraph"/>
              <w:spacing w:before="0" w:after="0"/>
              <w:jc w:val="center"/>
              <w:textAlignment w:val="baseline"/>
            </w:pPr>
            <w:r>
              <w:rPr>
                <w:rStyle w:val="normaltextrun"/>
                <w:rFonts w:ascii="Arial" w:hAnsi="Arial" w:cs="Arial"/>
                <w:b/>
                <w:bCs/>
                <w:sz w:val="13"/>
                <w:szCs w:val="13"/>
              </w:rPr>
              <w:t>Paranormal, parapschologie, astrologie, divination</w:t>
            </w:r>
            <w:r>
              <w:rPr>
                <w:rStyle w:val="eop"/>
                <w:rFonts w:ascii="Arial" w:hAnsi="Arial" w:cs="Arial"/>
                <w:sz w:val="13"/>
                <w:szCs w:val="13"/>
              </w:rPr>
              <w:t> </w:t>
            </w:r>
          </w:p>
          <w:p w14:paraId="3547D359" w14:textId="77777777" w:rsidR="00C404DB" w:rsidRDefault="001C006B">
            <w:pPr>
              <w:pStyle w:val="paragraph"/>
              <w:spacing w:before="0" w:after="0"/>
              <w:textAlignment w:val="baseline"/>
            </w:pPr>
            <w:r>
              <w:rPr>
                <w:rStyle w:val="normaltextrun"/>
                <w:rFonts w:ascii="Arial" w:hAnsi="Arial" w:cs="Arial"/>
                <w:sz w:val="16"/>
                <w:szCs w:val="16"/>
              </w:rPr>
              <w:t>133 à 133.93</w:t>
            </w:r>
            <w:r>
              <w:rPr>
                <w:rStyle w:val="eop"/>
                <w:rFonts w:ascii="Arial" w:hAnsi="Arial" w:cs="Arial"/>
                <w:sz w:val="16"/>
                <w:szCs w:val="16"/>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CE4D6"/>
            <w:tcMar>
              <w:top w:w="0" w:type="dxa"/>
              <w:left w:w="0" w:type="dxa"/>
              <w:bottom w:w="0" w:type="dxa"/>
              <w:right w:w="0" w:type="dxa"/>
            </w:tcMar>
            <w:vAlign w:val="bottom"/>
          </w:tcPr>
          <w:p w14:paraId="1F83C963" w14:textId="77777777" w:rsidR="00C404DB" w:rsidRDefault="001C006B">
            <w:pPr>
              <w:pStyle w:val="paragraph"/>
              <w:spacing w:before="0" w:after="0"/>
              <w:textAlignment w:val="baseline"/>
            </w:pP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1DD19C74" w14:textId="77777777" w:rsidR="00C404DB" w:rsidRDefault="001C006B">
            <w:pPr>
              <w:pStyle w:val="paragraph"/>
              <w:spacing w:before="0" w:after="0"/>
              <w:textAlignment w:val="baseline"/>
            </w:pPr>
            <w:r>
              <w:rPr>
                <w:rStyle w:val="normaltextrun"/>
                <w:rFonts w:ascii="Arial" w:hAnsi="Arial" w:cs="Arial"/>
                <w:sz w:val="16"/>
                <w:szCs w:val="16"/>
              </w:rPr>
              <w:t>Etat du fonds</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0D6BDE8B" w14:textId="77777777" w:rsidR="00C404DB" w:rsidRDefault="001C006B">
            <w:pPr>
              <w:pStyle w:val="paragraph"/>
              <w:spacing w:before="0" w:after="0"/>
              <w:textAlignment w:val="baseline"/>
            </w:pPr>
            <w:r>
              <w:rPr>
                <w:rStyle w:val="normaltextrun"/>
                <w:rFonts w:ascii="Calibri" w:hAnsi="Calibri" w:cs="Calibri"/>
                <w:color w:val="000000"/>
                <w:sz w:val="22"/>
                <w:szCs w:val="22"/>
              </w:rPr>
              <w:t>5</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7E452A26" w14:textId="77777777" w:rsidR="00C404DB" w:rsidRDefault="001C006B">
            <w:pPr>
              <w:pStyle w:val="paragraph"/>
              <w:spacing w:before="0" w:after="0"/>
              <w:textAlignment w:val="baseline"/>
            </w:pPr>
            <w:r>
              <w:rPr>
                <w:rStyle w:val="normaltextrun"/>
                <w:rFonts w:ascii="Calibri" w:hAnsi="Calibri" w:cs="Calibri"/>
                <w:color w:val="000000"/>
                <w:sz w:val="22"/>
                <w:szCs w:val="22"/>
              </w:rPr>
              <w:t>17</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3E6EE1BA" w14:textId="77777777" w:rsidR="00C404DB" w:rsidRDefault="001C006B">
            <w:pPr>
              <w:pStyle w:val="paragraph"/>
              <w:spacing w:before="0" w:after="0"/>
              <w:textAlignment w:val="baseline"/>
            </w:pPr>
            <w:r>
              <w:rPr>
                <w:rStyle w:val="normaltextrun"/>
                <w:rFonts w:ascii="Calibri" w:hAnsi="Calibri" w:cs="Calibri"/>
                <w:color w:val="000000"/>
                <w:sz w:val="22"/>
                <w:szCs w:val="22"/>
              </w:rPr>
              <w:t>75</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3ED66207" w14:textId="77777777" w:rsidR="00C404DB" w:rsidRDefault="001C006B">
            <w:pPr>
              <w:pStyle w:val="paragraph"/>
              <w:spacing w:before="0" w:after="0"/>
              <w:textAlignment w:val="baseline"/>
            </w:pPr>
            <w:r>
              <w:rPr>
                <w:rStyle w:val="normaltextrun"/>
                <w:rFonts w:ascii="Calibri" w:hAnsi="Calibri" w:cs="Calibri"/>
                <w:color w:val="000000"/>
                <w:sz w:val="22"/>
                <w:szCs w:val="22"/>
              </w:rPr>
              <w:t>24</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17B8EFE" w14:textId="77777777" w:rsidR="00C404DB" w:rsidRDefault="001C006B">
            <w:pPr>
              <w:pStyle w:val="paragraph"/>
              <w:spacing w:before="0" w:after="0"/>
              <w:textAlignment w:val="baseline"/>
            </w:pPr>
            <w:r>
              <w:rPr>
                <w:rStyle w:val="normaltextrun"/>
                <w:rFonts w:ascii="Calibri" w:hAnsi="Calibri" w:cs="Calibri"/>
                <w:color w:val="000000"/>
                <w:sz w:val="22"/>
                <w:szCs w:val="22"/>
              </w:rPr>
              <w:t>132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3C29880E" w14:textId="77777777" w:rsidR="00C404DB" w:rsidRDefault="001C006B">
            <w:pPr>
              <w:pStyle w:val="paragraph"/>
              <w:spacing w:before="0" w:after="0"/>
              <w:textAlignment w:val="baseline"/>
            </w:pPr>
            <w:r>
              <w:rPr>
                <w:rStyle w:val="normaltextrun"/>
                <w:rFonts w:ascii="Calibri" w:hAnsi="Calibri" w:cs="Calibri"/>
                <w:color w:val="000000"/>
                <w:sz w:val="22"/>
                <w:szCs w:val="22"/>
              </w:rPr>
              <w:t>113</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0555C80" w14:textId="77777777" w:rsidR="00C404DB" w:rsidRDefault="001C006B">
            <w:pPr>
              <w:pStyle w:val="paragraph"/>
              <w:spacing w:before="0" w:after="0"/>
              <w:textAlignment w:val="baseline"/>
            </w:pPr>
            <w:r>
              <w:rPr>
                <w:rStyle w:val="normaltextrun"/>
                <w:rFonts w:ascii="Calibri" w:hAnsi="Calibri" w:cs="Calibri"/>
                <w:color w:val="000000"/>
                <w:sz w:val="22"/>
                <w:szCs w:val="22"/>
              </w:rPr>
              <w:t>32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05CA650F"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09399A9"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797ABE7C" w14:textId="77777777" w:rsidR="00C404DB" w:rsidRDefault="001C006B">
            <w:pPr>
              <w:pStyle w:val="paragraph"/>
              <w:spacing w:before="0" w:after="0"/>
              <w:textAlignment w:val="baseline"/>
            </w:pPr>
            <w:r>
              <w:rPr>
                <w:rStyle w:val="normaltextrun"/>
                <w:rFonts w:ascii="Calibri" w:hAnsi="Calibri" w:cs="Calibri"/>
                <w:color w:val="000000"/>
                <w:sz w:val="22"/>
                <w:szCs w:val="22"/>
              </w:rPr>
              <w:t>398</w:t>
            </w:r>
            <w:r>
              <w:rPr>
                <w:rStyle w:val="eop"/>
                <w:rFonts w:ascii="Calibri" w:hAnsi="Calibri" w:cs="Calibri"/>
                <w:color w:val="000000"/>
                <w:sz w:val="22"/>
                <w:szCs w:val="22"/>
              </w:rPr>
              <w:t> </w:t>
            </w:r>
          </w:p>
        </w:tc>
        <w:tc>
          <w:tcPr>
            <w:tcW w:w="735" w:type="dxa"/>
            <w:tcBorders>
              <w:top w:val="single" w:sz="6" w:space="0" w:color="000000"/>
              <w:left w:val="single" w:sz="6" w:space="0" w:color="000000"/>
            </w:tcBorders>
            <w:shd w:val="clear" w:color="auto" w:fill="auto"/>
            <w:tcMar>
              <w:top w:w="0" w:type="dxa"/>
              <w:left w:w="0" w:type="dxa"/>
              <w:bottom w:w="0" w:type="dxa"/>
              <w:right w:w="0" w:type="dxa"/>
            </w:tcMar>
            <w:vAlign w:val="bottom"/>
          </w:tcPr>
          <w:p w14:paraId="74EA8FEF" w14:textId="77777777" w:rsidR="00C404DB" w:rsidRDefault="001C006B">
            <w:pPr>
              <w:pStyle w:val="paragraph"/>
              <w:spacing w:before="0" w:after="0"/>
              <w:textAlignment w:val="baseline"/>
            </w:pPr>
            <w:r>
              <w:rPr>
                <w:rStyle w:val="normaltextrun"/>
                <w:rFonts w:ascii="Calibri" w:hAnsi="Calibri" w:cs="Calibri"/>
                <w:color w:val="000000"/>
                <w:sz w:val="22"/>
                <w:szCs w:val="22"/>
              </w:rPr>
              <w:t>326</w:t>
            </w:r>
            <w:r>
              <w:rPr>
                <w:rStyle w:val="eop"/>
                <w:rFonts w:ascii="Calibri" w:hAnsi="Calibri" w:cs="Calibri"/>
                <w:color w:val="000000"/>
                <w:sz w:val="22"/>
                <w:szCs w:val="22"/>
              </w:rPr>
              <w:t> </w:t>
            </w:r>
          </w:p>
        </w:tc>
      </w:tr>
      <w:tr w:rsidR="00C404DB" w14:paraId="647C5989" w14:textId="77777777">
        <w:trPr>
          <w:trHeight w:val="300"/>
        </w:trPr>
        <w:tc>
          <w:tcPr>
            <w:tcW w:w="735" w:type="dxa"/>
            <w:vMerge/>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5FDE3CB5" w14:textId="77777777" w:rsidR="00C404DB" w:rsidRDefault="00C404DB"/>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BCBD51A"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05BB2F20" w14:textId="77777777" w:rsidR="00C404DB" w:rsidRDefault="001C006B">
            <w:pPr>
              <w:pStyle w:val="paragraph"/>
              <w:spacing w:before="0" w:after="0"/>
              <w:textAlignment w:val="baseline"/>
            </w:pPr>
            <w:r>
              <w:rPr>
                <w:rStyle w:val="normaltextrun"/>
                <w:rFonts w:ascii="Arial" w:hAnsi="Arial" w:cs="Arial"/>
                <w:sz w:val="16"/>
                <w:szCs w:val="16"/>
              </w:rPr>
              <w:t>Nb de prêts</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790B88A8" w14:textId="77777777" w:rsidR="00C404DB" w:rsidRDefault="001C006B">
            <w:pPr>
              <w:pStyle w:val="paragraph"/>
              <w:spacing w:before="0" w:after="0"/>
              <w:textAlignment w:val="baseline"/>
            </w:pPr>
            <w:r>
              <w:rPr>
                <w:rStyle w:val="normaltextrun"/>
                <w:rFonts w:ascii="Calibri" w:hAnsi="Calibri" w:cs="Calibri"/>
                <w:color w:val="000000"/>
                <w:sz w:val="22"/>
                <w:szCs w:val="22"/>
              </w:rPr>
              <w:t>15</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A869169" w14:textId="77777777" w:rsidR="00C404DB" w:rsidRDefault="001C006B">
            <w:pPr>
              <w:pStyle w:val="paragraph"/>
              <w:spacing w:before="0" w:after="0"/>
              <w:textAlignment w:val="baseline"/>
            </w:pPr>
            <w:r>
              <w:rPr>
                <w:rStyle w:val="normaltextrun"/>
                <w:rFonts w:ascii="Calibri" w:hAnsi="Calibri" w:cs="Calibri"/>
                <w:color w:val="000000"/>
                <w:sz w:val="22"/>
                <w:szCs w:val="22"/>
              </w:rPr>
              <w:t>33</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27855711" w14:textId="77777777" w:rsidR="00C404DB" w:rsidRDefault="001C006B">
            <w:pPr>
              <w:pStyle w:val="paragraph"/>
              <w:spacing w:before="0" w:after="0"/>
              <w:textAlignment w:val="baseline"/>
            </w:pPr>
            <w:r>
              <w:rPr>
                <w:rStyle w:val="normaltextrun"/>
                <w:rFonts w:ascii="Calibri" w:hAnsi="Calibri" w:cs="Calibri"/>
                <w:color w:val="000000"/>
                <w:sz w:val="22"/>
                <w:szCs w:val="22"/>
              </w:rPr>
              <w:t>67</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4169EC8F" w14:textId="77777777" w:rsidR="00C404DB" w:rsidRDefault="001C006B">
            <w:pPr>
              <w:pStyle w:val="paragraph"/>
              <w:spacing w:before="0" w:after="0"/>
              <w:textAlignment w:val="baseline"/>
            </w:pPr>
            <w:r>
              <w:rPr>
                <w:rStyle w:val="normaltextrun"/>
                <w:rFonts w:ascii="Calibri" w:hAnsi="Calibri" w:cs="Calibri"/>
                <w:color w:val="000000"/>
                <w:sz w:val="22"/>
                <w:szCs w:val="22"/>
              </w:rPr>
              <w:t>17</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17A50B6F" w14:textId="77777777" w:rsidR="00C404DB" w:rsidRDefault="001C006B">
            <w:pPr>
              <w:pStyle w:val="paragraph"/>
              <w:spacing w:before="0" w:after="0"/>
              <w:textAlignment w:val="baseline"/>
            </w:pPr>
            <w:r>
              <w:rPr>
                <w:rStyle w:val="normaltextrun"/>
                <w:rFonts w:ascii="Calibri" w:hAnsi="Calibri" w:cs="Calibri"/>
                <w:color w:val="000000"/>
                <w:sz w:val="22"/>
                <w:szCs w:val="22"/>
              </w:rPr>
              <w:t>330</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31B460DD" w14:textId="77777777" w:rsidR="00C404DB" w:rsidRDefault="001C006B">
            <w:pPr>
              <w:pStyle w:val="paragraph"/>
              <w:spacing w:before="0" w:after="0"/>
              <w:textAlignment w:val="baseline"/>
            </w:pPr>
            <w:r>
              <w:rPr>
                <w:rStyle w:val="normaltextrun"/>
                <w:rFonts w:ascii="Calibri" w:hAnsi="Calibri" w:cs="Calibri"/>
                <w:color w:val="000000"/>
                <w:sz w:val="22"/>
                <w:szCs w:val="22"/>
              </w:rPr>
              <w:t>176</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14:paraId="6FF4D952" w14:textId="77777777" w:rsidR="00C404DB" w:rsidRDefault="001C006B">
            <w:pPr>
              <w:pStyle w:val="paragraph"/>
              <w:spacing w:before="0" w:after="0"/>
              <w:textAlignment w:val="baseline"/>
            </w:pPr>
            <w:r>
              <w:rPr>
                <w:rStyle w:val="normaltextrun"/>
                <w:rFonts w:ascii="Calibri" w:hAnsi="Calibri" w:cs="Calibri"/>
                <w:color w:val="000000"/>
                <w:sz w:val="22"/>
                <w:szCs w:val="22"/>
              </w:rPr>
              <w:t>25</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1F42133B" w14:textId="77777777" w:rsidR="00C404DB" w:rsidRDefault="001C006B">
            <w:pPr>
              <w:pStyle w:val="paragraph"/>
              <w:spacing w:before="0" w:after="0"/>
              <w:textAlignment w:val="baseline"/>
            </w:pPr>
            <w:r>
              <w:rPr>
                <w:rStyle w:val="normaltextrun"/>
                <w:rFonts w:ascii="Calibri" w:hAnsi="Calibri" w:cs="Calibri"/>
                <w:color w:val="000000"/>
                <w:sz w:val="22"/>
                <w:szCs w:val="22"/>
              </w:rPr>
              <w:t>2</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4E87C66" w14:textId="77777777" w:rsidR="00C404DB" w:rsidRDefault="001C006B">
            <w:pPr>
              <w:pStyle w:val="paragraph"/>
              <w:spacing w:before="0" w:after="0"/>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25F93736" w14:textId="77777777" w:rsidR="00C404DB" w:rsidRDefault="001C006B">
            <w:pPr>
              <w:pStyle w:val="paragraph"/>
              <w:spacing w:before="0" w:after="0"/>
              <w:textAlignment w:val="baseline"/>
            </w:pPr>
            <w:r>
              <w:rPr>
                <w:rStyle w:val="normaltextrun"/>
                <w:rFonts w:ascii="Calibri" w:hAnsi="Calibri" w:cs="Calibri"/>
                <w:color w:val="000000"/>
                <w:sz w:val="22"/>
                <w:szCs w:val="22"/>
              </w:rPr>
              <w:t>666</w:t>
            </w:r>
            <w:r>
              <w:rPr>
                <w:rStyle w:val="eop"/>
                <w:rFonts w:ascii="Calibri" w:hAnsi="Calibri" w:cs="Calibri"/>
                <w:color w:val="000000"/>
                <w:sz w:val="22"/>
                <w:szCs w:val="22"/>
              </w:rPr>
              <w:t> </w:t>
            </w:r>
          </w:p>
        </w:tc>
        <w:tc>
          <w:tcPr>
            <w:tcW w:w="735" w:type="dxa"/>
            <w:tcBorders>
              <w:left w:val="single" w:sz="6" w:space="0" w:color="000000"/>
            </w:tcBorders>
            <w:shd w:val="clear" w:color="auto" w:fill="auto"/>
            <w:tcMar>
              <w:top w:w="0" w:type="dxa"/>
              <w:left w:w="0" w:type="dxa"/>
              <w:bottom w:w="0" w:type="dxa"/>
              <w:right w:w="0" w:type="dxa"/>
            </w:tcMar>
            <w:vAlign w:val="bottom"/>
          </w:tcPr>
          <w:p w14:paraId="64C7EA82" w14:textId="77777777" w:rsidR="00C404DB" w:rsidRDefault="001C006B">
            <w:pPr>
              <w:pStyle w:val="paragraph"/>
              <w:spacing w:before="0" w:after="0"/>
              <w:textAlignment w:val="baseline"/>
            </w:pPr>
            <w:r>
              <w:rPr>
                <w:rStyle w:val="normaltextrun"/>
                <w:rFonts w:ascii="Calibri" w:hAnsi="Calibri" w:cs="Calibri"/>
                <w:color w:val="000000"/>
                <w:sz w:val="22"/>
                <w:szCs w:val="22"/>
              </w:rPr>
              <w:t>666</w:t>
            </w:r>
            <w:r>
              <w:rPr>
                <w:rStyle w:val="eop"/>
                <w:rFonts w:ascii="Calibri" w:hAnsi="Calibri" w:cs="Calibri"/>
                <w:color w:val="000000"/>
                <w:sz w:val="22"/>
                <w:szCs w:val="22"/>
              </w:rPr>
              <w:t> </w:t>
            </w:r>
          </w:p>
        </w:tc>
      </w:tr>
      <w:tr w:rsidR="00C404DB" w14:paraId="41372237" w14:textId="77777777">
        <w:trPr>
          <w:trHeight w:val="300"/>
        </w:trPr>
        <w:tc>
          <w:tcPr>
            <w:tcW w:w="735" w:type="dxa"/>
            <w:vMerge/>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1183D495" w14:textId="77777777" w:rsidR="00C404DB" w:rsidRDefault="00C404DB"/>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097F1C9E"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C798D9F" w14:textId="77777777" w:rsidR="00C404DB" w:rsidRDefault="001C006B">
            <w:pPr>
              <w:pStyle w:val="paragraph"/>
              <w:spacing w:before="0" w:after="0"/>
              <w:textAlignment w:val="baseline"/>
            </w:pPr>
            <w:r>
              <w:rPr>
                <w:rStyle w:val="normaltextrun"/>
                <w:rFonts w:ascii="Arial" w:hAnsi="Arial" w:cs="Arial"/>
                <w:sz w:val="16"/>
                <w:szCs w:val="16"/>
              </w:rPr>
              <w:t>Taux de rotation</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99CCFF"/>
            <w:tcMar>
              <w:top w:w="0" w:type="dxa"/>
              <w:left w:w="0" w:type="dxa"/>
              <w:bottom w:w="0" w:type="dxa"/>
              <w:right w:w="0" w:type="dxa"/>
            </w:tcMar>
            <w:vAlign w:val="bottom"/>
          </w:tcPr>
          <w:p w14:paraId="0E3AFDC2" w14:textId="77777777" w:rsidR="00C404DB" w:rsidRDefault="001C006B">
            <w:pPr>
              <w:pStyle w:val="paragraph"/>
              <w:spacing w:before="0" w:after="0"/>
              <w:textAlignment w:val="baseline"/>
            </w:pPr>
            <w:r>
              <w:rPr>
                <w:rStyle w:val="normaltextrun"/>
                <w:rFonts w:ascii="Calibri" w:hAnsi="Calibri" w:cs="Calibri"/>
                <w:color w:val="000000"/>
                <w:sz w:val="22"/>
                <w:szCs w:val="22"/>
              </w:rPr>
              <w:t>3,00</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0825ABA9" w14:textId="77777777" w:rsidR="00C404DB" w:rsidRDefault="001C006B">
            <w:pPr>
              <w:pStyle w:val="paragraph"/>
              <w:spacing w:before="0" w:after="0"/>
              <w:textAlignment w:val="baseline"/>
            </w:pPr>
            <w:r>
              <w:rPr>
                <w:rStyle w:val="normaltextrun"/>
                <w:rFonts w:ascii="Calibri" w:hAnsi="Calibri" w:cs="Calibri"/>
                <w:color w:val="000000"/>
                <w:sz w:val="22"/>
                <w:szCs w:val="22"/>
              </w:rPr>
              <w:t>1,94</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CCFFFF"/>
            <w:tcMar>
              <w:top w:w="0" w:type="dxa"/>
              <w:left w:w="0" w:type="dxa"/>
              <w:bottom w:w="0" w:type="dxa"/>
              <w:right w:w="0" w:type="dxa"/>
            </w:tcMar>
            <w:vAlign w:val="bottom"/>
          </w:tcPr>
          <w:p w14:paraId="28371E01" w14:textId="77777777" w:rsidR="00C404DB" w:rsidRDefault="001C006B">
            <w:pPr>
              <w:pStyle w:val="paragraph"/>
              <w:spacing w:before="0" w:after="0"/>
              <w:textAlignment w:val="baseline"/>
            </w:pPr>
            <w:r>
              <w:rPr>
                <w:rStyle w:val="normaltextrun"/>
                <w:rFonts w:ascii="Calibri" w:hAnsi="Calibri" w:cs="Calibri"/>
                <w:color w:val="000000"/>
                <w:sz w:val="22"/>
                <w:szCs w:val="22"/>
              </w:rPr>
              <w:t>0,89</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99"/>
            <w:tcMar>
              <w:top w:w="0" w:type="dxa"/>
              <w:left w:w="0" w:type="dxa"/>
              <w:bottom w:w="0" w:type="dxa"/>
              <w:right w:w="0" w:type="dxa"/>
            </w:tcMar>
            <w:vAlign w:val="bottom"/>
          </w:tcPr>
          <w:p w14:paraId="6586DB43" w14:textId="77777777" w:rsidR="00C404DB" w:rsidRDefault="001C006B">
            <w:pPr>
              <w:pStyle w:val="paragraph"/>
              <w:spacing w:before="0" w:after="0"/>
              <w:textAlignment w:val="baseline"/>
            </w:pPr>
            <w:r>
              <w:rPr>
                <w:rStyle w:val="normaltextrun"/>
                <w:rFonts w:ascii="Calibri" w:hAnsi="Calibri" w:cs="Calibri"/>
                <w:color w:val="000000"/>
                <w:sz w:val="22"/>
                <w:szCs w:val="22"/>
              </w:rPr>
              <w:t>0,71</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vAlign w:val="bottom"/>
          </w:tcPr>
          <w:p w14:paraId="01967D73" w14:textId="77777777" w:rsidR="00C404DB" w:rsidRDefault="001C006B">
            <w:pPr>
              <w:pStyle w:val="paragraph"/>
              <w:spacing w:before="0" w:after="0"/>
              <w:textAlignment w:val="baseline"/>
            </w:pPr>
            <w:r>
              <w:rPr>
                <w:rStyle w:val="normaltextrun"/>
                <w:rFonts w:ascii="Calibri" w:hAnsi="Calibri" w:cs="Calibri"/>
                <w:color w:val="000000"/>
                <w:sz w:val="22"/>
                <w:szCs w:val="22"/>
              </w:rPr>
              <w:t>2,50</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8080"/>
            <w:tcMar>
              <w:top w:w="0" w:type="dxa"/>
              <w:left w:w="0" w:type="dxa"/>
              <w:bottom w:w="0" w:type="dxa"/>
              <w:right w:w="0" w:type="dxa"/>
            </w:tcMar>
            <w:vAlign w:val="bottom"/>
          </w:tcPr>
          <w:p w14:paraId="05574BAB" w14:textId="77777777" w:rsidR="00C404DB" w:rsidRDefault="001C006B">
            <w:pPr>
              <w:pStyle w:val="paragraph"/>
              <w:spacing w:before="0" w:after="0"/>
              <w:textAlignment w:val="baseline"/>
            </w:pPr>
            <w:r>
              <w:rPr>
                <w:rStyle w:val="normaltextrun"/>
                <w:rFonts w:ascii="Calibri" w:hAnsi="Calibri" w:cs="Calibri"/>
                <w:color w:val="000000"/>
                <w:sz w:val="22"/>
                <w:szCs w:val="22"/>
              </w:rPr>
              <w:t>1,56</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E2EFDA"/>
            <w:tcMar>
              <w:top w:w="0" w:type="dxa"/>
              <w:left w:w="0" w:type="dxa"/>
              <w:bottom w:w="0" w:type="dxa"/>
              <w:right w:w="0" w:type="dxa"/>
            </w:tcMar>
            <w:vAlign w:val="bottom"/>
          </w:tcPr>
          <w:p w14:paraId="00FE9D04" w14:textId="77777777" w:rsidR="00C404DB" w:rsidRDefault="001C006B">
            <w:pPr>
              <w:pStyle w:val="paragraph"/>
              <w:spacing w:before="0" w:after="0"/>
              <w:textAlignment w:val="baseline"/>
            </w:pPr>
            <w:r>
              <w:rPr>
                <w:rStyle w:val="normaltextrun"/>
                <w:rFonts w:ascii="Calibri" w:hAnsi="Calibri" w:cs="Calibri"/>
                <w:color w:val="000000"/>
                <w:sz w:val="22"/>
                <w:szCs w:val="22"/>
              </w:rPr>
              <w:t>0,78</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2DA62C6"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F0C28F6"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208C4FD8" w14:textId="77777777" w:rsidR="00C404DB" w:rsidRDefault="001C006B">
            <w:pPr>
              <w:pStyle w:val="paragraph"/>
              <w:spacing w:before="0" w:after="0"/>
              <w:textAlignment w:val="baseline"/>
            </w:pPr>
            <w:r>
              <w:rPr>
                <w:rStyle w:val="normaltextrun"/>
                <w:rFonts w:ascii="Calibri" w:hAnsi="Calibri" w:cs="Calibri"/>
                <w:color w:val="000000"/>
                <w:sz w:val="22"/>
                <w:szCs w:val="22"/>
              </w:rPr>
              <w:t>1,67</w:t>
            </w:r>
            <w:r>
              <w:rPr>
                <w:rStyle w:val="eop"/>
                <w:rFonts w:ascii="Calibri" w:hAnsi="Calibri" w:cs="Calibri"/>
                <w:color w:val="000000"/>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41DFC937" w14:textId="77777777" w:rsidR="00C404DB" w:rsidRDefault="001C006B">
            <w:pPr>
              <w:pStyle w:val="paragraph"/>
              <w:spacing w:before="0" w:after="0"/>
              <w:textAlignment w:val="baseline"/>
            </w:pPr>
            <w:r>
              <w:rPr>
                <w:rStyle w:val="normaltextrun"/>
                <w:rFonts w:ascii="Calibri" w:hAnsi="Calibri" w:cs="Calibri"/>
                <w:color w:val="000000"/>
                <w:sz w:val="22"/>
                <w:szCs w:val="22"/>
              </w:rPr>
              <w:t>2,04</w:t>
            </w:r>
            <w:r>
              <w:rPr>
                <w:rStyle w:val="eop"/>
                <w:rFonts w:ascii="Calibri" w:hAnsi="Calibri" w:cs="Calibri"/>
                <w:color w:val="000000"/>
                <w:sz w:val="22"/>
                <w:szCs w:val="22"/>
              </w:rPr>
              <w:t> </w:t>
            </w:r>
          </w:p>
        </w:tc>
      </w:tr>
      <w:tr w:rsidR="00C404DB" w14:paraId="050CA4B6" w14:textId="77777777">
        <w:trPr>
          <w:trHeight w:val="630"/>
        </w:trPr>
        <w:tc>
          <w:tcPr>
            <w:tcW w:w="1485" w:type="dxa"/>
            <w:gridSpan w:val="2"/>
            <w:vMerge w:val="restart"/>
            <w:tcBorders>
              <w:top w:val="single" w:sz="6" w:space="0" w:color="000000"/>
            </w:tcBorders>
            <w:shd w:val="clear" w:color="auto" w:fill="FFF2CC"/>
            <w:tcMar>
              <w:top w:w="0" w:type="dxa"/>
              <w:left w:w="0" w:type="dxa"/>
              <w:bottom w:w="0" w:type="dxa"/>
              <w:right w:w="0" w:type="dxa"/>
            </w:tcMar>
            <w:vAlign w:val="center"/>
          </w:tcPr>
          <w:p w14:paraId="7B286CA5" w14:textId="77777777" w:rsidR="00C404DB" w:rsidRDefault="001C006B">
            <w:pPr>
              <w:pStyle w:val="paragraph"/>
              <w:spacing w:before="0" w:after="0"/>
              <w:jc w:val="center"/>
              <w:textAlignment w:val="baseline"/>
            </w:pPr>
            <w:r>
              <w:rPr>
                <w:rStyle w:val="normaltextrun"/>
                <w:rFonts w:ascii="Arial" w:hAnsi="Arial" w:cs="Arial"/>
                <w:b/>
                <w:bCs/>
                <w:sz w:val="19"/>
                <w:szCs w:val="19"/>
              </w:rPr>
              <w:t>Total Religion, ésotérisme et spiritualités</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58DCFFE2" w14:textId="77777777" w:rsidR="00C404DB" w:rsidRDefault="001C006B">
            <w:pPr>
              <w:pStyle w:val="paragraph"/>
              <w:spacing w:before="0" w:after="0"/>
              <w:textAlignment w:val="baseline"/>
            </w:pPr>
            <w:r>
              <w:rPr>
                <w:rStyle w:val="normaltextrun"/>
                <w:rFonts w:ascii="Arial" w:hAnsi="Arial" w:cs="Arial"/>
                <w:b/>
                <w:bCs/>
                <w:sz w:val="16"/>
                <w:szCs w:val="16"/>
              </w:rPr>
              <w:t>Etat du fonds</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31516A61" w14:textId="77777777" w:rsidR="00C404DB" w:rsidRDefault="001C006B">
            <w:pPr>
              <w:pStyle w:val="paragraph"/>
              <w:spacing w:before="0" w:after="0"/>
              <w:textAlignment w:val="baseline"/>
            </w:pPr>
            <w:r>
              <w:rPr>
                <w:rStyle w:val="normaltextrun"/>
                <w:rFonts w:ascii="Arial" w:hAnsi="Arial" w:cs="Arial"/>
                <w:b/>
                <w:bCs/>
                <w:sz w:val="19"/>
                <w:szCs w:val="19"/>
              </w:rPr>
              <w:t>18</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1B6AC696" w14:textId="77777777" w:rsidR="00C404DB" w:rsidRDefault="001C006B">
            <w:pPr>
              <w:pStyle w:val="paragraph"/>
              <w:spacing w:before="0" w:after="0"/>
              <w:textAlignment w:val="baseline"/>
            </w:pPr>
            <w:r>
              <w:rPr>
                <w:rStyle w:val="normaltextrun"/>
                <w:rFonts w:ascii="Arial" w:hAnsi="Arial" w:cs="Arial"/>
                <w:b/>
                <w:bCs/>
                <w:sz w:val="19"/>
                <w:szCs w:val="19"/>
              </w:rPr>
              <w:t>49</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6A511692" w14:textId="77777777" w:rsidR="00C404DB" w:rsidRDefault="001C006B">
            <w:pPr>
              <w:pStyle w:val="paragraph"/>
              <w:spacing w:before="0" w:after="0"/>
              <w:textAlignment w:val="baseline"/>
            </w:pPr>
            <w:r>
              <w:rPr>
                <w:rStyle w:val="normaltextrun"/>
                <w:rFonts w:ascii="Arial" w:hAnsi="Arial" w:cs="Arial"/>
                <w:b/>
                <w:bCs/>
                <w:sz w:val="19"/>
                <w:szCs w:val="19"/>
              </w:rPr>
              <w:t>289</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43DBD414" w14:textId="77777777" w:rsidR="00C404DB" w:rsidRDefault="001C006B">
            <w:pPr>
              <w:pStyle w:val="paragraph"/>
              <w:spacing w:before="0" w:after="0"/>
              <w:textAlignment w:val="baseline"/>
            </w:pPr>
            <w:r>
              <w:rPr>
                <w:rStyle w:val="normaltextrun"/>
                <w:rFonts w:ascii="Arial" w:hAnsi="Arial" w:cs="Arial"/>
                <w:b/>
                <w:bCs/>
                <w:sz w:val="19"/>
                <w:szCs w:val="19"/>
              </w:rPr>
              <w:t>76</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6363D277" w14:textId="77777777" w:rsidR="00C404DB" w:rsidRDefault="001C006B">
            <w:pPr>
              <w:pStyle w:val="paragraph"/>
              <w:spacing w:before="0" w:after="0"/>
              <w:textAlignment w:val="baseline"/>
            </w:pPr>
            <w:r>
              <w:rPr>
                <w:rStyle w:val="normaltextrun"/>
                <w:rFonts w:ascii="Arial" w:hAnsi="Arial" w:cs="Arial"/>
                <w:b/>
                <w:bCs/>
                <w:sz w:val="19"/>
                <w:szCs w:val="19"/>
              </w:rPr>
              <w:t>622</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078DF8D9" w14:textId="77777777" w:rsidR="00C404DB" w:rsidRDefault="001C006B">
            <w:pPr>
              <w:pStyle w:val="paragraph"/>
              <w:spacing w:before="0" w:after="0"/>
              <w:textAlignment w:val="baseline"/>
            </w:pPr>
            <w:r>
              <w:rPr>
                <w:rStyle w:val="normaltextrun"/>
                <w:rFonts w:ascii="Arial" w:hAnsi="Arial" w:cs="Arial"/>
                <w:b/>
                <w:bCs/>
                <w:sz w:val="19"/>
                <w:szCs w:val="19"/>
              </w:rPr>
              <w:t>572</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6C905999" w14:textId="77777777" w:rsidR="00C404DB" w:rsidRDefault="001C006B">
            <w:pPr>
              <w:pStyle w:val="paragraph"/>
              <w:spacing w:before="0" w:after="0"/>
              <w:textAlignment w:val="baseline"/>
            </w:pPr>
            <w:r>
              <w:rPr>
                <w:rStyle w:val="normaltextrun"/>
                <w:rFonts w:ascii="Arial" w:hAnsi="Arial" w:cs="Arial"/>
                <w:b/>
                <w:bCs/>
                <w:sz w:val="19"/>
                <w:szCs w:val="19"/>
              </w:rPr>
              <w:t>115</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808080"/>
            <w:tcMar>
              <w:top w:w="0" w:type="dxa"/>
              <w:left w:w="0" w:type="dxa"/>
              <w:bottom w:w="0" w:type="dxa"/>
              <w:right w:w="0" w:type="dxa"/>
            </w:tcMar>
            <w:vAlign w:val="bottom"/>
          </w:tcPr>
          <w:p w14:paraId="78CA2855"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808080"/>
            <w:tcMar>
              <w:top w:w="0" w:type="dxa"/>
              <w:left w:w="0" w:type="dxa"/>
              <w:bottom w:w="0" w:type="dxa"/>
              <w:right w:w="0" w:type="dxa"/>
            </w:tcMar>
            <w:vAlign w:val="bottom"/>
          </w:tcPr>
          <w:p w14:paraId="7E7A387D"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31D61E1B" w14:textId="77777777" w:rsidR="00C404DB" w:rsidRDefault="001C006B">
            <w:pPr>
              <w:pStyle w:val="paragraph"/>
              <w:spacing w:before="0" w:after="0"/>
              <w:textAlignment w:val="baseline"/>
            </w:pPr>
            <w:r>
              <w:rPr>
                <w:rStyle w:val="normaltextrun"/>
                <w:rFonts w:ascii="Arial" w:hAnsi="Arial" w:cs="Arial"/>
                <w:b/>
                <w:bCs/>
                <w:sz w:val="19"/>
                <w:szCs w:val="19"/>
              </w:rPr>
              <w:t>1741</w:t>
            </w:r>
            <w:r>
              <w:rPr>
                <w:rStyle w:val="eop"/>
                <w:rFonts w:ascii="Arial" w:hAnsi="Arial" w:cs="Arial"/>
                <w:sz w:val="19"/>
                <w:szCs w:val="19"/>
              </w:rPr>
              <w:t> </w:t>
            </w:r>
          </w:p>
        </w:tc>
        <w:tc>
          <w:tcPr>
            <w:tcW w:w="735" w:type="dxa"/>
            <w:tcBorders>
              <w:top w:val="single" w:sz="6" w:space="0" w:color="000000"/>
              <w:left w:val="single" w:sz="6" w:space="0" w:color="000000"/>
            </w:tcBorders>
            <w:shd w:val="clear" w:color="auto" w:fill="auto"/>
            <w:tcMar>
              <w:top w:w="0" w:type="dxa"/>
              <w:left w:w="0" w:type="dxa"/>
              <w:bottom w:w="0" w:type="dxa"/>
              <w:right w:w="0" w:type="dxa"/>
            </w:tcMar>
            <w:vAlign w:val="bottom"/>
          </w:tcPr>
          <w:p w14:paraId="7E4DADAC" w14:textId="77777777" w:rsidR="00C404DB" w:rsidRDefault="001C006B">
            <w:pPr>
              <w:pStyle w:val="paragraph"/>
              <w:spacing w:before="0" w:after="0"/>
              <w:textAlignment w:val="baseline"/>
            </w:pPr>
            <w:r>
              <w:rPr>
                <w:rStyle w:val="normaltextrun"/>
                <w:rFonts w:ascii="Calibri" w:hAnsi="Calibri" w:cs="Calibri"/>
                <w:color w:val="000000"/>
                <w:sz w:val="22"/>
                <w:szCs w:val="22"/>
              </w:rPr>
              <w:t>1618</w:t>
            </w:r>
            <w:r>
              <w:rPr>
                <w:rStyle w:val="eop"/>
                <w:rFonts w:ascii="Calibri" w:hAnsi="Calibri" w:cs="Calibri"/>
                <w:color w:val="000000"/>
                <w:sz w:val="22"/>
                <w:szCs w:val="22"/>
              </w:rPr>
              <w:t> </w:t>
            </w:r>
          </w:p>
        </w:tc>
      </w:tr>
      <w:tr w:rsidR="00C404DB" w14:paraId="78CC0E7B" w14:textId="77777777">
        <w:trPr>
          <w:trHeight w:val="270"/>
        </w:trPr>
        <w:tc>
          <w:tcPr>
            <w:tcW w:w="1485" w:type="dxa"/>
            <w:gridSpan w:val="2"/>
            <w:vMerge/>
            <w:tcBorders>
              <w:top w:val="single" w:sz="6" w:space="0" w:color="000000"/>
            </w:tcBorders>
            <w:shd w:val="clear" w:color="auto" w:fill="FFF2CC"/>
            <w:tcMar>
              <w:top w:w="0" w:type="dxa"/>
              <w:left w:w="0" w:type="dxa"/>
              <w:bottom w:w="0" w:type="dxa"/>
              <w:right w:w="0" w:type="dxa"/>
            </w:tcMar>
            <w:vAlign w:val="center"/>
          </w:tcPr>
          <w:p w14:paraId="51178C18" w14:textId="77777777" w:rsidR="00C404DB" w:rsidRDefault="00C404DB"/>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0F66547B" w14:textId="77777777" w:rsidR="00C404DB" w:rsidRDefault="001C006B">
            <w:pPr>
              <w:pStyle w:val="paragraph"/>
              <w:spacing w:before="0" w:after="0"/>
              <w:textAlignment w:val="baseline"/>
            </w:pPr>
            <w:r>
              <w:rPr>
                <w:rStyle w:val="normaltextrun"/>
                <w:rFonts w:ascii="Arial" w:hAnsi="Arial" w:cs="Arial"/>
                <w:b/>
                <w:bCs/>
                <w:sz w:val="16"/>
                <w:szCs w:val="16"/>
              </w:rPr>
              <w:t>Nb de prêts</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63C3AB67" w14:textId="77777777" w:rsidR="00C404DB" w:rsidRDefault="001C006B">
            <w:pPr>
              <w:pStyle w:val="paragraph"/>
              <w:spacing w:before="0" w:after="0"/>
              <w:textAlignment w:val="baseline"/>
            </w:pPr>
            <w:r>
              <w:rPr>
                <w:rStyle w:val="normaltextrun"/>
                <w:rFonts w:ascii="Arial" w:hAnsi="Arial" w:cs="Arial"/>
                <w:b/>
                <w:bCs/>
                <w:sz w:val="19"/>
                <w:szCs w:val="19"/>
              </w:rPr>
              <w:t>41</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64937B83" w14:textId="77777777" w:rsidR="00C404DB" w:rsidRDefault="001C006B">
            <w:pPr>
              <w:pStyle w:val="paragraph"/>
              <w:spacing w:before="0" w:after="0"/>
              <w:textAlignment w:val="baseline"/>
            </w:pPr>
            <w:r>
              <w:rPr>
                <w:rStyle w:val="normaltextrun"/>
                <w:rFonts w:ascii="Arial" w:hAnsi="Arial" w:cs="Arial"/>
                <w:b/>
                <w:bCs/>
                <w:sz w:val="19"/>
                <w:szCs w:val="19"/>
              </w:rPr>
              <w:t>60</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08F63C6A" w14:textId="77777777" w:rsidR="00C404DB" w:rsidRDefault="001C006B">
            <w:pPr>
              <w:pStyle w:val="paragraph"/>
              <w:spacing w:before="0" w:after="0"/>
              <w:textAlignment w:val="baseline"/>
            </w:pPr>
            <w:r>
              <w:rPr>
                <w:rStyle w:val="normaltextrun"/>
                <w:rFonts w:ascii="Arial" w:hAnsi="Arial" w:cs="Arial"/>
                <w:b/>
                <w:bCs/>
                <w:sz w:val="19"/>
                <w:szCs w:val="19"/>
              </w:rPr>
              <w:t>193</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69787098" w14:textId="77777777" w:rsidR="00C404DB" w:rsidRDefault="001C006B">
            <w:pPr>
              <w:pStyle w:val="paragraph"/>
              <w:spacing w:before="0" w:after="0"/>
              <w:textAlignment w:val="baseline"/>
            </w:pPr>
            <w:r>
              <w:rPr>
                <w:rStyle w:val="normaltextrun"/>
                <w:rFonts w:ascii="Arial" w:hAnsi="Arial" w:cs="Arial"/>
                <w:b/>
                <w:bCs/>
                <w:sz w:val="19"/>
                <w:szCs w:val="19"/>
              </w:rPr>
              <w:t>46</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4C845900" w14:textId="77777777" w:rsidR="00C404DB" w:rsidRDefault="001C006B">
            <w:pPr>
              <w:pStyle w:val="paragraph"/>
              <w:spacing w:before="0" w:after="0"/>
              <w:textAlignment w:val="baseline"/>
            </w:pPr>
            <w:r>
              <w:rPr>
                <w:rStyle w:val="normaltextrun"/>
                <w:rFonts w:ascii="Arial" w:hAnsi="Arial" w:cs="Arial"/>
                <w:b/>
                <w:bCs/>
                <w:sz w:val="19"/>
                <w:szCs w:val="19"/>
              </w:rPr>
              <w:t>630</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0C57306A" w14:textId="77777777" w:rsidR="00C404DB" w:rsidRDefault="001C006B">
            <w:pPr>
              <w:pStyle w:val="paragraph"/>
              <w:spacing w:before="0" w:after="0"/>
              <w:textAlignment w:val="baseline"/>
            </w:pPr>
            <w:r>
              <w:rPr>
                <w:rStyle w:val="normaltextrun"/>
                <w:rFonts w:ascii="Arial" w:hAnsi="Arial" w:cs="Arial"/>
                <w:b/>
                <w:bCs/>
                <w:sz w:val="19"/>
                <w:szCs w:val="19"/>
              </w:rPr>
              <w:t>487</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07E91D11" w14:textId="77777777" w:rsidR="00C404DB" w:rsidRDefault="001C006B">
            <w:pPr>
              <w:pStyle w:val="paragraph"/>
              <w:spacing w:before="0" w:after="0"/>
              <w:textAlignment w:val="baseline"/>
            </w:pPr>
            <w:r>
              <w:rPr>
                <w:rStyle w:val="normaltextrun"/>
                <w:rFonts w:ascii="Arial" w:hAnsi="Arial" w:cs="Arial"/>
                <w:b/>
                <w:bCs/>
                <w:sz w:val="19"/>
                <w:szCs w:val="19"/>
              </w:rPr>
              <w:t>59</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150CBE64" w14:textId="77777777" w:rsidR="00C404DB" w:rsidRDefault="001C006B">
            <w:pPr>
              <w:pStyle w:val="paragraph"/>
              <w:spacing w:before="0" w:after="0"/>
              <w:textAlignment w:val="baseline"/>
            </w:pPr>
            <w:r>
              <w:rPr>
                <w:rStyle w:val="normaltextrun"/>
                <w:rFonts w:ascii="Arial" w:hAnsi="Arial" w:cs="Arial"/>
                <w:b/>
                <w:bCs/>
                <w:sz w:val="19"/>
                <w:szCs w:val="19"/>
              </w:rPr>
              <w:t>2</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24F0B20F" w14:textId="77777777" w:rsidR="00C404DB" w:rsidRDefault="001C006B">
            <w:pPr>
              <w:pStyle w:val="paragraph"/>
              <w:spacing w:before="0" w:after="0"/>
              <w:textAlignment w:val="baseline"/>
            </w:pPr>
            <w:r>
              <w:rPr>
                <w:rStyle w:val="normaltextrun"/>
                <w:rFonts w:ascii="Arial" w:hAnsi="Arial" w:cs="Arial"/>
                <w:b/>
                <w:bCs/>
                <w:sz w:val="19"/>
                <w:szCs w:val="19"/>
              </w:rPr>
              <w:t>1</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40EBB7F9" w14:textId="77777777" w:rsidR="00C404DB" w:rsidRDefault="001C006B">
            <w:pPr>
              <w:pStyle w:val="paragraph"/>
              <w:spacing w:before="0" w:after="0"/>
              <w:textAlignment w:val="baseline"/>
            </w:pPr>
            <w:r>
              <w:rPr>
                <w:rStyle w:val="normaltextrun"/>
                <w:rFonts w:ascii="Arial" w:hAnsi="Arial" w:cs="Arial"/>
                <w:b/>
                <w:bCs/>
                <w:sz w:val="19"/>
                <w:szCs w:val="19"/>
              </w:rPr>
              <w:t>1519</w:t>
            </w:r>
            <w:r>
              <w:rPr>
                <w:rStyle w:val="eop"/>
                <w:rFonts w:ascii="Arial" w:hAnsi="Arial" w:cs="Arial"/>
                <w:sz w:val="19"/>
                <w:szCs w:val="19"/>
              </w:rPr>
              <w:t> </w:t>
            </w:r>
          </w:p>
        </w:tc>
        <w:tc>
          <w:tcPr>
            <w:tcW w:w="735" w:type="dxa"/>
            <w:tcBorders>
              <w:left w:val="single" w:sz="6" w:space="0" w:color="000000"/>
            </w:tcBorders>
            <w:shd w:val="clear" w:color="auto" w:fill="auto"/>
            <w:tcMar>
              <w:top w:w="0" w:type="dxa"/>
              <w:left w:w="0" w:type="dxa"/>
              <w:bottom w:w="0" w:type="dxa"/>
              <w:right w:w="0" w:type="dxa"/>
            </w:tcMar>
            <w:vAlign w:val="bottom"/>
          </w:tcPr>
          <w:p w14:paraId="2DFDB316" w14:textId="77777777" w:rsidR="00C404DB" w:rsidRDefault="001C006B">
            <w:pPr>
              <w:pStyle w:val="paragraph"/>
              <w:spacing w:before="0" w:after="0"/>
              <w:textAlignment w:val="baseline"/>
            </w:pPr>
            <w:r>
              <w:rPr>
                <w:rStyle w:val="normaltextrun"/>
                <w:rFonts w:ascii="Calibri" w:hAnsi="Calibri" w:cs="Calibri"/>
                <w:color w:val="000000"/>
                <w:sz w:val="22"/>
                <w:szCs w:val="22"/>
              </w:rPr>
              <w:t>1519</w:t>
            </w:r>
            <w:r>
              <w:rPr>
                <w:rStyle w:val="eop"/>
                <w:rFonts w:ascii="Calibri" w:hAnsi="Calibri" w:cs="Calibri"/>
                <w:color w:val="000000"/>
                <w:sz w:val="22"/>
                <w:szCs w:val="22"/>
              </w:rPr>
              <w:t> </w:t>
            </w:r>
          </w:p>
        </w:tc>
      </w:tr>
      <w:tr w:rsidR="00C404DB" w14:paraId="0F9596C4" w14:textId="77777777">
        <w:trPr>
          <w:trHeight w:val="300"/>
        </w:trPr>
        <w:tc>
          <w:tcPr>
            <w:tcW w:w="1485" w:type="dxa"/>
            <w:gridSpan w:val="2"/>
            <w:vMerge/>
            <w:tcBorders>
              <w:top w:val="single" w:sz="6" w:space="0" w:color="000000"/>
            </w:tcBorders>
            <w:shd w:val="clear" w:color="auto" w:fill="FFF2CC"/>
            <w:tcMar>
              <w:top w:w="0" w:type="dxa"/>
              <w:left w:w="0" w:type="dxa"/>
              <w:bottom w:w="0" w:type="dxa"/>
              <w:right w:w="0" w:type="dxa"/>
            </w:tcMar>
            <w:vAlign w:val="center"/>
          </w:tcPr>
          <w:p w14:paraId="47548D6D" w14:textId="77777777" w:rsidR="00C404DB" w:rsidRDefault="00C404DB"/>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11C27B79" w14:textId="77777777" w:rsidR="00C404DB" w:rsidRDefault="001C006B">
            <w:pPr>
              <w:pStyle w:val="paragraph"/>
              <w:spacing w:before="0" w:after="0"/>
              <w:textAlignment w:val="baseline"/>
            </w:pPr>
            <w:r>
              <w:rPr>
                <w:rStyle w:val="normaltextrun"/>
                <w:rFonts w:ascii="Arial" w:hAnsi="Arial" w:cs="Arial"/>
                <w:b/>
                <w:bCs/>
                <w:sz w:val="16"/>
                <w:szCs w:val="16"/>
              </w:rPr>
              <w:t>Taux de rotation</w:t>
            </w:r>
            <w:r>
              <w:rPr>
                <w:rStyle w:val="eop"/>
                <w:rFonts w:ascii="Arial" w:hAnsi="Arial" w:cs="Arial"/>
                <w:sz w:val="16"/>
                <w:szCs w:val="16"/>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6D078182" w14:textId="77777777" w:rsidR="00C404DB" w:rsidRDefault="001C006B">
            <w:pPr>
              <w:pStyle w:val="paragraph"/>
              <w:spacing w:before="0" w:after="0"/>
              <w:textAlignment w:val="baseline"/>
            </w:pPr>
            <w:r>
              <w:rPr>
                <w:rStyle w:val="normaltextrun"/>
                <w:rFonts w:ascii="Arial" w:hAnsi="Arial" w:cs="Arial"/>
                <w:b/>
                <w:bCs/>
                <w:sz w:val="19"/>
                <w:szCs w:val="19"/>
              </w:rPr>
              <w:t>2,28</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54004D0A" w14:textId="77777777" w:rsidR="00C404DB" w:rsidRDefault="001C006B">
            <w:pPr>
              <w:pStyle w:val="paragraph"/>
              <w:spacing w:before="0" w:after="0"/>
              <w:textAlignment w:val="baseline"/>
            </w:pPr>
            <w:r>
              <w:rPr>
                <w:rStyle w:val="normaltextrun"/>
                <w:rFonts w:ascii="Arial" w:hAnsi="Arial" w:cs="Arial"/>
                <w:b/>
                <w:bCs/>
                <w:sz w:val="19"/>
                <w:szCs w:val="19"/>
              </w:rPr>
              <w:t>1,22</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2A98595E" w14:textId="77777777" w:rsidR="00C404DB" w:rsidRDefault="001C006B">
            <w:pPr>
              <w:pStyle w:val="paragraph"/>
              <w:spacing w:before="0" w:after="0"/>
              <w:textAlignment w:val="baseline"/>
            </w:pPr>
            <w:r>
              <w:rPr>
                <w:rStyle w:val="normaltextrun"/>
                <w:rFonts w:ascii="Arial" w:hAnsi="Arial" w:cs="Arial"/>
                <w:b/>
                <w:bCs/>
                <w:sz w:val="19"/>
                <w:szCs w:val="19"/>
              </w:rPr>
              <w:t>0,67</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31A931BB" w14:textId="77777777" w:rsidR="00C404DB" w:rsidRDefault="001C006B">
            <w:pPr>
              <w:pStyle w:val="paragraph"/>
              <w:spacing w:before="0" w:after="0"/>
              <w:textAlignment w:val="baseline"/>
            </w:pPr>
            <w:r>
              <w:rPr>
                <w:rStyle w:val="normaltextrun"/>
                <w:rFonts w:ascii="Arial" w:hAnsi="Arial" w:cs="Arial"/>
                <w:b/>
                <w:bCs/>
                <w:sz w:val="19"/>
                <w:szCs w:val="19"/>
              </w:rPr>
              <w:t>0,61</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42E5B0D2" w14:textId="77777777" w:rsidR="00C404DB" w:rsidRDefault="001C006B">
            <w:pPr>
              <w:pStyle w:val="paragraph"/>
              <w:spacing w:before="0" w:after="0"/>
              <w:textAlignment w:val="baseline"/>
            </w:pPr>
            <w:r>
              <w:rPr>
                <w:rStyle w:val="normaltextrun"/>
                <w:rFonts w:ascii="Arial" w:hAnsi="Arial" w:cs="Arial"/>
                <w:b/>
                <w:bCs/>
                <w:sz w:val="19"/>
                <w:szCs w:val="19"/>
              </w:rPr>
              <w:t>1,01</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00BD329F" w14:textId="77777777" w:rsidR="00C404DB" w:rsidRDefault="001C006B">
            <w:pPr>
              <w:pStyle w:val="paragraph"/>
              <w:spacing w:before="0" w:after="0"/>
              <w:textAlignment w:val="baseline"/>
            </w:pPr>
            <w:r>
              <w:rPr>
                <w:rStyle w:val="normaltextrun"/>
                <w:rFonts w:ascii="Arial" w:hAnsi="Arial" w:cs="Arial"/>
                <w:b/>
                <w:bCs/>
                <w:sz w:val="19"/>
                <w:szCs w:val="19"/>
              </w:rPr>
              <w:t>0,85</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754BB86D" w14:textId="77777777" w:rsidR="00C404DB" w:rsidRDefault="001C006B">
            <w:pPr>
              <w:pStyle w:val="paragraph"/>
              <w:spacing w:before="0" w:after="0"/>
              <w:textAlignment w:val="baseline"/>
            </w:pPr>
            <w:r>
              <w:rPr>
                <w:rStyle w:val="normaltextrun"/>
                <w:rFonts w:ascii="Arial" w:hAnsi="Arial" w:cs="Arial"/>
                <w:b/>
                <w:bCs/>
                <w:sz w:val="19"/>
                <w:szCs w:val="19"/>
              </w:rPr>
              <w:t>0,51</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74EF366A"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18077FD0" w14:textId="77777777" w:rsidR="00C404DB" w:rsidRDefault="001C006B">
            <w:pPr>
              <w:pStyle w:val="paragraph"/>
              <w:spacing w:before="0" w:after="0"/>
              <w:textAlignment w:val="baseline"/>
            </w:pPr>
            <w:r>
              <w:rPr>
                <w:rStyle w:val="eop"/>
                <w:rFonts w:ascii="Calibri" w:hAnsi="Calibri" w:cs="Calibri"/>
                <w:sz w:val="22"/>
                <w:szCs w:val="22"/>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72BF196A" w14:textId="77777777" w:rsidR="00C404DB" w:rsidRDefault="001C006B">
            <w:pPr>
              <w:pStyle w:val="paragraph"/>
              <w:spacing w:before="0" w:after="0"/>
              <w:textAlignment w:val="baseline"/>
            </w:pPr>
            <w:r>
              <w:rPr>
                <w:rStyle w:val="normaltextrun"/>
                <w:rFonts w:ascii="Arial" w:hAnsi="Arial" w:cs="Arial"/>
                <w:b/>
                <w:bCs/>
                <w:sz w:val="19"/>
                <w:szCs w:val="19"/>
              </w:rPr>
              <w:t>0,87</w:t>
            </w:r>
            <w:r>
              <w:rPr>
                <w:rStyle w:val="eop"/>
                <w:rFonts w:ascii="Arial" w:hAnsi="Arial" w:cs="Arial"/>
                <w:sz w:val="19"/>
                <w:szCs w:val="19"/>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bottom"/>
          </w:tcPr>
          <w:p w14:paraId="283EE2F5" w14:textId="77777777" w:rsidR="00C404DB" w:rsidRDefault="001C006B">
            <w:pPr>
              <w:pStyle w:val="paragraph"/>
              <w:spacing w:before="0" w:after="0"/>
              <w:textAlignment w:val="baseline"/>
            </w:pPr>
            <w:r>
              <w:rPr>
                <w:rStyle w:val="normaltextrun"/>
                <w:rFonts w:ascii="Arial" w:hAnsi="Arial" w:cs="Arial"/>
                <w:b/>
                <w:bCs/>
                <w:sz w:val="19"/>
                <w:szCs w:val="19"/>
              </w:rPr>
              <w:t>0,94</w:t>
            </w:r>
            <w:r>
              <w:rPr>
                <w:rStyle w:val="eop"/>
                <w:rFonts w:ascii="Arial" w:hAnsi="Arial" w:cs="Arial"/>
                <w:sz w:val="19"/>
                <w:szCs w:val="19"/>
              </w:rPr>
              <w:t> </w:t>
            </w:r>
          </w:p>
        </w:tc>
      </w:tr>
    </w:tbl>
    <w:p w14:paraId="78C594CC" w14:textId="77777777" w:rsidR="00C404DB" w:rsidRDefault="001C006B">
      <w:pPr>
        <w:pStyle w:val="paragraph"/>
        <w:spacing w:before="0" w:after="0"/>
        <w:textAlignment w:val="baseline"/>
      </w:pPr>
      <w:r>
        <w:rPr>
          <w:rStyle w:val="normaltextrun"/>
          <w:color w:val="2E74B5"/>
          <w:sz w:val="22"/>
          <w:szCs w:val="22"/>
        </w:rPr>
        <w:t>Le domaine compte 1618 exemplaires et génère 1519 prêts. Cela représente un taux de rotation de 0,94.</w:t>
      </w:r>
      <w:r>
        <w:rPr>
          <w:rStyle w:val="eop"/>
          <w:color w:val="2E74B5"/>
          <w:sz w:val="22"/>
          <w:szCs w:val="22"/>
        </w:rPr>
        <w:t> </w:t>
      </w:r>
    </w:p>
    <w:p w14:paraId="4EEA4DC5" w14:textId="77777777" w:rsidR="00C404DB" w:rsidRDefault="001C006B">
      <w:pPr>
        <w:pStyle w:val="paragraph"/>
        <w:spacing w:before="0" w:after="0"/>
        <w:textAlignment w:val="baseline"/>
      </w:pPr>
      <w:r>
        <w:rPr>
          <w:rStyle w:val="normaltextrun"/>
          <w:color w:val="2E74B5"/>
          <w:sz w:val="22"/>
          <w:szCs w:val="22"/>
        </w:rPr>
        <w:lastRenderedPageBreak/>
        <w:t>Les sites d’Istres et de Miramas, Cornillon et Entressen se portent particulièrement bien.</w:t>
      </w:r>
      <w:r>
        <w:rPr>
          <w:rStyle w:val="eop"/>
          <w:color w:val="2E74B5"/>
          <w:sz w:val="22"/>
          <w:szCs w:val="22"/>
        </w:rPr>
        <w:t> </w:t>
      </w:r>
    </w:p>
    <w:p w14:paraId="0DB65B8E" w14:textId="77777777" w:rsidR="00C404DB" w:rsidRDefault="001C006B">
      <w:pPr>
        <w:pStyle w:val="paragraph"/>
        <w:spacing w:before="0" w:after="0"/>
        <w:textAlignment w:val="baseline"/>
      </w:pPr>
      <w:r>
        <w:rPr>
          <w:rStyle w:val="normaltextrun"/>
          <w:color w:val="2E74B5"/>
          <w:sz w:val="22"/>
          <w:szCs w:val="22"/>
        </w:rPr>
        <w:t xml:space="preserve">PSL est plombé par ses prêts faibles pour le segment </w:t>
      </w:r>
      <w:r>
        <w:rPr>
          <w:rStyle w:val="normaltextrun"/>
          <w:i/>
          <w:iCs/>
          <w:color w:val="2E74B5"/>
          <w:sz w:val="22"/>
          <w:szCs w:val="22"/>
        </w:rPr>
        <w:t>Christianisme</w:t>
      </w:r>
      <w:r>
        <w:rPr>
          <w:rStyle w:val="normaltextrun"/>
          <w:color w:val="2E74B5"/>
          <w:sz w:val="22"/>
          <w:szCs w:val="22"/>
        </w:rPr>
        <w:t xml:space="preserve">. Et aucun prêt pour </w:t>
      </w:r>
      <w:r>
        <w:rPr>
          <w:rStyle w:val="normaltextrun"/>
          <w:i/>
          <w:iCs/>
          <w:color w:val="2E74B5"/>
          <w:sz w:val="22"/>
          <w:szCs w:val="22"/>
        </w:rPr>
        <w:t>Bouddhisme/hindouisme</w:t>
      </w:r>
      <w:r>
        <w:rPr>
          <w:rStyle w:val="normaltextrun"/>
          <w:color w:val="2E74B5"/>
          <w:sz w:val="22"/>
          <w:szCs w:val="22"/>
        </w:rPr>
        <w:t xml:space="preserve"> ?</w:t>
      </w:r>
      <w:r>
        <w:rPr>
          <w:rStyle w:val="eop"/>
          <w:color w:val="2E74B5"/>
          <w:sz w:val="22"/>
          <w:szCs w:val="22"/>
        </w:rPr>
        <w:t> </w:t>
      </w:r>
    </w:p>
    <w:p w14:paraId="27E31A06" w14:textId="77777777" w:rsidR="00C404DB" w:rsidRDefault="001C006B">
      <w:pPr>
        <w:pStyle w:val="paragraph"/>
        <w:spacing w:before="0" w:after="0"/>
        <w:textAlignment w:val="baseline"/>
      </w:pPr>
      <w:r>
        <w:rPr>
          <w:rStyle w:val="normaltextrun"/>
          <w:color w:val="2E74B5"/>
          <w:sz w:val="22"/>
          <w:szCs w:val="22"/>
        </w:rPr>
        <w:t xml:space="preserve">Les 2 segments &gt;=1 sont </w:t>
      </w:r>
      <w:r>
        <w:rPr>
          <w:rStyle w:val="normaltextrun"/>
          <w:i/>
          <w:iCs/>
          <w:color w:val="2E74B5"/>
          <w:sz w:val="22"/>
          <w:szCs w:val="22"/>
        </w:rPr>
        <w:t xml:space="preserve">Histoire des religions </w:t>
      </w:r>
      <w:r>
        <w:rPr>
          <w:rStyle w:val="normaltextrun"/>
          <w:color w:val="2E74B5"/>
          <w:sz w:val="22"/>
          <w:szCs w:val="22"/>
        </w:rPr>
        <w:t xml:space="preserve">et </w:t>
      </w:r>
      <w:r>
        <w:rPr>
          <w:rStyle w:val="normaltextrun"/>
          <w:i/>
          <w:iCs/>
          <w:color w:val="2E74B5"/>
          <w:sz w:val="22"/>
          <w:szCs w:val="22"/>
        </w:rPr>
        <w:t>Paranormal</w:t>
      </w:r>
      <w:r>
        <w:rPr>
          <w:rStyle w:val="normaltextrun"/>
          <w:color w:val="2E74B5"/>
          <w:sz w:val="22"/>
          <w:szCs w:val="22"/>
        </w:rPr>
        <w:t>.</w:t>
      </w:r>
      <w:r>
        <w:rPr>
          <w:rStyle w:val="eop"/>
          <w:color w:val="2E74B5"/>
          <w:sz w:val="22"/>
          <w:szCs w:val="22"/>
        </w:rPr>
        <w:t> </w:t>
      </w:r>
    </w:p>
    <w:p w14:paraId="4E6A1DF0" w14:textId="77777777" w:rsidR="00C404DB" w:rsidRDefault="001C006B">
      <w:pPr>
        <w:pStyle w:val="paragraph"/>
        <w:spacing w:before="0" w:after="0"/>
        <w:textAlignment w:val="baseline"/>
      </w:pPr>
      <w:r>
        <w:rPr>
          <w:rStyle w:val="eop"/>
          <w:color w:val="2E74B5"/>
          <w:sz w:val="22"/>
          <w:szCs w:val="22"/>
        </w:rPr>
        <w:t> </w:t>
      </w:r>
    </w:p>
    <w:p w14:paraId="580B5E25" w14:textId="77777777" w:rsidR="00C404DB" w:rsidRDefault="00C404DB">
      <w:pPr>
        <w:pStyle w:val="paragraph"/>
        <w:spacing w:before="0" w:after="0"/>
        <w:textAlignment w:val="baseline"/>
        <w:rPr>
          <w:rFonts w:ascii="Segoe UI" w:hAnsi="Segoe UI" w:cs="Segoe UI"/>
          <w:sz w:val="18"/>
          <w:szCs w:val="18"/>
        </w:rPr>
      </w:pPr>
    </w:p>
    <w:p w14:paraId="4727A91A" w14:textId="77777777" w:rsidR="00C404DB" w:rsidRDefault="001C006B">
      <w:pPr>
        <w:pStyle w:val="paragraph"/>
        <w:spacing w:before="0" w:after="0"/>
        <w:textAlignment w:val="baseline"/>
      </w:pPr>
      <w:r>
        <w:rPr>
          <w:rStyle w:val="normaltextrun"/>
          <w:color w:val="000000"/>
          <w:sz w:val="22"/>
          <w:szCs w:val="22"/>
        </w:rPr>
        <w:t>· Désherbage : orientations ?</w:t>
      </w:r>
      <w:r>
        <w:rPr>
          <w:rStyle w:val="eop"/>
          <w:color w:val="000000"/>
          <w:sz w:val="22"/>
          <w:szCs w:val="22"/>
        </w:rPr>
        <w:t> </w:t>
      </w:r>
    </w:p>
    <w:p w14:paraId="578F275B" w14:textId="77777777" w:rsidR="00C404DB" w:rsidRDefault="001C006B">
      <w:pPr>
        <w:pStyle w:val="paragraph"/>
        <w:spacing w:before="0" w:after="0"/>
        <w:textAlignment w:val="baseline"/>
      </w:pPr>
      <w:r>
        <w:rPr>
          <w:rStyle w:val="normaltextrun"/>
          <w:color w:val="000000"/>
          <w:sz w:val="22"/>
          <w:szCs w:val="22"/>
        </w:rPr>
        <w:t>Spécificité des petites collections : fonds tournants</w:t>
      </w:r>
      <w:r>
        <w:rPr>
          <w:rStyle w:val="eop"/>
          <w:color w:val="000000"/>
          <w:sz w:val="22"/>
          <w:szCs w:val="22"/>
        </w:rPr>
        <w:t> </w:t>
      </w:r>
    </w:p>
    <w:p w14:paraId="29E5B0E4" w14:textId="77777777" w:rsidR="00C404DB" w:rsidRDefault="001C006B">
      <w:pPr>
        <w:pStyle w:val="paragraph"/>
        <w:spacing w:before="0" w:after="0"/>
        <w:textAlignment w:val="baseline"/>
      </w:pPr>
      <w:r>
        <w:rPr>
          <w:rStyle w:val="normaltextrun"/>
          <w:color w:val="000000"/>
          <w:sz w:val="22"/>
          <w:szCs w:val="22"/>
        </w:rPr>
        <w:t>Spécificité de Grans en 2023 : renouvellement partiel</w:t>
      </w:r>
      <w:r>
        <w:rPr>
          <w:rStyle w:val="eop"/>
          <w:color w:val="000000"/>
          <w:sz w:val="22"/>
          <w:szCs w:val="22"/>
        </w:rPr>
        <w:t> </w:t>
      </w:r>
    </w:p>
    <w:p w14:paraId="6BBFE4B5" w14:textId="77777777" w:rsidR="00C404DB" w:rsidRDefault="00C404DB">
      <w:pPr>
        <w:pStyle w:val="paragraph"/>
        <w:spacing w:before="0" w:after="0"/>
        <w:textAlignment w:val="baseline"/>
      </w:pPr>
    </w:p>
    <w:p w14:paraId="3BB5D157" w14:textId="77777777" w:rsidR="00C404DB" w:rsidRDefault="00C404DB">
      <w:pPr>
        <w:pStyle w:val="paragraph"/>
        <w:spacing w:before="0" w:after="0"/>
        <w:textAlignment w:val="baseline"/>
        <w:rPr>
          <w:rFonts w:ascii="Segoe UI" w:hAnsi="Segoe UI" w:cs="Segoe UI"/>
          <w:sz w:val="18"/>
          <w:szCs w:val="18"/>
        </w:rPr>
      </w:pPr>
    </w:p>
    <w:tbl>
      <w:tblPr>
        <w:tblW w:w="0" w:type="dxa"/>
        <w:tblCellMar>
          <w:left w:w="10" w:type="dxa"/>
          <w:right w:w="10" w:type="dxa"/>
        </w:tblCellMar>
        <w:tblLook w:val="0000" w:firstRow="0" w:lastRow="0" w:firstColumn="0" w:lastColumn="0" w:noHBand="0" w:noVBand="0"/>
      </w:tblPr>
      <w:tblGrid>
        <w:gridCol w:w="1306"/>
        <w:gridCol w:w="615"/>
        <w:gridCol w:w="615"/>
        <w:gridCol w:w="615"/>
        <w:gridCol w:w="615"/>
        <w:gridCol w:w="615"/>
        <w:gridCol w:w="615"/>
        <w:gridCol w:w="615"/>
        <w:gridCol w:w="615"/>
        <w:gridCol w:w="615"/>
        <w:gridCol w:w="615"/>
        <w:gridCol w:w="615"/>
        <w:gridCol w:w="615"/>
        <w:gridCol w:w="615"/>
        <w:gridCol w:w="615"/>
        <w:gridCol w:w="615"/>
        <w:gridCol w:w="615"/>
      </w:tblGrid>
      <w:tr w:rsidR="00C404DB" w14:paraId="38BE9A4E" w14:textId="77777777">
        <w:trPr>
          <w:trHeight w:val="585"/>
        </w:trPr>
        <w:tc>
          <w:tcPr>
            <w:tcW w:w="1306"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492CCB80" w14:textId="77777777" w:rsidR="00C404DB" w:rsidRDefault="001C006B">
            <w:pPr>
              <w:pStyle w:val="paragraph"/>
              <w:spacing w:before="0" w:after="0"/>
              <w:jc w:val="center"/>
              <w:textAlignment w:val="baseline"/>
            </w:pPr>
            <w:r>
              <w:rPr>
                <w:rStyle w:val="normaltextrun"/>
                <w:rFonts w:ascii="Calibri" w:hAnsi="Calibri" w:cs="Calibri"/>
                <w:b/>
                <w:bCs/>
                <w:color w:val="000000"/>
                <w:sz w:val="19"/>
                <w:szCs w:val="19"/>
              </w:rPr>
              <w:t>Récapitulatif Religions</w:t>
            </w:r>
            <w:r>
              <w:rPr>
                <w:rStyle w:val="eop"/>
                <w:rFonts w:ascii="Calibri" w:hAnsi="Calibri" w:cs="Calibri"/>
                <w:color w:val="000000"/>
                <w:sz w:val="19"/>
                <w:szCs w:val="19"/>
              </w:rPr>
              <w:t> </w:t>
            </w:r>
          </w:p>
        </w:tc>
        <w:tc>
          <w:tcPr>
            <w:tcW w:w="615" w:type="dxa"/>
            <w:tcBorders>
              <w:top w:val="single" w:sz="6" w:space="0" w:color="000000"/>
              <w:left w:val="single" w:sz="6" w:space="0" w:color="000000"/>
              <w:bottom w:val="single" w:sz="6" w:space="0" w:color="000000"/>
            </w:tcBorders>
            <w:shd w:val="clear" w:color="auto" w:fill="FFD966"/>
            <w:tcMar>
              <w:top w:w="0" w:type="dxa"/>
              <w:left w:w="0" w:type="dxa"/>
              <w:bottom w:w="0" w:type="dxa"/>
              <w:right w:w="0" w:type="dxa"/>
            </w:tcMar>
            <w:vAlign w:val="center"/>
          </w:tcPr>
          <w:p w14:paraId="5687BF9F"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IST</w:t>
            </w:r>
            <w:r>
              <w:rPr>
                <w:rStyle w:val="eop"/>
                <w:rFonts w:ascii="Calibri" w:hAnsi="Calibri" w:cs="Calibri"/>
                <w:color w:val="000000"/>
                <w:sz w:val="22"/>
                <w:szCs w:val="22"/>
              </w:rPr>
              <w:t> </w:t>
            </w:r>
          </w:p>
        </w:tc>
        <w:tc>
          <w:tcPr>
            <w:tcW w:w="615" w:type="dxa"/>
            <w:tcBorders>
              <w:top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30CF1399" w14:textId="77777777" w:rsidR="00C404DB" w:rsidRDefault="001C006B">
            <w:pPr>
              <w:pStyle w:val="paragraph"/>
              <w:spacing w:before="0" w:after="0"/>
              <w:textAlignment w:val="baseline"/>
            </w:pPr>
            <w:r>
              <w:rPr>
                <w:rStyle w:val="eop"/>
                <w:rFonts w:ascii="Calibri" w:hAnsi="Calibri" w:cs="Calibri"/>
                <w:sz w:val="22"/>
                <w:szCs w:val="22"/>
              </w:rPr>
              <w:t> </w:t>
            </w:r>
          </w:p>
        </w:tc>
        <w:tc>
          <w:tcPr>
            <w:tcW w:w="615" w:type="dxa"/>
            <w:tcBorders>
              <w:top w:val="single" w:sz="6" w:space="0" w:color="000000"/>
              <w:left w:val="single" w:sz="6" w:space="0" w:color="000000"/>
              <w:bottom w:val="single" w:sz="6" w:space="0" w:color="000000"/>
            </w:tcBorders>
            <w:shd w:val="clear" w:color="auto" w:fill="FFD966"/>
            <w:tcMar>
              <w:top w:w="0" w:type="dxa"/>
              <w:left w:w="0" w:type="dxa"/>
              <w:bottom w:w="0" w:type="dxa"/>
              <w:right w:w="0" w:type="dxa"/>
            </w:tcMar>
            <w:vAlign w:val="center"/>
          </w:tcPr>
          <w:p w14:paraId="132FB072"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MIR</w:t>
            </w:r>
            <w:r>
              <w:rPr>
                <w:rStyle w:val="eop"/>
                <w:rFonts w:ascii="Calibri" w:hAnsi="Calibri" w:cs="Calibri"/>
                <w:color w:val="000000"/>
                <w:sz w:val="22"/>
                <w:szCs w:val="22"/>
              </w:rPr>
              <w:t> </w:t>
            </w:r>
          </w:p>
        </w:tc>
        <w:tc>
          <w:tcPr>
            <w:tcW w:w="615" w:type="dxa"/>
            <w:tcBorders>
              <w:top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2790D36B" w14:textId="77777777" w:rsidR="00C404DB" w:rsidRDefault="001C006B">
            <w:pPr>
              <w:pStyle w:val="paragraph"/>
              <w:spacing w:before="0" w:after="0"/>
              <w:textAlignment w:val="baseline"/>
            </w:pPr>
            <w:r>
              <w:rPr>
                <w:rStyle w:val="eop"/>
                <w:rFonts w:ascii="Calibri" w:hAnsi="Calibri" w:cs="Calibri"/>
                <w:sz w:val="22"/>
                <w:szCs w:val="22"/>
              </w:rPr>
              <w:t> </w:t>
            </w:r>
          </w:p>
        </w:tc>
        <w:tc>
          <w:tcPr>
            <w:tcW w:w="615" w:type="dxa"/>
            <w:tcBorders>
              <w:top w:val="single" w:sz="6" w:space="0" w:color="000000"/>
              <w:left w:val="single" w:sz="6" w:space="0" w:color="000000"/>
              <w:bottom w:val="single" w:sz="6" w:space="0" w:color="000000"/>
            </w:tcBorders>
            <w:shd w:val="clear" w:color="auto" w:fill="FFD966"/>
            <w:tcMar>
              <w:top w:w="0" w:type="dxa"/>
              <w:left w:w="0" w:type="dxa"/>
              <w:bottom w:w="0" w:type="dxa"/>
              <w:right w:w="0" w:type="dxa"/>
            </w:tcMar>
            <w:vAlign w:val="center"/>
          </w:tcPr>
          <w:p w14:paraId="7A0B66B7"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FOS</w:t>
            </w:r>
            <w:r>
              <w:rPr>
                <w:rStyle w:val="eop"/>
                <w:rFonts w:ascii="Calibri" w:hAnsi="Calibri" w:cs="Calibri"/>
                <w:color w:val="000000"/>
                <w:sz w:val="22"/>
                <w:szCs w:val="22"/>
              </w:rPr>
              <w:t> </w:t>
            </w:r>
          </w:p>
        </w:tc>
        <w:tc>
          <w:tcPr>
            <w:tcW w:w="615" w:type="dxa"/>
            <w:tcBorders>
              <w:top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22707930" w14:textId="77777777" w:rsidR="00C404DB" w:rsidRDefault="001C006B">
            <w:pPr>
              <w:pStyle w:val="paragraph"/>
              <w:spacing w:before="0" w:after="0"/>
              <w:textAlignment w:val="baseline"/>
            </w:pPr>
            <w:r>
              <w:rPr>
                <w:rStyle w:val="eop"/>
                <w:rFonts w:ascii="Calibri" w:hAnsi="Calibri" w:cs="Calibri"/>
                <w:sz w:val="22"/>
                <w:szCs w:val="22"/>
              </w:rPr>
              <w:t> </w:t>
            </w:r>
          </w:p>
        </w:tc>
        <w:tc>
          <w:tcPr>
            <w:tcW w:w="615" w:type="dxa"/>
            <w:tcBorders>
              <w:top w:val="single" w:sz="6" w:space="0" w:color="000000"/>
              <w:left w:val="single" w:sz="6" w:space="0" w:color="000000"/>
              <w:bottom w:val="single" w:sz="6" w:space="0" w:color="000000"/>
            </w:tcBorders>
            <w:shd w:val="clear" w:color="auto" w:fill="FFD966"/>
            <w:tcMar>
              <w:top w:w="0" w:type="dxa"/>
              <w:left w:w="0" w:type="dxa"/>
              <w:bottom w:w="0" w:type="dxa"/>
              <w:right w:w="0" w:type="dxa"/>
            </w:tcMar>
            <w:vAlign w:val="center"/>
          </w:tcPr>
          <w:p w14:paraId="4FE5DFE8"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PSL</w:t>
            </w:r>
            <w:r>
              <w:rPr>
                <w:rStyle w:val="eop"/>
                <w:rFonts w:ascii="Calibri" w:hAnsi="Calibri" w:cs="Calibri"/>
                <w:color w:val="000000"/>
                <w:sz w:val="22"/>
                <w:szCs w:val="22"/>
              </w:rPr>
              <w:t> </w:t>
            </w:r>
          </w:p>
        </w:tc>
        <w:tc>
          <w:tcPr>
            <w:tcW w:w="615" w:type="dxa"/>
            <w:tcBorders>
              <w:top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40CBAD55" w14:textId="77777777" w:rsidR="00C404DB" w:rsidRDefault="001C006B">
            <w:pPr>
              <w:pStyle w:val="paragraph"/>
              <w:spacing w:before="0" w:after="0"/>
              <w:textAlignment w:val="baseline"/>
            </w:pPr>
            <w:r>
              <w:rPr>
                <w:rStyle w:val="eop"/>
                <w:rFonts w:ascii="Calibri" w:hAnsi="Calibri" w:cs="Calibri"/>
                <w:sz w:val="22"/>
                <w:szCs w:val="22"/>
              </w:rPr>
              <w:t> </w:t>
            </w:r>
          </w:p>
        </w:tc>
        <w:tc>
          <w:tcPr>
            <w:tcW w:w="615" w:type="dxa"/>
            <w:tcBorders>
              <w:top w:val="single" w:sz="6" w:space="0" w:color="000000"/>
              <w:left w:val="single" w:sz="6" w:space="0" w:color="000000"/>
              <w:bottom w:val="single" w:sz="6" w:space="0" w:color="000000"/>
            </w:tcBorders>
            <w:shd w:val="clear" w:color="auto" w:fill="FFD966"/>
            <w:tcMar>
              <w:top w:w="0" w:type="dxa"/>
              <w:left w:w="0" w:type="dxa"/>
              <w:bottom w:w="0" w:type="dxa"/>
              <w:right w:w="0" w:type="dxa"/>
            </w:tcMar>
            <w:vAlign w:val="center"/>
          </w:tcPr>
          <w:p w14:paraId="60C57EDA"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GRA</w:t>
            </w:r>
            <w:r>
              <w:rPr>
                <w:rStyle w:val="eop"/>
                <w:rFonts w:ascii="Calibri" w:hAnsi="Calibri" w:cs="Calibri"/>
                <w:color w:val="000000"/>
                <w:sz w:val="22"/>
                <w:szCs w:val="22"/>
              </w:rPr>
              <w:t> </w:t>
            </w:r>
          </w:p>
        </w:tc>
        <w:tc>
          <w:tcPr>
            <w:tcW w:w="615" w:type="dxa"/>
            <w:tcBorders>
              <w:top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13A05D65" w14:textId="77777777" w:rsidR="00C404DB" w:rsidRDefault="001C006B">
            <w:pPr>
              <w:pStyle w:val="paragraph"/>
              <w:spacing w:before="0" w:after="0"/>
              <w:textAlignment w:val="baseline"/>
            </w:pPr>
            <w:r>
              <w:rPr>
                <w:rStyle w:val="eop"/>
                <w:rFonts w:ascii="Calibri" w:hAnsi="Calibri" w:cs="Calibri"/>
                <w:sz w:val="22"/>
                <w:szCs w:val="22"/>
              </w:rPr>
              <w:t> </w:t>
            </w:r>
          </w:p>
        </w:tc>
        <w:tc>
          <w:tcPr>
            <w:tcW w:w="615" w:type="dxa"/>
            <w:tcBorders>
              <w:top w:val="single" w:sz="6" w:space="0" w:color="000000"/>
              <w:left w:val="single" w:sz="6" w:space="0" w:color="000000"/>
              <w:bottom w:val="single" w:sz="6" w:space="0" w:color="000000"/>
            </w:tcBorders>
            <w:shd w:val="clear" w:color="auto" w:fill="FFD966"/>
            <w:tcMar>
              <w:top w:w="0" w:type="dxa"/>
              <w:left w:w="0" w:type="dxa"/>
              <w:bottom w:w="0" w:type="dxa"/>
              <w:right w:w="0" w:type="dxa"/>
            </w:tcMar>
            <w:vAlign w:val="center"/>
          </w:tcPr>
          <w:p w14:paraId="0A2BAA43"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ENT</w:t>
            </w:r>
            <w:r>
              <w:rPr>
                <w:rStyle w:val="eop"/>
                <w:rFonts w:ascii="Calibri" w:hAnsi="Calibri" w:cs="Calibri"/>
                <w:color w:val="000000"/>
                <w:sz w:val="22"/>
                <w:szCs w:val="22"/>
              </w:rPr>
              <w:t> </w:t>
            </w:r>
          </w:p>
        </w:tc>
        <w:tc>
          <w:tcPr>
            <w:tcW w:w="615" w:type="dxa"/>
            <w:tcBorders>
              <w:top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482F7327" w14:textId="77777777" w:rsidR="00C404DB" w:rsidRDefault="001C006B">
            <w:pPr>
              <w:pStyle w:val="paragraph"/>
              <w:spacing w:before="0" w:after="0"/>
              <w:textAlignment w:val="baseline"/>
            </w:pPr>
            <w:r>
              <w:rPr>
                <w:rStyle w:val="eop"/>
                <w:rFonts w:ascii="Calibri" w:hAnsi="Calibri" w:cs="Calibri"/>
                <w:sz w:val="22"/>
                <w:szCs w:val="22"/>
              </w:rPr>
              <w:t> </w:t>
            </w:r>
          </w:p>
        </w:tc>
        <w:tc>
          <w:tcPr>
            <w:tcW w:w="615" w:type="dxa"/>
            <w:tcBorders>
              <w:top w:val="single" w:sz="6" w:space="0" w:color="000000"/>
              <w:left w:val="single" w:sz="6" w:space="0" w:color="000000"/>
              <w:bottom w:val="single" w:sz="6" w:space="0" w:color="000000"/>
            </w:tcBorders>
            <w:shd w:val="clear" w:color="auto" w:fill="FFD966"/>
            <w:tcMar>
              <w:top w:w="0" w:type="dxa"/>
              <w:left w:w="0" w:type="dxa"/>
              <w:bottom w:w="0" w:type="dxa"/>
              <w:right w:w="0" w:type="dxa"/>
            </w:tcMar>
            <w:vAlign w:val="center"/>
          </w:tcPr>
          <w:p w14:paraId="5F617C74"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COR</w:t>
            </w:r>
            <w:r>
              <w:rPr>
                <w:rStyle w:val="eop"/>
                <w:rFonts w:ascii="Calibri" w:hAnsi="Calibri" w:cs="Calibri"/>
                <w:color w:val="000000"/>
                <w:sz w:val="22"/>
                <w:szCs w:val="22"/>
              </w:rPr>
              <w:t> </w:t>
            </w:r>
          </w:p>
        </w:tc>
        <w:tc>
          <w:tcPr>
            <w:tcW w:w="615" w:type="dxa"/>
            <w:tcBorders>
              <w:top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39F04D73" w14:textId="77777777" w:rsidR="00C404DB" w:rsidRDefault="001C006B">
            <w:pPr>
              <w:pStyle w:val="paragraph"/>
              <w:spacing w:before="0" w:after="0"/>
              <w:textAlignment w:val="baseline"/>
            </w:pPr>
            <w:r>
              <w:rPr>
                <w:rStyle w:val="eop"/>
                <w:rFonts w:ascii="Calibri" w:hAnsi="Calibri" w:cs="Calibri"/>
                <w:sz w:val="22"/>
                <w:szCs w:val="22"/>
              </w:rPr>
              <w:t> </w:t>
            </w:r>
          </w:p>
        </w:tc>
        <w:tc>
          <w:tcPr>
            <w:tcW w:w="615" w:type="dxa"/>
            <w:tcBorders>
              <w:top w:val="single" w:sz="6" w:space="0" w:color="000000"/>
              <w:left w:val="single" w:sz="6" w:space="0" w:color="000000"/>
              <w:bottom w:val="single" w:sz="6" w:space="0" w:color="000000"/>
            </w:tcBorders>
            <w:shd w:val="clear" w:color="auto" w:fill="FFD966"/>
            <w:tcMar>
              <w:top w:w="0" w:type="dxa"/>
              <w:left w:w="0" w:type="dxa"/>
              <w:bottom w:w="0" w:type="dxa"/>
              <w:right w:w="0" w:type="dxa"/>
            </w:tcMar>
            <w:vAlign w:val="center"/>
          </w:tcPr>
          <w:p w14:paraId="52D8106A"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TOTAL</w:t>
            </w:r>
            <w:r>
              <w:rPr>
                <w:rStyle w:val="eop"/>
                <w:rFonts w:ascii="Calibri" w:hAnsi="Calibri" w:cs="Calibri"/>
                <w:color w:val="000000"/>
                <w:sz w:val="22"/>
                <w:szCs w:val="22"/>
              </w:rPr>
              <w:t> </w:t>
            </w:r>
          </w:p>
        </w:tc>
        <w:tc>
          <w:tcPr>
            <w:tcW w:w="615" w:type="dxa"/>
            <w:tcBorders>
              <w:top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45FA91F7" w14:textId="77777777" w:rsidR="00C404DB" w:rsidRDefault="001C006B">
            <w:pPr>
              <w:pStyle w:val="paragraph"/>
              <w:spacing w:before="0" w:after="0"/>
              <w:textAlignment w:val="baseline"/>
            </w:pPr>
            <w:r>
              <w:rPr>
                <w:rStyle w:val="eop"/>
                <w:rFonts w:ascii="Calibri" w:hAnsi="Calibri" w:cs="Calibri"/>
                <w:sz w:val="22"/>
                <w:szCs w:val="22"/>
              </w:rPr>
              <w:t> </w:t>
            </w:r>
          </w:p>
        </w:tc>
      </w:tr>
      <w:tr w:rsidR="00C404DB" w14:paraId="3624B43C" w14:textId="77777777">
        <w:trPr>
          <w:trHeight w:val="300"/>
        </w:trPr>
        <w:tc>
          <w:tcPr>
            <w:tcW w:w="1306" w:type="dxa"/>
            <w:vMerge/>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0332798E" w14:textId="77777777" w:rsidR="00C404DB" w:rsidRDefault="00C404DB"/>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426E008C"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Rebut</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117CB0A"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Déloc</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58D4F062"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Rebut</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C16D0D1"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Déloc</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1255CD60"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Rebut</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0B4A1A3"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Déloc</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2CA9A1D0"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Rebut</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2B179DD"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Déloc</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D9CD555"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Rebut</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4B10F5C"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Déloc</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07A71DC2"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Rebut</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12D4D15"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Déloc</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31F2DB8C"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Rebut</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CDD572F"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Déloc</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266914B"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Rebut</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3E0E7AE"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Déloc</w:t>
            </w:r>
            <w:r>
              <w:rPr>
                <w:rStyle w:val="eop"/>
                <w:rFonts w:ascii="Calibri" w:hAnsi="Calibri" w:cs="Calibri"/>
                <w:color w:val="000000"/>
                <w:sz w:val="22"/>
                <w:szCs w:val="22"/>
              </w:rPr>
              <w:t> </w:t>
            </w:r>
          </w:p>
        </w:tc>
      </w:tr>
      <w:tr w:rsidR="00C404DB" w14:paraId="110FF01F" w14:textId="77777777">
        <w:trPr>
          <w:trHeight w:val="300"/>
        </w:trPr>
        <w:tc>
          <w:tcPr>
            <w:tcW w:w="1306" w:type="dxa"/>
            <w:tcBorders>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bottom"/>
          </w:tcPr>
          <w:p w14:paraId="39233A37"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Histoire</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177D1059"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2</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3E8DAEF"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0723C9EF"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3</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30697C4"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2EF8E7B0"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DDD083C"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4391A03E"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4BD3813"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2A1D0AAB"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2F0CD3"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230BD82A"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70911C"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317BAE72"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0E02BFE"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304B4A5"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7</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6930412"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r>
      <w:tr w:rsidR="00C404DB" w14:paraId="3A9BEBFB" w14:textId="77777777">
        <w:trPr>
          <w:trHeight w:val="300"/>
        </w:trPr>
        <w:tc>
          <w:tcPr>
            <w:tcW w:w="1306"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bottom"/>
          </w:tcPr>
          <w:p w14:paraId="2B7B96FA"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Christianisme</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3F5BB3C3"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8</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C0C097F"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34D515D1"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7</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DB2D41B"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00800035"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4</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994900D"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5</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3670F4C"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2</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3C2D458"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458DF80"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0831FCB"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7</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016796FA"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E179B54"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AAEF3A7"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4C64913"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55EE3DF6"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23</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FCBDAF6"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13</w:t>
            </w:r>
            <w:r>
              <w:rPr>
                <w:rStyle w:val="eop"/>
                <w:rFonts w:ascii="Calibri" w:hAnsi="Calibri" w:cs="Calibri"/>
                <w:color w:val="000000"/>
                <w:sz w:val="22"/>
                <w:szCs w:val="22"/>
              </w:rPr>
              <w:t> </w:t>
            </w:r>
          </w:p>
        </w:tc>
      </w:tr>
      <w:tr w:rsidR="00C404DB" w14:paraId="793BCF69" w14:textId="77777777">
        <w:trPr>
          <w:trHeight w:val="300"/>
        </w:trPr>
        <w:tc>
          <w:tcPr>
            <w:tcW w:w="1306"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bottom"/>
          </w:tcPr>
          <w:p w14:paraId="0AB8C325"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Judaïsme/Islam</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D231670"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2</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620C922"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2D126B1"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2</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CC6528F"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2F59EDE6"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2</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8086201"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4A484D9"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689536C"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2D5220DD"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2C394D4"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4315AFC"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47C6ACF"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441A6B4E"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4935C96"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453CABF"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7</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D95DC92"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7</w:t>
            </w:r>
            <w:r>
              <w:rPr>
                <w:rStyle w:val="eop"/>
                <w:rFonts w:ascii="Calibri" w:hAnsi="Calibri" w:cs="Calibri"/>
                <w:color w:val="000000"/>
                <w:sz w:val="22"/>
                <w:szCs w:val="22"/>
              </w:rPr>
              <w:t> </w:t>
            </w:r>
          </w:p>
        </w:tc>
      </w:tr>
      <w:tr w:rsidR="00C404DB" w14:paraId="1E9D2787" w14:textId="77777777">
        <w:trPr>
          <w:trHeight w:val="300"/>
        </w:trPr>
        <w:tc>
          <w:tcPr>
            <w:tcW w:w="1306" w:type="dxa"/>
            <w:tcBorders>
              <w:top w:val="single" w:sz="6" w:space="0" w:color="000000"/>
              <w:left w:val="single" w:sz="6" w:space="0" w:color="000000"/>
              <w:right w:val="single" w:sz="6" w:space="0" w:color="000000"/>
            </w:tcBorders>
            <w:shd w:val="clear" w:color="auto" w:fill="FFD966"/>
            <w:tcMar>
              <w:top w:w="0" w:type="dxa"/>
              <w:left w:w="0" w:type="dxa"/>
              <w:bottom w:w="0" w:type="dxa"/>
              <w:right w:w="0" w:type="dxa"/>
            </w:tcMar>
            <w:vAlign w:val="bottom"/>
          </w:tcPr>
          <w:p w14:paraId="0690F173"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Bouddhisme/hindouisme</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018B7776"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E72A38F"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EF99FE8"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2</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9786F5A"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1C54DB70"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2</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E732862"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22E1297F"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301A436"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105727F"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9066BE6"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76661065"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48FFB96"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2B37DEF"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AF32EDD"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7E59A37B"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6</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FE1A5A9"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9</w:t>
            </w:r>
            <w:r>
              <w:rPr>
                <w:rStyle w:val="eop"/>
                <w:rFonts w:ascii="Calibri" w:hAnsi="Calibri" w:cs="Calibri"/>
                <w:color w:val="000000"/>
                <w:sz w:val="22"/>
                <w:szCs w:val="22"/>
              </w:rPr>
              <w:t> </w:t>
            </w:r>
          </w:p>
        </w:tc>
      </w:tr>
      <w:tr w:rsidR="00C404DB" w14:paraId="71A7A0EE" w14:textId="77777777">
        <w:trPr>
          <w:trHeight w:val="300"/>
        </w:trPr>
        <w:tc>
          <w:tcPr>
            <w:tcW w:w="1306"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bottom"/>
          </w:tcPr>
          <w:p w14:paraId="0E022570"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Esotérisme</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0362E06E"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3488BEB"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112C7371"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4</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1556AF3"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74F4E642"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5</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2326716"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12A9B39A"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35BD11F"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44725240"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0CA3FBB"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19FBEB03"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0739227"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1CBAC7A0"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488F681"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5565813D"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10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21BDADA"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r>
      <w:tr w:rsidR="00C404DB" w14:paraId="4AFA92C2" w14:textId="77777777">
        <w:trPr>
          <w:trHeight w:val="300"/>
        </w:trPr>
        <w:tc>
          <w:tcPr>
            <w:tcW w:w="1306" w:type="dxa"/>
            <w:tcBorders>
              <w:top w:val="single" w:sz="6" w:space="0" w:color="000000"/>
              <w:left w:val="single" w:sz="6" w:space="0" w:color="000000"/>
              <w:right w:val="single" w:sz="6" w:space="0" w:color="000000"/>
            </w:tcBorders>
            <w:shd w:val="clear" w:color="auto" w:fill="FFD966"/>
            <w:tcMar>
              <w:top w:w="0" w:type="dxa"/>
              <w:left w:w="0" w:type="dxa"/>
              <w:bottom w:w="0" w:type="dxa"/>
              <w:right w:w="0" w:type="dxa"/>
            </w:tcMar>
            <w:vAlign w:val="bottom"/>
          </w:tcPr>
          <w:p w14:paraId="46D5AC18"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Paranormal</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0E37E246"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5</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F04AD5"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D739814"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6</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69E3B25"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7F4FA1ED"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8</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D03F6BD"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0C1D6B08"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4</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F9FD87D"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1241114C"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2</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5415AF0"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6</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174A8A39"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1A568CD"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61B24DDF"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625635"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2791DBD7"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25</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1AB7D81"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14</w:t>
            </w:r>
            <w:r>
              <w:rPr>
                <w:rStyle w:val="eop"/>
                <w:rFonts w:ascii="Calibri" w:hAnsi="Calibri" w:cs="Calibri"/>
                <w:color w:val="000000"/>
                <w:sz w:val="22"/>
                <w:szCs w:val="22"/>
              </w:rPr>
              <w:t> </w:t>
            </w:r>
          </w:p>
        </w:tc>
      </w:tr>
      <w:tr w:rsidR="00C404DB" w14:paraId="14532656" w14:textId="77777777">
        <w:trPr>
          <w:trHeight w:val="300"/>
        </w:trPr>
        <w:tc>
          <w:tcPr>
            <w:tcW w:w="1306"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09DCEE9A"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TOTAL</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7BBA406A"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19</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4624BC"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5</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24FC0E73"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24</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4C3168F"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7B456268"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21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FDD36BA"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12</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54895CA7"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8</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B45FC4"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6</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06CAA7AA"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3</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78EE6D9"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20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303ACE40"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3</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B0748A9"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5</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417B6C50"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0</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6F708A3"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1</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2CC"/>
            <w:tcMar>
              <w:top w:w="0" w:type="dxa"/>
              <w:left w:w="0" w:type="dxa"/>
              <w:bottom w:w="0" w:type="dxa"/>
              <w:right w:w="0" w:type="dxa"/>
            </w:tcMar>
            <w:vAlign w:val="center"/>
          </w:tcPr>
          <w:p w14:paraId="3E132B4F"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78</w:t>
            </w:r>
            <w:r>
              <w:rPr>
                <w:rStyle w:val="eop"/>
                <w:rFonts w:ascii="Calibri" w:hAnsi="Calibri" w:cs="Calibri"/>
                <w:color w:val="000000"/>
                <w:sz w:val="22"/>
                <w:szCs w:val="22"/>
              </w:rPr>
              <w:t> </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071443A"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49</w:t>
            </w:r>
            <w:r>
              <w:rPr>
                <w:rStyle w:val="eop"/>
                <w:rFonts w:ascii="Calibri" w:hAnsi="Calibri" w:cs="Calibri"/>
                <w:color w:val="000000"/>
                <w:sz w:val="22"/>
                <w:szCs w:val="22"/>
              </w:rPr>
              <w:t> </w:t>
            </w:r>
          </w:p>
        </w:tc>
      </w:tr>
    </w:tbl>
    <w:p w14:paraId="54F26CBC" w14:textId="77777777" w:rsidR="00C404DB" w:rsidRDefault="001C006B">
      <w:pPr>
        <w:pStyle w:val="paragraph"/>
        <w:spacing w:before="0" w:after="0"/>
        <w:textAlignment w:val="baseline"/>
      </w:pPr>
      <w:r>
        <w:rPr>
          <w:rStyle w:val="eop"/>
          <w:color w:val="000000"/>
          <w:sz w:val="22"/>
          <w:szCs w:val="22"/>
        </w:rPr>
        <w:t> </w:t>
      </w:r>
    </w:p>
    <w:p w14:paraId="7342562D" w14:textId="77777777" w:rsidR="00C404DB" w:rsidRDefault="001C006B">
      <w:pPr>
        <w:pStyle w:val="paragraph"/>
        <w:spacing w:before="0" w:after="0"/>
        <w:textAlignment w:val="baseline"/>
      </w:pPr>
      <w:r>
        <w:rPr>
          <w:rStyle w:val="eop"/>
          <w:rFonts w:ascii="Calibri" w:hAnsi="Calibri" w:cs="Calibri"/>
          <w:sz w:val="22"/>
          <w:szCs w:val="22"/>
        </w:rPr>
        <w:t> </w:t>
      </w:r>
    </w:p>
    <w:tbl>
      <w:tblPr>
        <w:tblW w:w="0" w:type="dxa"/>
        <w:tblCellMar>
          <w:left w:w="10" w:type="dxa"/>
          <w:right w:w="10" w:type="dxa"/>
        </w:tblCellMar>
        <w:tblLook w:val="0000" w:firstRow="0" w:lastRow="0" w:firstColumn="0" w:lastColumn="0" w:noHBand="0" w:noVBand="0"/>
      </w:tblPr>
      <w:tblGrid>
        <w:gridCol w:w="1155"/>
        <w:gridCol w:w="1155"/>
        <w:gridCol w:w="1155"/>
        <w:gridCol w:w="1155"/>
        <w:gridCol w:w="1155"/>
        <w:gridCol w:w="1155"/>
        <w:gridCol w:w="1155"/>
        <w:gridCol w:w="1155"/>
        <w:gridCol w:w="1155"/>
      </w:tblGrid>
      <w:tr w:rsidR="00C404DB" w14:paraId="5E930842" w14:textId="77777777">
        <w:trPr>
          <w:trHeight w:val="300"/>
        </w:trPr>
        <w:tc>
          <w:tcPr>
            <w:tcW w:w="1155"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52F0F7D4" w14:textId="77777777" w:rsidR="00C404DB" w:rsidRDefault="001C006B">
            <w:pPr>
              <w:pStyle w:val="paragraph"/>
              <w:spacing w:before="0" w:after="0"/>
              <w:textAlignment w:val="baseline"/>
            </w:pPr>
            <w:r>
              <w:rPr>
                <w:rStyle w:val="normaltextrun"/>
                <w:rFonts w:ascii="Calibri" w:hAnsi="Calibri" w:cs="Calibri"/>
                <w:color w:val="000000"/>
                <w:sz w:val="22"/>
                <w:szCs w:val="22"/>
              </w:rPr>
              <w:t>Religions</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0160670C"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COR</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6A5DE178"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ENT</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2E9F9595"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FOS</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3B3A4407"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GRA</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4550A4A6"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IST</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41C9418E"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MIR</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60E4C8D7"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PSL</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43F9BB4B"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Total</w:t>
            </w:r>
            <w:r>
              <w:rPr>
                <w:rStyle w:val="eop"/>
                <w:rFonts w:ascii="Calibri" w:hAnsi="Calibri" w:cs="Calibri"/>
                <w:color w:val="000000"/>
                <w:sz w:val="22"/>
                <w:szCs w:val="22"/>
              </w:rPr>
              <w:t> </w:t>
            </w:r>
          </w:p>
        </w:tc>
      </w:tr>
      <w:tr w:rsidR="00C404DB" w14:paraId="6BDF2AED" w14:textId="77777777">
        <w:trPr>
          <w:trHeight w:val="300"/>
        </w:trPr>
        <w:tc>
          <w:tcPr>
            <w:tcW w:w="1155" w:type="dxa"/>
            <w:tcBorders>
              <w:top w:val="single" w:sz="6" w:space="0" w:color="000000"/>
              <w:left w:val="single" w:sz="6" w:space="0" w:color="000000"/>
              <w:right w:val="single" w:sz="6" w:space="0" w:color="000000"/>
            </w:tcBorders>
            <w:shd w:val="clear" w:color="auto" w:fill="FFD966"/>
            <w:tcMar>
              <w:top w:w="0" w:type="dxa"/>
              <w:left w:w="0" w:type="dxa"/>
              <w:bottom w:w="0" w:type="dxa"/>
              <w:right w:w="0" w:type="dxa"/>
            </w:tcMar>
            <w:vAlign w:val="center"/>
          </w:tcPr>
          <w:p w14:paraId="49B0A7EA"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Volumétrie</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192690FB"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18</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77949FE8"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49</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1BC7865D"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289</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507A53A8"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76</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7FE844DF"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622</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0CA70DFC"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572</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7FD03078"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115</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70E06713"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1741</w:t>
            </w:r>
            <w:r>
              <w:rPr>
                <w:rStyle w:val="eop"/>
                <w:rFonts w:ascii="Calibri" w:hAnsi="Calibri" w:cs="Calibri"/>
                <w:color w:val="000000"/>
                <w:sz w:val="22"/>
                <w:szCs w:val="22"/>
              </w:rPr>
              <w:t> </w:t>
            </w:r>
          </w:p>
        </w:tc>
      </w:tr>
      <w:tr w:rsidR="00C404DB" w14:paraId="54DC2832" w14:textId="77777777">
        <w:trPr>
          <w:trHeight w:val="300"/>
        </w:trPr>
        <w:tc>
          <w:tcPr>
            <w:tcW w:w="1155"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6B7EBD02"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Rebuts</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825D9C1"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0</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F1FADD5"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D5CB3CC"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21</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86A76C5"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5B3F5B"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19</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29A4D17"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24</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48C4CB0"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8</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566D3E8"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78</w:t>
            </w:r>
            <w:r>
              <w:rPr>
                <w:rStyle w:val="eop"/>
                <w:rFonts w:ascii="Calibri" w:hAnsi="Calibri" w:cs="Calibri"/>
                <w:color w:val="000000"/>
                <w:sz w:val="22"/>
                <w:szCs w:val="22"/>
              </w:rPr>
              <w:t> </w:t>
            </w:r>
          </w:p>
        </w:tc>
      </w:tr>
      <w:tr w:rsidR="00C404DB" w14:paraId="4EBD5D7D" w14:textId="77777777">
        <w:trPr>
          <w:trHeight w:val="300"/>
        </w:trPr>
        <w:tc>
          <w:tcPr>
            <w:tcW w:w="1155" w:type="dxa"/>
            <w:tcBorders>
              <w:top w:val="single" w:sz="6" w:space="0" w:color="000000"/>
              <w:left w:val="single" w:sz="6" w:space="0" w:color="000000"/>
              <w:right w:val="single" w:sz="6" w:space="0" w:color="000000"/>
            </w:tcBorders>
            <w:shd w:val="clear" w:color="auto" w:fill="FFD966"/>
            <w:tcMar>
              <w:top w:w="0" w:type="dxa"/>
              <w:left w:w="0" w:type="dxa"/>
              <w:bottom w:w="0" w:type="dxa"/>
              <w:right w:w="0" w:type="dxa"/>
            </w:tcMar>
            <w:vAlign w:val="center"/>
          </w:tcPr>
          <w:p w14:paraId="1CFEF9DB" w14:textId="77777777" w:rsidR="00C404DB" w:rsidRDefault="001C006B">
            <w:pPr>
              <w:pStyle w:val="paragraph"/>
              <w:spacing w:before="0" w:after="0"/>
              <w:textAlignment w:val="baseline"/>
            </w:pPr>
            <w:r>
              <w:rPr>
                <w:rStyle w:val="normaltextrun"/>
                <w:rFonts w:ascii="Calibri" w:hAnsi="Calibri" w:cs="Calibri"/>
                <w:b/>
                <w:bCs/>
                <w:color w:val="000000"/>
                <w:sz w:val="22"/>
                <w:szCs w:val="22"/>
              </w:rPr>
              <w:t>Vol ap désh</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7CC40B6A"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18</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07F6DEF1"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46</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24D379BA"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268</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5FF1948F"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73</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51DD106F"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603</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28CC4E0A"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548</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40DA95B2"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107</w:t>
            </w:r>
            <w:r>
              <w:rPr>
                <w:rStyle w:val="eop"/>
                <w:rFonts w:ascii="Calibri" w:hAnsi="Calibri" w:cs="Calibri"/>
                <w:color w:val="000000"/>
                <w:sz w:val="22"/>
                <w:szCs w:val="22"/>
              </w:rPr>
              <w:t> </w:t>
            </w:r>
          </w:p>
        </w:tc>
        <w:tc>
          <w:tcPr>
            <w:tcW w:w="115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1CADB31F" w14:textId="77777777" w:rsidR="00C404DB" w:rsidRDefault="001C006B">
            <w:pPr>
              <w:pStyle w:val="paragraph"/>
              <w:spacing w:before="0" w:after="0"/>
              <w:jc w:val="center"/>
              <w:textAlignment w:val="baseline"/>
            </w:pPr>
            <w:r>
              <w:rPr>
                <w:rStyle w:val="normaltextrun"/>
                <w:rFonts w:ascii="Calibri" w:hAnsi="Calibri" w:cs="Calibri"/>
                <w:b/>
                <w:bCs/>
                <w:color w:val="000000"/>
                <w:sz w:val="22"/>
                <w:szCs w:val="22"/>
              </w:rPr>
              <w:t>1663</w:t>
            </w:r>
            <w:r>
              <w:rPr>
                <w:rStyle w:val="eop"/>
                <w:rFonts w:ascii="Calibri" w:hAnsi="Calibri" w:cs="Calibri"/>
                <w:color w:val="000000"/>
                <w:sz w:val="22"/>
                <w:szCs w:val="22"/>
              </w:rPr>
              <w:t> </w:t>
            </w:r>
          </w:p>
        </w:tc>
      </w:tr>
      <w:tr w:rsidR="00C404DB" w14:paraId="4563882C" w14:textId="77777777">
        <w:trPr>
          <w:trHeight w:val="300"/>
        </w:trPr>
        <w:tc>
          <w:tcPr>
            <w:tcW w:w="1155"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vAlign w:val="center"/>
          </w:tcPr>
          <w:p w14:paraId="51B86B36" w14:textId="77777777" w:rsidR="00C404DB" w:rsidRDefault="001C006B">
            <w:pPr>
              <w:pStyle w:val="paragraph"/>
              <w:spacing w:before="0" w:after="0"/>
              <w:textAlignment w:val="baseline"/>
            </w:pPr>
            <w:r>
              <w:rPr>
                <w:rStyle w:val="normaltextrun"/>
                <w:rFonts w:ascii="Calibri" w:hAnsi="Calibri" w:cs="Calibri"/>
                <w:color w:val="000000"/>
                <w:sz w:val="22"/>
                <w:szCs w:val="22"/>
              </w:rPr>
              <w:t>%/domaine</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AF5D88D"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4815C36"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1BB45ED"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16%</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8768BC8"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4%</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6DD6D12"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36%</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7AE1738"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33%</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CBD845B"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6%</w:t>
            </w:r>
            <w:r>
              <w:rPr>
                <w:rStyle w:val="eop"/>
                <w:rFonts w:ascii="Calibri" w:hAnsi="Calibri" w:cs="Calibri"/>
                <w:color w:val="000000"/>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D8B55B2" w14:textId="77777777" w:rsidR="00C404DB" w:rsidRDefault="001C006B">
            <w:pPr>
              <w:pStyle w:val="paragraph"/>
              <w:spacing w:before="0" w:after="0"/>
              <w:jc w:val="center"/>
              <w:textAlignment w:val="baseline"/>
            </w:pPr>
            <w:r>
              <w:rPr>
                <w:rStyle w:val="normaltextrun"/>
                <w:rFonts w:ascii="Calibri" w:hAnsi="Calibri" w:cs="Calibri"/>
                <w:color w:val="000000"/>
                <w:sz w:val="22"/>
                <w:szCs w:val="22"/>
              </w:rPr>
              <w:t>100%</w:t>
            </w:r>
            <w:r>
              <w:rPr>
                <w:rStyle w:val="eop"/>
                <w:rFonts w:ascii="Calibri" w:hAnsi="Calibri" w:cs="Calibri"/>
                <w:color w:val="000000"/>
                <w:sz w:val="22"/>
                <w:szCs w:val="22"/>
              </w:rPr>
              <w:t> </w:t>
            </w:r>
          </w:p>
        </w:tc>
      </w:tr>
    </w:tbl>
    <w:p w14:paraId="166BD927" w14:textId="77777777" w:rsidR="00C404DB" w:rsidRDefault="001C006B">
      <w:pPr>
        <w:pStyle w:val="paragraph"/>
        <w:spacing w:before="0" w:after="0"/>
        <w:textAlignment w:val="baseline"/>
      </w:pPr>
      <w:r>
        <w:rPr>
          <w:rStyle w:val="eop"/>
          <w:rFonts w:ascii="Calibri" w:hAnsi="Calibri" w:cs="Calibri"/>
          <w:sz w:val="22"/>
          <w:szCs w:val="22"/>
        </w:rPr>
        <w:t> </w:t>
      </w:r>
    </w:p>
    <w:p w14:paraId="4276667D" w14:textId="77777777" w:rsidR="00C404DB" w:rsidRDefault="001C006B">
      <w:pPr>
        <w:pStyle w:val="paragraph"/>
        <w:spacing w:before="0" w:after="0"/>
        <w:textAlignment w:val="baseline"/>
      </w:pPr>
      <w:r>
        <w:rPr>
          <w:rStyle w:val="normaltextrun"/>
          <w:color w:val="2E74B5"/>
          <w:sz w:val="22"/>
          <w:szCs w:val="22"/>
        </w:rPr>
        <w:t>En termes de collection, les médiathèques d’Istres et Miramas sont un peu surreprésentées. Pour autant, elles ont un bon TR donc je ne serais pas d’avis d’intervenir. D’autant plus que celles qui sont légèrement sous-représentées ont un faible TR, donc il n’y a pas forcément l’utilité de compléter la collection. Travailler sur le choix des titres ? Fonds tournants ?</w:t>
      </w:r>
      <w:r>
        <w:rPr>
          <w:rStyle w:val="eop"/>
          <w:color w:val="2E74B5"/>
          <w:sz w:val="22"/>
          <w:szCs w:val="22"/>
        </w:rPr>
        <w:t> </w:t>
      </w:r>
    </w:p>
    <w:p w14:paraId="5346A186" w14:textId="77777777" w:rsidR="00C404DB" w:rsidRDefault="001C006B">
      <w:pPr>
        <w:pStyle w:val="paragraph"/>
        <w:spacing w:before="0" w:after="0"/>
        <w:textAlignment w:val="baseline"/>
      </w:pPr>
      <w:r>
        <w:rPr>
          <w:rStyle w:val="eop"/>
          <w:color w:val="2E74B5"/>
          <w:sz w:val="22"/>
          <w:szCs w:val="22"/>
        </w:rPr>
        <w:t> </w:t>
      </w:r>
    </w:p>
    <w:p w14:paraId="57AF82E5" w14:textId="77777777" w:rsidR="00C404DB" w:rsidRDefault="001C006B">
      <w:pPr>
        <w:pStyle w:val="paragraph"/>
        <w:spacing w:before="0" w:after="0"/>
        <w:textAlignment w:val="baseline"/>
      </w:pPr>
      <w:r>
        <w:rPr>
          <w:rStyle w:val="eop"/>
          <w:color w:val="000000"/>
          <w:sz w:val="22"/>
          <w:szCs w:val="22"/>
        </w:rPr>
        <w:t> </w:t>
      </w:r>
    </w:p>
    <w:p w14:paraId="033D76A5" w14:textId="77777777" w:rsidR="00C404DB" w:rsidRDefault="001C006B">
      <w:pPr>
        <w:pStyle w:val="paragraph"/>
        <w:spacing w:before="0" w:after="0"/>
        <w:textAlignment w:val="baseline"/>
      </w:pPr>
      <w:r>
        <w:rPr>
          <w:rStyle w:val="normaltextrun"/>
          <w:color w:val="000000"/>
          <w:sz w:val="22"/>
          <w:szCs w:val="22"/>
        </w:rPr>
        <w:t>COMPLEMENTARITE DES SUPPORTS : LES ACTIONS REALISEES EN MATIERE DE :</w:t>
      </w:r>
      <w:r>
        <w:rPr>
          <w:rStyle w:val="eop"/>
          <w:color w:val="000000"/>
          <w:sz w:val="22"/>
          <w:szCs w:val="22"/>
        </w:rPr>
        <w:t> </w:t>
      </w:r>
    </w:p>
    <w:p w14:paraId="67FD372F" w14:textId="77777777" w:rsidR="00C404DB" w:rsidRDefault="001C006B">
      <w:pPr>
        <w:pStyle w:val="paragraph"/>
        <w:spacing w:before="0" w:after="0"/>
        <w:textAlignment w:val="baseline"/>
      </w:pPr>
      <w:r>
        <w:rPr>
          <w:rStyle w:val="normaltextrun"/>
          <w:color w:val="000000"/>
          <w:sz w:val="22"/>
          <w:szCs w:val="22"/>
        </w:rPr>
        <w:t>· Abonnements en ligne (veille sur Carel ? Proposition ?)</w:t>
      </w:r>
      <w:r>
        <w:rPr>
          <w:rStyle w:val="eop"/>
          <w:color w:val="000000"/>
          <w:sz w:val="22"/>
          <w:szCs w:val="22"/>
        </w:rPr>
        <w:t> </w:t>
      </w:r>
    </w:p>
    <w:p w14:paraId="783AFC76" w14:textId="77777777" w:rsidR="00C404DB" w:rsidRDefault="001C006B">
      <w:pPr>
        <w:pStyle w:val="paragraph"/>
        <w:spacing w:before="0" w:after="0"/>
        <w:textAlignment w:val="baseline"/>
      </w:pPr>
      <w:r>
        <w:rPr>
          <w:rStyle w:val="normaltextrun"/>
          <w:color w:val="000000"/>
          <w:sz w:val="22"/>
          <w:szCs w:val="22"/>
        </w:rPr>
        <w:lastRenderedPageBreak/>
        <w:t>· Sitothèque (Mise à jour effectuée ? Suppressions ? Ajouts ?)</w:t>
      </w:r>
      <w:r>
        <w:rPr>
          <w:rStyle w:val="eop"/>
          <w:color w:val="000000"/>
          <w:sz w:val="22"/>
          <w:szCs w:val="22"/>
        </w:rPr>
        <w:t> </w:t>
      </w:r>
    </w:p>
    <w:p w14:paraId="09F42B6A" w14:textId="77777777" w:rsidR="00C404DB" w:rsidRDefault="001C006B">
      <w:pPr>
        <w:pStyle w:val="paragraph"/>
        <w:spacing w:before="0" w:after="0"/>
        <w:textAlignment w:val="baseline"/>
      </w:pPr>
      <w:r>
        <w:rPr>
          <w:rStyle w:val="normaltextrun"/>
          <w:color w:val="2E74B5"/>
          <w:sz w:val="22"/>
          <w:szCs w:val="22"/>
        </w:rPr>
        <w:t>Pas de mise à jour effectuée.</w:t>
      </w:r>
      <w:r>
        <w:rPr>
          <w:rStyle w:val="eop"/>
          <w:color w:val="2E74B5"/>
          <w:sz w:val="22"/>
          <w:szCs w:val="22"/>
        </w:rPr>
        <w:t> </w:t>
      </w:r>
    </w:p>
    <w:p w14:paraId="77322E63" w14:textId="77777777" w:rsidR="00C404DB" w:rsidRDefault="001C006B">
      <w:pPr>
        <w:pStyle w:val="paragraph"/>
        <w:spacing w:before="0" w:after="0"/>
        <w:textAlignment w:val="baseline"/>
      </w:pPr>
      <w:r>
        <w:rPr>
          <w:rStyle w:val="normaltextrun"/>
          <w:color w:val="000000"/>
          <w:sz w:val="22"/>
          <w:szCs w:val="22"/>
        </w:rPr>
        <w:t>· Abonnements périodiques : suppressions, ajouts, propositions pour l'année N+1</w:t>
      </w:r>
      <w:r>
        <w:rPr>
          <w:rStyle w:val="eop"/>
          <w:color w:val="000000"/>
          <w:sz w:val="22"/>
          <w:szCs w:val="22"/>
        </w:rPr>
        <w:t> </w:t>
      </w:r>
    </w:p>
    <w:p w14:paraId="5B2A8499" w14:textId="77777777" w:rsidR="00C404DB" w:rsidRDefault="001C006B">
      <w:pPr>
        <w:pStyle w:val="paragraph"/>
        <w:spacing w:before="0" w:after="0"/>
        <w:textAlignment w:val="baseline"/>
      </w:pPr>
      <w:r>
        <w:rPr>
          <w:rStyle w:val="normaltextrun"/>
          <w:color w:val="000000"/>
          <w:sz w:val="22"/>
          <w:szCs w:val="22"/>
        </w:rPr>
        <w:t>· DVD documentaire : part du budget, retour sur l'offre du fournisseur, prise en compte de l’abonnement Arte VOD et déclin du support</w:t>
      </w:r>
      <w:r>
        <w:rPr>
          <w:rStyle w:val="eop"/>
          <w:color w:val="000000"/>
          <w:sz w:val="22"/>
          <w:szCs w:val="22"/>
        </w:rPr>
        <w:t> </w:t>
      </w:r>
    </w:p>
    <w:p w14:paraId="092DCC82" w14:textId="77777777" w:rsidR="00C404DB" w:rsidRDefault="001C006B">
      <w:pPr>
        <w:pStyle w:val="paragraph"/>
        <w:spacing w:before="0" w:after="0"/>
        <w:textAlignment w:val="baseline"/>
      </w:pPr>
      <w:r>
        <w:rPr>
          <w:rStyle w:val="normaltextrun"/>
          <w:color w:val="2E74B5"/>
          <w:sz w:val="22"/>
          <w:szCs w:val="22"/>
        </w:rPr>
        <w:t>Pas eu le temps d’étudier la production DVD. </w:t>
      </w:r>
      <w:r>
        <w:rPr>
          <w:rStyle w:val="eop"/>
          <w:color w:val="2E74B5"/>
          <w:sz w:val="22"/>
          <w:szCs w:val="22"/>
        </w:rPr>
        <w:t> </w:t>
      </w:r>
    </w:p>
    <w:p w14:paraId="3D0B526C" w14:textId="77777777" w:rsidR="00C404DB" w:rsidRDefault="001C006B">
      <w:pPr>
        <w:pStyle w:val="paragraph"/>
        <w:spacing w:before="0" w:after="0"/>
        <w:textAlignment w:val="baseline"/>
      </w:pPr>
      <w:r>
        <w:rPr>
          <w:rStyle w:val="normaltextrun"/>
          <w:color w:val="2E74B5"/>
          <w:sz w:val="22"/>
          <w:szCs w:val="22"/>
        </w:rPr>
        <w:t xml:space="preserve">Existent quelques titres ex : </w:t>
      </w:r>
      <w:r>
        <w:rPr>
          <w:rStyle w:val="normaltextrun"/>
          <w:i/>
          <w:iCs/>
          <w:color w:val="2E74B5"/>
          <w:sz w:val="22"/>
          <w:szCs w:val="22"/>
        </w:rPr>
        <w:t>Une rose à Auschwitz. La vie d’Edith Stein</w:t>
      </w:r>
      <w:r>
        <w:rPr>
          <w:rStyle w:val="normaltextrun"/>
          <w:color w:val="2E74B5"/>
          <w:sz w:val="22"/>
          <w:szCs w:val="22"/>
        </w:rPr>
        <w:t xml:space="preserve"> ; </w:t>
      </w:r>
      <w:r>
        <w:rPr>
          <w:rStyle w:val="normaltextrun"/>
          <w:i/>
          <w:iCs/>
          <w:color w:val="2E74B5"/>
          <w:sz w:val="22"/>
          <w:szCs w:val="22"/>
        </w:rPr>
        <w:t>Mère Teresa, il n’y a pas de plus grand amour</w:t>
      </w:r>
      <w:r>
        <w:rPr>
          <w:rStyle w:val="normaltextrun"/>
          <w:color w:val="2E74B5"/>
          <w:sz w:val="22"/>
          <w:szCs w:val="22"/>
        </w:rPr>
        <w:t>. Pression supplémentaire sur le segment Christianisme. Déclin de ce support.</w:t>
      </w:r>
      <w:r>
        <w:rPr>
          <w:rStyle w:val="eop"/>
          <w:color w:val="2E74B5"/>
          <w:sz w:val="22"/>
          <w:szCs w:val="22"/>
        </w:rPr>
        <w:t> </w:t>
      </w:r>
    </w:p>
    <w:p w14:paraId="7665BFBD" w14:textId="77777777" w:rsidR="00C404DB" w:rsidRDefault="001C006B">
      <w:pPr>
        <w:pStyle w:val="paragraph"/>
        <w:spacing w:before="0" w:after="0"/>
        <w:textAlignment w:val="baseline"/>
      </w:pPr>
      <w:r>
        <w:rPr>
          <w:rStyle w:val="normaltextrun"/>
          <w:color w:val="000000"/>
          <w:sz w:val="22"/>
          <w:szCs w:val="22"/>
        </w:rPr>
        <w:t>· BD documentaire : part du budget, nombre de documents</w:t>
      </w:r>
      <w:r>
        <w:rPr>
          <w:rStyle w:val="eop"/>
          <w:color w:val="000000"/>
          <w:sz w:val="22"/>
          <w:szCs w:val="22"/>
        </w:rPr>
        <w:t> </w:t>
      </w:r>
    </w:p>
    <w:p w14:paraId="3879B2F1" w14:textId="77777777" w:rsidR="00C404DB" w:rsidRDefault="001C006B">
      <w:pPr>
        <w:pStyle w:val="paragraph"/>
        <w:spacing w:before="0" w:after="0"/>
        <w:textAlignment w:val="baseline"/>
      </w:pPr>
      <w:r>
        <w:rPr>
          <w:rStyle w:val="normaltextrun"/>
          <w:color w:val="2E74B5"/>
          <w:sz w:val="22"/>
          <w:szCs w:val="22"/>
        </w:rPr>
        <w:t xml:space="preserve">Quelques titres, notamment sur la vie de religieux, quelques mangas aussi. Mais il faut faire attention, beaucoup concernent un public Jeunesse. Par ailleurs concernent le segment </w:t>
      </w:r>
      <w:r>
        <w:rPr>
          <w:rStyle w:val="normaltextrun"/>
          <w:i/>
          <w:iCs/>
          <w:color w:val="2E74B5"/>
          <w:sz w:val="22"/>
          <w:szCs w:val="22"/>
        </w:rPr>
        <w:t>Christianisme</w:t>
      </w:r>
      <w:r>
        <w:rPr>
          <w:rStyle w:val="normaltextrun"/>
          <w:color w:val="2E74B5"/>
          <w:sz w:val="22"/>
          <w:szCs w:val="22"/>
        </w:rPr>
        <w:t xml:space="preserve">. Ex : </w:t>
      </w:r>
      <w:r>
        <w:rPr>
          <w:rStyle w:val="normaltextrun"/>
          <w:i/>
          <w:iCs/>
          <w:color w:val="2E74B5"/>
          <w:sz w:val="22"/>
          <w:szCs w:val="22"/>
        </w:rPr>
        <w:t xml:space="preserve">Femmes de paix : Thérèse de Lisieux - Mère Teresa </w:t>
      </w:r>
      <w:r>
        <w:rPr>
          <w:rStyle w:val="normaltextrun"/>
          <w:color w:val="2E74B5"/>
          <w:sz w:val="22"/>
          <w:szCs w:val="22"/>
        </w:rPr>
        <w:t xml:space="preserve">collection Les chercheurs de Dieu en BD ; </w:t>
      </w:r>
      <w:r>
        <w:rPr>
          <w:rStyle w:val="normaltextrun"/>
          <w:i/>
          <w:iCs/>
          <w:color w:val="2E74B5"/>
          <w:sz w:val="22"/>
          <w:szCs w:val="22"/>
        </w:rPr>
        <w:t>Sainte Bernadette de Lourdes</w:t>
      </w:r>
      <w:r>
        <w:rPr>
          <w:rStyle w:val="normaltextrun"/>
          <w:color w:val="2E74B5"/>
          <w:sz w:val="22"/>
          <w:szCs w:val="22"/>
        </w:rPr>
        <w:t xml:space="preserve"> éditions Mame ; </w:t>
      </w:r>
      <w:r>
        <w:rPr>
          <w:rStyle w:val="normaltextrun"/>
          <w:i/>
          <w:iCs/>
          <w:color w:val="2E74B5"/>
          <w:sz w:val="22"/>
          <w:szCs w:val="22"/>
        </w:rPr>
        <w:t>Sainte Claire d’Assise</w:t>
      </w:r>
      <w:r>
        <w:rPr>
          <w:rStyle w:val="normaltextrun"/>
          <w:color w:val="2E74B5"/>
          <w:sz w:val="22"/>
          <w:szCs w:val="22"/>
        </w:rPr>
        <w:t xml:space="preserve"> éditions Mame ; </w:t>
      </w:r>
      <w:r>
        <w:rPr>
          <w:rStyle w:val="normaltextrun"/>
          <w:i/>
          <w:iCs/>
          <w:color w:val="2E74B5"/>
          <w:sz w:val="22"/>
          <w:szCs w:val="22"/>
        </w:rPr>
        <w:t>Sepher L’épopée millénaire de la bible</w:t>
      </w:r>
      <w:r>
        <w:rPr>
          <w:rStyle w:val="normaltextrun"/>
          <w:color w:val="2E74B5"/>
          <w:sz w:val="22"/>
          <w:szCs w:val="22"/>
        </w:rPr>
        <w:t xml:space="preserve"> par Eliette Abécassis. Mais déjà beaucoup de production. </w:t>
      </w:r>
      <w:r>
        <w:rPr>
          <w:rStyle w:val="eop"/>
          <w:color w:val="2E74B5"/>
          <w:sz w:val="22"/>
          <w:szCs w:val="22"/>
        </w:rPr>
        <w:t> </w:t>
      </w:r>
    </w:p>
    <w:p w14:paraId="2FD29601" w14:textId="77777777" w:rsidR="00C404DB" w:rsidRDefault="001C006B">
      <w:pPr>
        <w:pStyle w:val="paragraph"/>
        <w:spacing w:before="0" w:after="0"/>
        <w:textAlignment w:val="baseline"/>
      </w:pPr>
      <w:r>
        <w:rPr>
          <w:rStyle w:val="eop"/>
          <w:color w:val="2E74B5"/>
          <w:sz w:val="22"/>
          <w:szCs w:val="22"/>
        </w:rPr>
        <w:t> </w:t>
      </w:r>
    </w:p>
    <w:p w14:paraId="3CD15EA8" w14:textId="77777777" w:rsidR="00C404DB" w:rsidRDefault="00C404DB">
      <w:pPr>
        <w:pStyle w:val="paragraph"/>
        <w:spacing w:before="0" w:after="0"/>
        <w:textAlignment w:val="baseline"/>
        <w:rPr>
          <w:rFonts w:ascii="Segoe UI" w:hAnsi="Segoe UI" w:cs="Segoe UI"/>
          <w:sz w:val="18"/>
          <w:szCs w:val="18"/>
        </w:rPr>
      </w:pPr>
    </w:p>
    <w:p w14:paraId="47293902" w14:textId="77777777" w:rsidR="00C404DB" w:rsidRDefault="001C006B">
      <w:pPr>
        <w:pStyle w:val="paragraph"/>
        <w:spacing w:before="0" w:after="0"/>
        <w:textAlignment w:val="baseline"/>
      </w:pPr>
      <w:r>
        <w:rPr>
          <w:rStyle w:val="normaltextrun"/>
          <w:color w:val="000000"/>
          <w:sz w:val="22"/>
          <w:szCs w:val="22"/>
        </w:rPr>
        <w:t>ACTIVITE DE MEDIATION ET CONQUETE DES PUBLICS</w:t>
      </w:r>
      <w:r>
        <w:rPr>
          <w:rStyle w:val="eop"/>
          <w:color w:val="000000"/>
          <w:sz w:val="22"/>
          <w:szCs w:val="22"/>
        </w:rPr>
        <w:t> </w:t>
      </w:r>
    </w:p>
    <w:p w14:paraId="137CE3BC" w14:textId="77777777" w:rsidR="00C404DB" w:rsidRDefault="001C006B">
      <w:pPr>
        <w:pStyle w:val="paragraph"/>
        <w:spacing w:before="0" w:after="0"/>
        <w:textAlignment w:val="baseline"/>
      </w:pPr>
      <w:r>
        <w:rPr>
          <w:rStyle w:val="normaltextrun"/>
          <w:color w:val="000000"/>
          <w:sz w:val="22"/>
          <w:szCs w:val="22"/>
        </w:rPr>
        <w:t>· Quelles actions ont été réalisées en direction de publics cibles ? (cf environnement spécifique)</w:t>
      </w:r>
      <w:r>
        <w:rPr>
          <w:rStyle w:val="eop"/>
          <w:color w:val="000000"/>
          <w:sz w:val="22"/>
          <w:szCs w:val="22"/>
        </w:rPr>
        <w:t> </w:t>
      </w:r>
    </w:p>
    <w:p w14:paraId="39396D40" w14:textId="77777777" w:rsidR="00C404DB" w:rsidRDefault="001C006B">
      <w:pPr>
        <w:pStyle w:val="paragraph"/>
        <w:spacing w:before="0" w:after="0"/>
        <w:textAlignment w:val="baseline"/>
      </w:pPr>
      <w:r>
        <w:rPr>
          <w:rStyle w:val="normaltextrun"/>
          <w:color w:val="2E74B5"/>
          <w:sz w:val="22"/>
          <w:szCs w:val="22"/>
        </w:rPr>
        <w:t>Mobilisée sur des actions site ou réseau.</w:t>
      </w:r>
      <w:r>
        <w:rPr>
          <w:rStyle w:val="eop"/>
          <w:color w:val="2E74B5"/>
          <w:sz w:val="22"/>
          <w:szCs w:val="22"/>
        </w:rPr>
        <w:t> </w:t>
      </w:r>
    </w:p>
    <w:p w14:paraId="6B2114CD" w14:textId="77777777" w:rsidR="00C404DB" w:rsidRDefault="001C006B">
      <w:pPr>
        <w:pStyle w:val="paragraph"/>
        <w:spacing w:before="0" w:after="0"/>
        <w:ind w:left="720" w:hanging="360"/>
        <w:textAlignment w:val="baseline"/>
      </w:pPr>
      <w:r>
        <w:rPr>
          <w:rStyle w:val="normaltextrun"/>
          <w:rFonts w:ascii="Calibri" w:hAnsi="Calibri" w:cs="Calibri"/>
          <w:color w:val="2E74B5"/>
          <w:sz w:val="22"/>
          <w:szCs w:val="22"/>
        </w:rPr>
        <w:t>Sélection sur le Japon : guides, coutumes, religions, philo, arts... à l’occasion de l’expo numérique de la classe Manga du collège de Fos (mai 23).</w:t>
      </w:r>
      <w:r>
        <w:rPr>
          <w:rStyle w:val="eop"/>
          <w:rFonts w:ascii="Calibri" w:hAnsi="Calibri" w:cs="Calibri"/>
          <w:color w:val="2E74B5"/>
          <w:sz w:val="22"/>
          <w:szCs w:val="22"/>
        </w:rPr>
        <w:t> </w:t>
      </w:r>
    </w:p>
    <w:p w14:paraId="6F27F388" w14:textId="77777777" w:rsidR="00C404DB" w:rsidRDefault="001C006B">
      <w:pPr>
        <w:pStyle w:val="paragraph"/>
        <w:spacing w:before="0" w:after="0"/>
        <w:textAlignment w:val="baseline"/>
      </w:pPr>
      <w:r>
        <w:rPr>
          <w:rStyle w:val="normaltextrun"/>
          <w:color w:val="000000"/>
          <w:sz w:val="22"/>
          <w:szCs w:val="22"/>
        </w:rPr>
        <w:t>· Quelle action culturelle réalisée en direction du tout public ? Quel impact constaté ou prévu ?</w:t>
      </w:r>
      <w:r>
        <w:rPr>
          <w:rStyle w:val="eop"/>
          <w:color w:val="000000"/>
          <w:sz w:val="22"/>
          <w:szCs w:val="22"/>
        </w:rPr>
        <w:t> </w:t>
      </w:r>
    </w:p>
    <w:p w14:paraId="6AB69A5F" w14:textId="77777777" w:rsidR="00C404DB" w:rsidRDefault="001C006B">
      <w:pPr>
        <w:pStyle w:val="paragraph"/>
        <w:spacing w:before="0" w:after="0"/>
        <w:textAlignment w:val="baseline"/>
      </w:pPr>
      <w:r>
        <w:rPr>
          <w:rStyle w:val="normaltextrun"/>
          <w:color w:val="2E74B5"/>
          <w:sz w:val="22"/>
          <w:szCs w:val="22"/>
        </w:rPr>
        <w:t>Mobilisée sur des actions site ou réseau.</w:t>
      </w:r>
      <w:r>
        <w:rPr>
          <w:rStyle w:val="eop"/>
          <w:color w:val="2E74B5"/>
          <w:sz w:val="22"/>
          <w:szCs w:val="22"/>
        </w:rPr>
        <w:t> </w:t>
      </w:r>
    </w:p>
    <w:p w14:paraId="7A4D12FD" w14:textId="77777777" w:rsidR="00C404DB" w:rsidRDefault="001C006B">
      <w:pPr>
        <w:pStyle w:val="paragraph"/>
        <w:spacing w:before="0" w:after="0"/>
        <w:textAlignment w:val="baseline"/>
      </w:pPr>
      <w:r>
        <w:rPr>
          <w:rStyle w:val="normaltextrun"/>
          <w:color w:val="000000"/>
          <w:sz w:val="22"/>
          <w:szCs w:val="22"/>
        </w:rPr>
        <w:t>· Production de contenus (conseil, biblio, dossier doc, post Instagram...)</w:t>
      </w:r>
      <w:r>
        <w:rPr>
          <w:rStyle w:val="eop"/>
          <w:color w:val="000000"/>
          <w:sz w:val="22"/>
          <w:szCs w:val="22"/>
        </w:rPr>
        <w:t> </w:t>
      </w:r>
    </w:p>
    <w:p w14:paraId="79DE6400" w14:textId="77777777" w:rsidR="00C404DB" w:rsidRDefault="001C006B">
      <w:pPr>
        <w:pStyle w:val="paragraph"/>
        <w:spacing w:before="0" w:after="0"/>
        <w:textAlignment w:val="baseline"/>
      </w:pPr>
      <w:r>
        <w:rPr>
          <w:rStyle w:val="normaltextrun"/>
          <w:color w:val="2E74B5"/>
          <w:sz w:val="22"/>
          <w:szCs w:val="22"/>
        </w:rPr>
        <w:t>Conseil pour le domaine Géographie.</w:t>
      </w:r>
      <w:r>
        <w:rPr>
          <w:rStyle w:val="eop"/>
          <w:color w:val="2E74B5"/>
          <w:sz w:val="22"/>
          <w:szCs w:val="22"/>
        </w:rPr>
        <w:t> </w:t>
      </w:r>
    </w:p>
    <w:p w14:paraId="63AF4A03" w14:textId="77777777" w:rsidR="00C404DB" w:rsidRDefault="001C006B">
      <w:pPr>
        <w:pStyle w:val="paragraph"/>
        <w:spacing w:before="0" w:after="0"/>
        <w:textAlignment w:val="baseline"/>
      </w:pPr>
      <w:r>
        <w:rPr>
          <w:rStyle w:val="eop"/>
          <w:color w:val="2E74B5"/>
          <w:sz w:val="22"/>
          <w:szCs w:val="22"/>
        </w:rPr>
        <w:t> </w:t>
      </w:r>
    </w:p>
    <w:p w14:paraId="56B7323A" w14:textId="77777777" w:rsidR="00C404DB" w:rsidRDefault="001C006B">
      <w:pPr>
        <w:pStyle w:val="paragraph"/>
        <w:spacing w:before="0" w:after="0"/>
        <w:textAlignment w:val="baseline"/>
      </w:pPr>
      <w:r>
        <w:rPr>
          <w:rStyle w:val="normaltextrun"/>
          <w:color w:val="000000"/>
          <w:sz w:val="22"/>
          <w:szCs w:val="22"/>
        </w:rPr>
        <w:t>OBSERVATIONS GENERALES COMPLEMENTAIRES</w:t>
      </w:r>
      <w:r>
        <w:rPr>
          <w:rStyle w:val="eop"/>
          <w:color w:val="000000"/>
          <w:sz w:val="22"/>
          <w:szCs w:val="22"/>
        </w:rPr>
        <w:t> </w:t>
      </w:r>
    </w:p>
    <w:p w14:paraId="4D0EAC71" w14:textId="77777777" w:rsidR="00C404DB" w:rsidRDefault="001C006B">
      <w:pPr>
        <w:pStyle w:val="paragraph"/>
        <w:spacing w:before="0" w:after="0"/>
        <w:textAlignment w:val="baseline"/>
      </w:pPr>
      <w:r>
        <w:rPr>
          <w:rStyle w:val="normaltextrun"/>
          <w:color w:val="000000"/>
          <w:sz w:val="22"/>
          <w:szCs w:val="22"/>
        </w:rPr>
        <w:t>· Comment évolue le domaine (interdisciplinarité et plan de classement) ? L'édition ? Les pratiques culturelles (éventuellement dématérialisées) ? Les medias et les supports ?</w:t>
      </w:r>
      <w:r>
        <w:rPr>
          <w:rStyle w:val="eop"/>
          <w:color w:val="000000"/>
          <w:sz w:val="22"/>
          <w:szCs w:val="22"/>
        </w:rPr>
        <w:t> </w:t>
      </w:r>
    </w:p>
    <w:p w14:paraId="46FA4EEE" w14:textId="77777777" w:rsidR="00C404DB" w:rsidRDefault="001C006B">
      <w:pPr>
        <w:pStyle w:val="paragraph"/>
        <w:spacing w:before="0" w:after="0"/>
        <w:textAlignment w:val="baseline"/>
      </w:pPr>
      <w:r>
        <w:rPr>
          <w:rStyle w:val="normaltextrun"/>
          <w:color w:val="2E74B5"/>
          <w:sz w:val="22"/>
          <w:szCs w:val="22"/>
        </w:rPr>
        <w:t>Forte production sur le Christianisme, les spiritualités orientales et le Paranormal.</w:t>
      </w:r>
      <w:r>
        <w:rPr>
          <w:rStyle w:val="eop"/>
          <w:color w:val="2E74B5"/>
          <w:sz w:val="22"/>
          <w:szCs w:val="22"/>
        </w:rPr>
        <w:t> </w:t>
      </w:r>
    </w:p>
    <w:p w14:paraId="0BB2DF2C" w14:textId="77777777" w:rsidR="00C404DB" w:rsidRDefault="00C404DB">
      <w:pPr>
        <w:pStyle w:val="paragraph"/>
        <w:spacing w:before="0" w:after="0"/>
        <w:textAlignment w:val="baseline"/>
        <w:rPr>
          <w:rFonts w:ascii="Segoe UI" w:hAnsi="Segoe UI" w:cs="Segoe UI"/>
          <w:sz w:val="18"/>
          <w:szCs w:val="18"/>
        </w:rPr>
      </w:pPr>
    </w:p>
    <w:p w14:paraId="6828653C" w14:textId="77777777" w:rsidR="00C404DB" w:rsidRDefault="001C006B">
      <w:pPr>
        <w:pStyle w:val="paragraph"/>
        <w:spacing w:before="0" w:after="0"/>
        <w:textAlignment w:val="baseline"/>
      </w:pPr>
      <w:r>
        <w:rPr>
          <w:rStyle w:val="normaltextrun"/>
          <w:color w:val="2E74B5"/>
          <w:sz w:val="22"/>
          <w:szCs w:val="22"/>
        </w:rPr>
        <w:t>Cette année, en mars, 10 ans de fonction pour le Pape François. Il y a eu un nombre important de titres sur lui ou par lui. Mort de l’ancien pape Benoit XVI en décembre 2022 : parutions en début d’année 2023.</w:t>
      </w:r>
      <w:r>
        <w:rPr>
          <w:rStyle w:val="eop"/>
          <w:color w:val="2E74B5"/>
          <w:sz w:val="22"/>
          <w:szCs w:val="22"/>
        </w:rPr>
        <w:t> </w:t>
      </w:r>
    </w:p>
    <w:p w14:paraId="70C0AF39" w14:textId="77777777" w:rsidR="00C404DB" w:rsidRDefault="00C404DB">
      <w:pPr>
        <w:pStyle w:val="paragraph"/>
        <w:spacing w:before="0" w:after="0"/>
        <w:textAlignment w:val="baseline"/>
        <w:rPr>
          <w:rFonts w:ascii="Segoe UI" w:hAnsi="Segoe UI" w:cs="Segoe UI"/>
          <w:sz w:val="18"/>
          <w:szCs w:val="18"/>
        </w:rPr>
      </w:pPr>
    </w:p>
    <w:p w14:paraId="2B0F0449" w14:textId="77777777" w:rsidR="00C404DB" w:rsidRDefault="001C006B">
      <w:pPr>
        <w:pStyle w:val="paragraph"/>
        <w:spacing w:before="0" w:after="0"/>
        <w:textAlignment w:val="baseline"/>
      </w:pPr>
      <w:r>
        <w:rPr>
          <w:rStyle w:val="normaltextrun"/>
          <w:color w:val="2E74B5"/>
          <w:sz w:val="22"/>
          <w:szCs w:val="22"/>
        </w:rPr>
        <w:t>Pas de titre phare. A noter ces quelques documents :</w:t>
      </w:r>
      <w:r>
        <w:rPr>
          <w:rStyle w:val="eop"/>
          <w:color w:val="2E74B5"/>
          <w:sz w:val="22"/>
          <w:szCs w:val="22"/>
        </w:rPr>
        <w:t> </w:t>
      </w:r>
    </w:p>
    <w:p w14:paraId="7A24319E" w14:textId="77777777" w:rsidR="00C404DB" w:rsidRDefault="00C404DB">
      <w:pPr>
        <w:pStyle w:val="paragraph"/>
        <w:spacing w:before="0" w:after="0"/>
        <w:textAlignment w:val="baseline"/>
        <w:rPr>
          <w:rFonts w:ascii="Segoe UI" w:hAnsi="Segoe UI" w:cs="Segoe UI"/>
          <w:sz w:val="18"/>
          <w:szCs w:val="18"/>
        </w:rPr>
      </w:pPr>
    </w:p>
    <w:p w14:paraId="59907714" w14:textId="77777777" w:rsidR="00C404DB" w:rsidRDefault="001C006B">
      <w:pPr>
        <w:pStyle w:val="paragraph"/>
        <w:numPr>
          <w:ilvl w:val="0"/>
          <w:numId w:val="13"/>
        </w:numPr>
        <w:tabs>
          <w:tab w:val="left" w:pos="720"/>
        </w:tabs>
        <w:spacing w:before="0" w:after="0"/>
        <w:ind w:left="360" w:firstLine="0"/>
        <w:textAlignment w:val="baseline"/>
      </w:pPr>
      <w:r>
        <w:rPr>
          <w:rStyle w:val="normaltextrun"/>
          <w:color w:val="2E74B5"/>
          <w:sz w:val="22"/>
          <w:szCs w:val="22"/>
        </w:rPr>
        <w:t>Le pape François, une vie par Frédéric Mounier</w:t>
      </w:r>
      <w:r>
        <w:rPr>
          <w:rStyle w:val="eop"/>
          <w:color w:val="2E74B5"/>
          <w:sz w:val="22"/>
          <w:szCs w:val="22"/>
        </w:rPr>
        <w:t> </w:t>
      </w:r>
    </w:p>
    <w:p w14:paraId="16351DB3" w14:textId="77777777" w:rsidR="00C404DB" w:rsidRDefault="001C006B">
      <w:pPr>
        <w:pStyle w:val="paragraph"/>
        <w:numPr>
          <w:ilvl w:val="0"/>
          <w:numId w:val="13"/>
        </w:numPr>
        <w:tabs>
          <w:tab w:val="left" w:pos="720"/>
        </w:tabs>
        <w:spacing w:before="0" w:after="0"/>
        <w:ind w:left="360" w:firstLine="0"/>
        <w:textAlignment w:val="baseline"/>
      </w:pPr>
      <w:r>
        <w:rPr>
          <w:rStyle w:val="normaltextrun"/>
          <w:color w:val="2E74B5"/>
          <w:sz w:val="22"/>
          <w:szCs w:val="22"/>
        </w:rPr>
        <w:t>Aux origines de l’islam par Helda Ouardi (autrice de Les Califes maudits 3T)</w:t>
      </w:r>
      <w:r>
        <w:rPr>
          <w:rStyle w:val="eop"/>
          <w:color w:val="2E74B5"/>
          <w:sz w:val="22"/>
          <w:szCs w:val="22"/>
        </w:rPr>
        <w:t> </w:t>
      </w:r>
    </w:p>
    <w:p w14:paraId="0EC110EE" w14:textId="77777777" w:rsidR="00C404DB" w:rsidRDefault="001C006B">
      <w:pPr>
        <w:pStyle w:val="paragraph"/>
        <w:numPr>
          <w:ilvl w:val="0"/>
          <w:numId w:val="13"/>
        </w:numPr>
        <w:tabs>
          <w:tab w:val="left" w:pos="720"/>
        </w:tabs>
        <w:spacing w:before="0" w:after="0"/>
        <w:ind w:left="360" w:firstLine="0"/>
        <w:textAlignment w:val="baseline"/>
      </w:pPr>
      <w:r>
        <w:rPr>
          <w:rStyle w:val="normaltextrun"/>
          <w:color w:val="2E74B5"/>
          <w:sz w:val="22"/>
          <w:szCs w:val="22"/>
        </w:rPr>
        <w:t>Le dialogue avec les personnes d’autres religions par le Pape François</w:t>
      </w:r>
      <w:r>
        <w:rPr>
          <w:rStyle w:val="eop"/>
          <w:color w:val="2E74B5"/>
          <w:sz w:val="22"/>
          <w:szCs w:val="22"/>
        </w:rPr>
        <w:t> </w:t>
      </w:r>
    </w:p>
    <w:p w14:paraId="1FB33715" w14:textId="77777777" w:rsidR="00C404DB" w:rsidRDefault="001C006B">
      <w:pPr>
        <w:pStyle w:val="paragraph"/>
        <w:numPr>
          <w:ilvl w:val="0"/>
          <w:numId w:val="13"/>
        </w:numPr>
        <w:tabs>
          <w:tab w:val="left" w:pos="720"/>
        </w:tabs>
        <w:spacing w:before="0" w:after="0"/>
        <w:ind w:left="360" w:firstLine="0"/>
        <w:textAlignment w:val="baseline"/>
      </w:pPr>
      <w:r>
        <w:rPr>
          <w:rStyle w:val="normaltextrun"/>
          <w:color w:val="2E74B5"/>
          <w:sz w:val="22"/>
          <w:szCs w:val="22"/>
        </w:rPr>
        <w:t>Les cinq piliers de l’Islam par Abdenour Bidar</w:t>
      </w:r>
      <w:r>
        <w:rPr>
          <w:rStyle w:val="eop"/>
          <w:color w:val="2E74B5"/>
          <w:sz w:val="22"/>
          <w:szCs w:val="22"/>
        </w:rPr>
        <w:t> </w:t>
      </w:r>
    </w:p>
    <w:p w14:paraId="3954D215" w14:textId="77777777" w:rsidR="00C404DB" w:rsidRDefault="001C006B">
      <w:pPr>
        <w:pStyle w:val="paragraph"/>
        <w:numPr>
          <w:ilvl w:val="0"/>
          <w:numId w:val="13"/>
        </w:numPr>
        <w:tabs>
          <w:tab w:val="left" w:pos="720"/>
        </w:tabs>
        <w:spacing w:before="0" w:after="0"/>
        <w:ind w:left="360" w:firstLine="0"/>
        <w:textAlignment w:val="baseline"/>
      </w:pPr>
      <w:r>
        <w:rPr>
          <w:rStyle w:val="normaltextrun"/>
          <w:color w:val="2E74B5"/>
          <w:sz w:val="22"/>
          <w:szCs w:val="22"/>
        </w:rPr>
        <w:t>Mille conseils d’un vieux hibou pour réussir sa vie par Guy Gilbert</w:t>
      </w:r>
      <w:r>
        <w:rPr>
          <w:rStyle w:val="eop"/>
          <w:color w:val="2E74B5"/>
          <w:sz w:val="22"/>
          <w:szCs w:val="22"/>
        </w:rPr>
        <w:t> </w:t>
      </w:r>
    </w:p>
    <w:p w14:paraId="060C44FA" w14:textId="77777777" w:rsidR="00C404DB" w:rsidRDefault="001C006B">
      <w:pPr>
        <w:pStyle w:val="paragraph"/>
        <w:numPr>
          <w:ilvl w:val="0"/>
          <w:numId w:val="13"/>
        </w:numPr>
        <w:tabs>
          <w:tab w:val="left" w:pos="720"/>
        </w:tabs>
        <w:spacing w:before="0" w:after="0"/>
        <w:ind w:left="360" w:firstLine="0"/>
        <w:textAlignment w:val="baseline"/>
      </w:pPr>
      <w:r>
        <w:rPr>
          <w:rStyle w:val="normaltextrun"/>
          <w:color w:val="2E74B5"/>
          <w:sz w:val="22"/>
          <w:szCs w:val="22"/>
        </w:rPr>
        <w:t>Vatican offshore par François De Labarre</w:t>
      </w:r>
      <w:r>
        <w:rPr>
          <w:rStyle w:val="eop"/>
          <w:color w:val="2E74B5"/>
          <w:sz w:val="22"/>
          <w:szCs w:val="22"/>
        </w:rPr>
        <w:t> </w:t>
      </w:r>
    </w:p>
    <w:p w14:paraId="1FBEDA07" w14:textId="77777777" w:rsidR="00C404DB" w:rsidRDefault="001C006B">
      <w:pPr>
        <w:pStyle w:val="paragraph"/>
        <w:numPr>
          <w:ilvl w:val="0"/>
          <w:numId w:val="13"/>
        </w:numPr>
        <w:tabs>
          <w:tab w:val="left" w:pos="720"/>
        </w:tabs>
        <w:spacing w:before="0" w:after="0"/>
        <w:ind w:left="360" w:firstLine="0"/>
        <w:textAlignment w:val="baseline"/>
      </w:pPr>
      <w:r>
        <w:rPr>
          <w:rStyle w:val="normaltextrun"/>
          <w:color w:val="2E74B5"/>
          <w:sz w:val="22"/>
          <w:szCs w:val="22"/>
        </w:rPr>
        <w:t>L’abbé Pierre intime par Pierre Lunel</w:t>
      </w:r>
      <w:r>
        <w:rPr>
          <w:rStyle w:val="eop"/>
          <w:color w:val="2E74B5"/>
          <w:sz w:val="22"/>
          <w:szCs w:val="22"/>
        </w:rPr>
        <w:t> </w:t>
      </w:r>
    </w:p>
    <w:p w14:paraId="77BF02A6" w14:textId="77777777" w:rsidR="00C404DB" w:rsidRDefault="001C006B">
      <w:pPr>
        <w:pStyle w:val="paragraph"/>
        <w:numPr>
          <w:ilvl w:val="0"/>
          <w:numId w:val="13"/>
        </w:numPr>
        <w:tabs>
          <w:tab w:val="left" w:pos="720"/>
        </w:tabs>
        <w:spacing w:before="0" w:after="0"/>
        <w:ind w:left="360" w:firstLine="0"/>
        <w:textAlignment w:val="baseline"/>
      </w:pPr>
      <w:r>
        <w:rPr>
          <w:rStyle w:val="normaltextrun"/>
          <w:color w:val="2E74B5"/>
          <w:sz w:val="22"/>
          <w:szCs w:val="22"/>
        </w:rPr>
        <w:t>Le shintô. Une célébration de la vie par Aidan Rankin</w:t>
      </w:r>
      <w:r>
        <w:rPr>
          <w:rStyle w:val="eop"/>
          <w:color w:val="2E74B5"/>
          <w:sz w:val="22"/>
          <w:szCs w:val="22"/>
        </w:rPr>
        <w:t> </w:t>
      </w:r>
    </w:p>
    <w:p w14:paraId="75D59EC6" w14:textId="77777777" w:rsidR="00C404DB" w:rsidRDefault="001C006B">
      <w:pPr>
        <w:pStyle w:val="paragraph"/>
        <w:numPr>
          <w:ilvl w:val="0"/>
          <w:numId w:val="13"/>
        </w:numPr>
        <w:tabs>
          <w:tab w:val="left" w:pos="720"/>
        </w:tabs>
        <w:spacing w:before="0" w:after="0"/>
        <w:ind w:left="360" w:firstLine="0"/>
        <w:textAlignment w:val="baseline"/>
      </w:pPr>
      <w:r>
        <w:rPr>
          <w:rStyle w:val="normaltextrun"/>
          <w:color w:val="2E74B5"/>
          <w:sz w:val="22"/>
          <w:szCs w:val="22"/>
        </w:rPr>
        <w:t>Reconquérir le sacré de Sonia Mabrouk</w:t>
      </w:r>
      <w:r>
        <w:rPr>
          <w:rStyle w:val="eop"/>
          <w:color w:val="2E74B5"/>
          <w:sz w:val="22"/>
          <w:szCs w:val="22"/>
        </w:rPr>
        <w:t> </w:t>
      </w:r>
    </w:p>
    <w:p w14:paraId="1F391787" w14:textId="77777777" w:rsidR="00C404DB" w:rsidRDefault="001C006B">
      <w:pPr>
        <w:pStyle w:val="paragraph"/>
        <w:numPr>
          <w:ilvl w:val="0"/>
          <w:numId w:val="13"/>
        </w:numPr>
        <w:tabs>
          <w:tab w:val="left" w:pos="720"/>
        </w:tabs>
        <w:spacing w:before="0" w:after="0"/>
        <w:ind w:left="360" w:firstLine="0"/>
        <w:textAlignment w:val="baseline"/>
      </w:pPr>
      <w:r>
        <w:rPr>
          <w:rStyle w:val="normaltextrun"/>
          <w:color w:val="2E74B5"/>
          <w:sz w:val="22"/>
          <w:szCs w:val="22"/>
        </w:rPr>
        <w:t>Sepher. L’épopée millénaire de la bible de Eliette Abécassis et Néjib.</w:t>
      </w:r>
      <w:r>
        <w:rPr>
          <w:rStyle w:val="eop"/>
          <w:color w:val="2E74B5"/>
          <w:sz w:val="22"/>
          <w:szCs w:val="22"/>
        </w:rPr>
        <w:t> BD</w:t>
      </w:r>
    </w:p>
    <w:p w14:paraId="6C486AC9" w14:textId="77777777" w:rsidR="00C404DB" w:rsidRDefault="001C006B">
      <w:pPr>
        <w:pStyle w:val="paragraph"/>
        <w:numPr>
          <w:ilvl w:val="0"/>
          <w:numId w:val="13"/>
        </w:numPr>
        <w:tabs>
          <w:tab w:val="left" w:pos="720"/>
        </w:tabs>
        <w:spacing w:before="0" w:after="0"/>
        <w:ind w:left="360" w:firstLine="0"/>
        <w:textAlignment w:val="baseline"/>
      </w:pPr>
      <w:r>
        <w:rPr>
          <w:rStyle w:val="normaltextrun"/>
          <w:color w:val="2E74B5"/>
          <w:sz w:val="22"/>
          <w:szCs w:val="22"/>
        </w:rPr>
        <w:t>Dieux et déesses de l’Inde de Stéphane Guillerme</w:t>
      </w:r>
      <w:r>
        <w:rPr>
          <w:rStyle w:val="eop"/>
          <w:color w:val="2E74B5"/>
          <w:sz w:val="22"/>
          <w:szCs w:val="22"/>
        </w:rPr>
        <w:t> </w:t>
      </w:r>
    </w:p>
    <w:p w14:paraId="31358B92" w14:textId="77777777" w:rsidR="00C404DB" w:rsidRDefault="001C006B">
      <w:pPr>
        <w:pStyle w:val="paragraph"/>
        <w:numPr>
          <w:ilvl w:val="0"/>
          <w:numId w:val="14"/>
        </w:numPr>
        <w:tabs>
          <w:tab w:val="left" w:pos="720"/>
        </w:tabs>
        <w:spacing w:before="0" w:after="0"/>
        <w:ind w:left="360" w:firstLine="0"/>
        <w:textAlignment w:val="baseline"/>
      </w:pPr>
      <w:r>
        <w:rPr>
          <w:rStyle w:val="normaltextrun"/>
          <w:color w:val="2E74B5"/>
          <w:sz w:val="22"/>
          <w:szCs w:val="22"/>
        </w:rPr>
        <w:t>Petit Larousse illustré de l’ésotérisme</w:t>
      </w:r>
      <w:r>
        <w:rPr>
          <w:rStyle w:val="eop"/>
          <w:color w:val="2E74B5"/>
          <w:sz w:val="22"/>
          <w:szCs w:val="22"/>
        </w:rPr>
        <w:t> </w:t>
      </w:r>
    </w:p>
    <w:p w14:paraId="6E381EE7" w14:textId="77777777" w:rsidR="00C404DB" w:rsidRDefault="001C006B">
      <w:pPr>
        <w:pStyle w:val="paragraph"/>
        <w:numPr>
          <w:ilvl w:val="0"/>
          <w:numId w:val="14"/>
        </w:numPr>
        <w:tabs>
          <w:tab w:val="left" w:pos="720"/>
        </w:tabs>
        <w:spacing w:before="0" w:after="0"/>
        <w:ind w:left="360" w:firstLine="0"/>
        <w:textAlignment w:val="baseline"/>
      </w:pPr>
      <w:r>
        <w:rPr>
          <w:rStyle w:val="normaltextrun"/>
          <w:color w:val="2E74B5"/>
          <w:sz w:val="22"/>
          <w:szCs w:val="22"/>
        </w:rPr>
        <w:t xml:space="preserve">Le judaïsme dans la vie quotidienne de </w:t>
      </w:r>
      <w:hyperlink r:id="rId127" w:history="1">
        <w:r>
          <w:rPr>
            <w:rStyle w:val="normaltextrun"/>
            <w:color w:val="2E74B5"/>
            <w:sz w:val="22"/>
            <w:szCs w:val="22"/>
          </w:rPr>
          <w:t>Gugenheim, Ernest (1916-1977)</w:t>
        </w:r>
      </w:hyperlink>
      <w:r>
        <w:rPr>
          <w:rStyle w:val="eop"/>
          <w:rFonts w:ascii="Calibri" w:hAnsi="Calibri" w:cs="Calibri"/>
          <w:sz w:val="22"/>
          <w:szCs w:val="22"/>
        </w:rPr>
        <w:t> </w:t>
      </w:r>
    </w:p>
    <w:p w14:paraId="7A066CF7" w14:textId="77777777" w:rsidR="00C404DB" w:rsidRDefault="001C006B">
      <w:pPr>
        <w:pStyle w:val="paragraph"/>
        <w:spacing w:before="0" w:after="0"/>
        <w:textAlignment w:val="baseline"/>
      </w:pPr>
      <w:r>
        <w:rPr>
          <w:rStyle w:val="eop"/>
          <w:color w:val="2E74B5"/>
          <w:sz w:val="22"/>
          <w:szCs w:val="22"/>
        </w:rPr>
        <w:t> </w:t>
      </w:r>
    </w:p>
    <w:p w14:paraId="638F330B" w14:textId="77777777" w:rsidR="00C404DB" w:rsidRDefault="001C006B">
      <w:pPr>
        <w:pStyle w:val="paragraph"/>
        <w:spacing w:before="0" w:after="0"/>
        <w:textAlignment w:val="baseline"/>
      </w:pPr>
      <w:r>
        <w:rPr>
          <w:rStyle w:val="normaltextrun"/>
          <w:color w:val="000000"/>
          <w:sz w:val="22"/>
          <w:szCs w:val="22"/>
        </w:rPr>
        <w:t>· Mise à jour de : la charte ? la liste d'autorités ?</w:t>
      </w:r>
      <w:r>
        <w:rPr>
          <w:rStyle w:val="eop"/>
          <w:color w:val="000000"/>
          <w:sz w:val="22"/>
          <w:szCs w:val="22"/>
        </w:rPr>
        <w:t> </w:t>
      </w:r>
    </w:p>
    <w:p w14:paraId="07A61BD2" w14:textId="77777777" w:rsidR="00C404DB" w:rsidRDefault="001C006B">
      <w:pPr>
        <w:pStyle w:val="paragraph"/>
        <w:spacing w:before="0" w:after="0"/>
        <w:textAlignment w:val="baseline"/>
      </w:pPr>
      <w:r>
        <w:rPr>
          <w:rStyle w:val="normaltextrun"/>
          <w:color w:val="000000"/>
          <w:sz w:val="22"/>
          <w:szCs w:val="22"/>
        </w:rPr>
        <w:t>· Observations libres :</w:t>
      </w:r>
      <w:r>
        <w:rPr>
          <w:rStyle w:val="eop"/>
          <w:color w:val="000000"/>
          <w:sz w:val="22"/>
          <w:szCs w:val="22"/>
        </w:rPr>
        <w:t> </w:t>
      </w:r>
    </w:p>
    <w:p w14:paraId="0A85ED35" w14:textId="77777777" w:rsidR="00C404DB" w:rsidRDefault="00C404DB">
      <w:pPr>
        <w:pStyle w:val="paragraph"/>
        <w:spacing w:before="0" w:after="0"/>
        <w:textAlignment w:val="baseline"/>
        <w:rPr>
          <w:rFonts w:ascii="Segoe UI" w:hAnsi="Segoe UI" w:cs="Segoe UI"/>
          <w:sz w:val="18"/>
          <w:szCs w:val="18"/>
        </w:rPr>
      </w:pPr>
    </w:p>
    <w:p w14:paraId="4EE9BA48" w14:textId="77777777" w:rsidR="00C404DB" w:rsidRDefault="001C006B">
      <w:pPr>
        <w:pStyle w:val="paragraph"/>
        <w:spacing w:before="0" w:after="0"/>
        <w:textAlignment w:val="baseline"/>
      </w:pPr>
      <w:r>
        <w:rPr>
          <w:rStyle w:val="normaltextrun"/>
          <w:color w:val="2E74B5"/>
          <w:sz w:val="22"/>
          <w:szCs w:val="22"/>
          <w:u w:val="single"/>
        </w:rPr>
        <w:t>Franc-maçonnerie</w:t>
      </w:r>
      <w:r>
        <w:rPr>
          <w:rStyle w:val="normaltextrun"/>
          <w:color w:val="2E74B5"/>
          <w:sz w:val="22"/>
          <w:szCs w:val="22"/>
        </w:rPr>
        <w:t xml:space="preserve"> : en 2018, il a été légitimement décidé de placer les livres traitant de l’aspect réseau d’influence en </w:t>
      </w:r>
      <w:r>
        <w:rPr>
          <w:rStyle w:val="normaltextrun"/>
          <w:i/>
          <w:iCs/>
          <w:color w:val="2E74B5"/>
          <w:sz w:val="22"/>
          <w:szCs w:val="22"/>
        </w:rPr>
        <w:t>Vie politique</w:t>
      </w:r>
      <w:r>
        <w:rPr>
          <w:rStyle w:val="normaltextrun"/>
          <w:color w:val="2E74B5"/>
          <w:sz w:val="22"/>
          <w:szCs w:val="22"/>
        </w:rPr>
        <w:t xml:space="preserve"> et les autres en </w:t>
      </w:r>
      <w:r>
        <w:rPr>
          <w:rStyle w:val="normaltextrun"/>
          <w:i/>
          <w:iCs/>
          <w:color w:val="2E74B5"/>
          <w:sz w:val="22"/>
          <w:szCs w:val="22"/>
        </w:rPr>
        <w:t>Esotérisme</w:t>
      </w:r>
      <w:r>
        <w:rPr>
          <w:rStyle w:val="normaltextrun"/>
          <w:color w:val="2E74B5"/>
          <w:sz w:val="22"/>
          <w:szCs w:val="22"/>
        </w:rPr>
        <w:t>. Il semblerait que l’application de cette décision n’ait pas été complètement achevée pour diverses raisons. Néanmoins, nous constatons qu’il n’y a, en fait, que 4 titres qui resteraient en Politique (en suivant les recommandations de 2018) sur les 29 documents sur la franc-maçonnerie existants. 1 titre orphelin en 300 et 1 titre orphelin en 248.</w:t>
      </w:r>
      <w:r>
        <w:rPr>
          <w:rStyle w:val="eop"/>
          <w:color w:val="2E74B5"/>
          <w:sz w:val="22"/>
          <w:szCs w:val="22"/>
        </w:rPr>
        <w:t> </w:t>
      </w:r>
    </w:p>
    <w:p w14:paraId="779C468D" w14:textId="77777777" w:rsidR="00C404DB" w:rsidRDefault="001C006B">
      <w:pPr>
        <w:pStyle w:val="paragraph"/>
        <w:spacing w:before="0" w:after="0"/>
        <w:textAlignment w:val="baseline"/>
      </w:pPr>
      <w:r>
        <w:rPr>
          <w:rStyle w:val="normaltextrun"/>
          <w:color w:val="2E74B5"/>
          <w:sz w:val="22"/>
          <w:szCs w:val="22"/>
        </w:rPr>
        <w:t xml:space="preserve">C’est pourquoi, il a été finalement décidé que tous les documents sur la franc-maçonnerie, quel que soit le point de vue adopté, seraient placés en </w:t>
      </w:r>
      <w:r>
        <w:rPr>
          <w:rStyle w:val="normaltextrun"/>
          <w:i/>
          <w:iCs/>
          <w:color w:val="2E74B5"/>
          <w:sz w:val="22"/>
          <w:szCs w:val="22"/>
        </w:rPr>
        <w:t>Esotérisme</w:t>
      </w:r>
      <w:r>
        <w:rPr>
          <w:rStyle w:val="normaltextrun"/>
          <w:color w:val="2E74B5"/>
          <w:sz w:val="22"/>
          <w:szCs w:val="22"/>
        </w:rPr>
        <w:t>. Tous les changements ont été effectués.</w:t>
      </w:r>
      <w:r>
        <w:rPr>
          <w:rStyle w:val="eop"/>
          <w:color w:val="2E74B5"/>
          <w:sz w:val="22"/>
          <w:szCs w:val="22"/>
        </w:rPr>
        <w:t> </w:t>
      </w:r>
    </w:p>
    <w:p w14:paraId="414B8CBA" w14:textId="77777777" w:rsidR="00C404DB" w:rsidRDefault="00C404DB">
      <w:pPr>
        <w:pStyle w:val="Textbody"/>
        <w:spacing w:after="0"/>
        <w:jc w:val="center"/>
        <w:rPr>
          <w:b/>
          <w:bCs/>
        </w:rPr>
      </w:pPr>
    </w:p>
    <w:p w14:paraId="0A629F01" w14:textId="77777777" w:rsidR="00C404DB" w:rsidRDefault="00C404DB">
      <w:pPr>
        <w:pStyle w:val="Textbody"/>
        <w:spacing w:after="0"/>
        <w:jc w:val="center"/>
        <w:rPr>
          <w:b/>
          <w:bCs/>
        </w:rPr>
      </w:pPr>
    </w:p>
    <w:p w14:paraId="047A9E44" w14:textId="77777777" w:rsidR="00C404DB" w:rsidRDefault="00C404DB">
      <w:pPr>
        <w:pStyle w:val="Textbody"/>
        <w:spacing w:after="0"/>
        <w:jc w:val="center"/>
        <w:rPr>
          <w:b/>
          <w:bCs/>
        </w:rPr>
      </w:pPr>
    </w:p>
    <w:p w14:paraId="6F165351" w14:textId="77777777" w:rsidR="00C404DB" w:rsidRDefault="00C404DB">
      <w:pPr>
        <w:pStyle w:val="Textbody"/>
        <w:spacing w:after="0"/>
        <w:jc w:val="center"/>
        <w:rPr>
          <w:b/>
          <w:bCs/>
        </w:rPr>
      </w:pPr>
    </w:p>
    <w:p w14:paraId="4687489B" w14:textId="77777777" w:rsidR="00C404DB" w:rsidRDefault="00C404DB">
      <w:pPr>
        <w:pStyle w:val="Textbody"/>
        <w:spacing w:after="0"/>
        <w:jc w:val="center"/>
        <w:rPr>
          <w:b/>
          <w:bCs/>
        </w:rPr>
      </w:pPr>
    </w:p>
    <w:p w14:paraId="4EF937A7" w14:textId="77777777" w:rsidR="00C404DB" w:rsidRDefault="00C404DB">
      <w:pPr>
        <w:pStyle w:val="Textbody"/>
        <w:spacing w:after="0"/>
        <w:jc w:val="center"/>
        <w:rPr>
          <w:b/>
          <w:bCs/>
        </w:rPr>
      </w:pPr>
    </w:p>
    <w:p w14:paraId="49D8D73C" w14:textId="77777777" w:rsidR="00C404DB" w:rsidRDefault="00C404DB">
      <w:pPr>
        <w:pStyle w:val="Textbody"/>
        <w:spacing w:after="0"/>
        <w:jc w:val="center"/>
        <w:rPr>
          <w:b/>
          <w:bCs/>
        </w:rPr>
      </w:pPr>
    </w:p>
    <w:p w14:paraId="1EC60346" w14:textId="77777777" w:rsidR="00C404DB" w:rsidRDefault="00C404DB">
      <w:pPr>
        <w:pStyle w:val="Textbody"/>
        <w:spacing w:after="0"/>
        <w:jc w:val="center"/>
        <w:rPr>
          <w:b/>
          <w:bCs/>
        </w:rPr>
      </w:pPr>
    </w:p>
    <w:p w14:paraId="2D784C2E" w14:textId="77777777" w:rsidR="00C404DB" w:rsidRDefault="00C404DB">
      <w:pPr>
        <w:pStyle w:val="Textbody"/>
        <w:spacing w:after="0"/>
        <w:jc w:val="center"/>
        <w:rPr>
          <w:b/>
          <w:bCs/>
        </w:rPr>
      </w:pPr>
    </w:p>
    <w:p w14:paraId="7B0F3994" w14:textId="77777777" w:rsidR="00C404DB" w:rsidRDefault="00C404DB">
      <w:pPr>
        <w:pStyle w:val="Textbody"/>
        <w:spacing w:after="0"/>
        <w:jc w:val="center"/>
        <w:rPr>
          <w:b/>
          <w:bCs/>
        </w:rPr>
      </w:pPr>
    </w:p>
    <w:p w14:paraId="1220DDCD" w14:textId="77777777" w:rsidR="00C404DB" w:rsidRDefault="00C404DB">
      <w:pPr>
        <w:pStyle w:val="Textbody"/>
        <w:spacing w:after="0"/>
        <w:jc w:val="center"/>
        <w:rPr>
          <w:b/>
          <w:bCs/>
        </w:rPr>
      </w:pPr>
    </w:p>
    <w:p w14:paraId="11E9BED8" w14:textId="77777777" w:rsidR="00C404DB" w:rsidRDefault="00C404DB">
      <w:pPr>
        <w:pStyle w:val="Textbody"/>
        <w:spacing w:after="0"/>
        <w:jc w:val="center"/>
        <w:rPr>
          <w:b/>
          <w:bCs/>
        </w:rPr>
      </w:pPr>
    </w:p>
    <w:p w14:paraId="4F4B0EE1" w14:textId="77777777" w:rsidR="00C404DB" w:rsidRDefault="00C404DB">
      <w:pPr>
        <w:pStyle w:val="Textbody"/>
        <w:spacing w:after="0"/>
        <w:jc w:val="center"/>
        <w:rPr>
          <w:b/>
          <w:bCs/>
        </w:rPr>
      </w:pPr>
    </w:p>
    <w:p w14:paraId="0D86A03D" w14:textId="77777777" w:rsidR="00C404DB" w:rsidRDefault="00C404DB">
      <w:pPr>
        <w:pStyle w:val="Textbody"/>
        <w:spacing w:after="0"/>
        <w:jc w:val="center"/>
        <w:rPr>
          <w:b/>
          <w:bCs/>
        </w:rPr>
      </w:pPr>
    </w:p>
    <w:p w14:paraId="00BDF71E" w14:textId="77777777" w:rsidR="00C404DB" w:rsidRDefault="00C404DB">
      <w:pPr>
        <w:pStyle w:val="Textbody"/>
        <w:spacing w:after="0"/>
        <w:jc w:val="center"/>
        <w:rPr>
          <w:b/>
          <w:bCs/>
        </w:rPr>
      </w:pPr>
    </w:p>
    <w:p w14:paraId="12BDDACC" w14:textId="77777777" w:rsidR="00C404DB" w:rsidRDefault="00C404DB">
      <w:pPr>
        <w:pStyle w:val="Textbody"/>
        <w:spacing w:after="0"/>
        <w:jc w:val="center"/>
        <w:rPr>
          <w:b/>
          <w:bCs/>
        </w:rPr>
      </w:pPr>
    </w:p>
    <w:p w14:paraId="187F6DA0" w14:textId="77777777" w:rsidR="00C404DB" w:rsidRDefault="00C404DB">
      <w:pPr>
        <w:pStyle w:val="Textbody"/>
        <w:spacing w:after="0"/>
        <w:jc w:val="center"/>
        <w:rPr>
          <w:b/>
          <w:bCs/>
        </w:rPr>
      </w:pPr>
    </w:p>
    <w:p w14:paraId="6B9D43DD" w14:textId="77777777" w:rsidR="00C404DB" w:rsidRDefault="00C404DB">
      <w:pPr>
        <w:pStyle w:val="Textbody"/>
        <w:spacing w:after="0"/>
        <w:jc w:val="center"/>
        <w:rPr>
          <w:b/>
          <w:bCs/>
        </w:rPr>
      </w:pPr>
    </w:p>
    <w:p w14:paraId="0B416857" w14:textId="77777777" w:rsidR="00C404DB" w:rsidRDefault="00C404DB">
      <w:pPr>
        <w:pStyle w:val="Textbody"/>
        <w:spacing w:after="0"/>
        <w:jc w:val="center"/>
        <w:rPr>
          <w:b/>
          <w:bCs/>
        </w:rPr>
      </w:pPr>
    </w:p>
    <w:p w14:paraId="674C94D0" w14:textId="77777777" w:rsidR="00C404DB" w:rsidRDefault="001C006B">
      <w:pPr>
        <w:pStyle w:val="Textbody"/>
        <w:spacing w:after="0"/>
        <w:rPr>
          <w:b/>
          <w:bCs/>
          <w:color w:val="800000"/>
          <w:sz w:val="48"/>
          <w:szCs w:val="48"/>
        </w:rPr>
      </w:pPr>
      <w:r>
        <w:rPr>
          <w:b/>
          <w:bCs/>
          <w:color w:val="800000"/>
          <w:sz w:val="48"/>
          <w:szCs w:val="48"/>
        </w:rPr>
        <w:t>ANNEXES</w:t>
      </w:r>
      <w:bookmarkStart w:id="18" w:name="Descriptif"/>
      <w:bookmarkEnd w:id="18"/>
    </w:p>
    <w:p w14:paraId="7FF5ED24" w14:textId="77777777" w:rsidR="00C404DB" w:rsidRDefault="00FB6C1B">
      <w:pPr>
        <w:pStyle w:val="Textbody"/>
        <w:spacing w:after="0"/>
      </w:pPr>
      <w:hyperlink w:anchor="Sommaire" w:history="1">
        <w:r w:rsidR="001C006B">
          <w:rPr>
            <w:rStyle w:val="Internetlink"/>
          </w:rPr>
          <w:t>DESCRIPTIF DE LA FICHE ET SES RUBRIQUES</w:t>
        </w:r>
        <w:r w:rsidR="001C006B">
          <w:rPr>
            <w:rStyle w:val="Internetlink"/>
          </w:rPr>
          <w:br/>
        </w:r>
      </w:hyperlink>
      <w:hyperlink w:anchor="Sommaire" w:history="1">
        <w:r w:rsidR="001C006B">
          <w:rPr>
            <w:rStyle w:val="Internetlink"/>
          </w:rPr>
          <w:t>Sommaire</w:t>
        </w:r>
      </w:hyperlink>
    </w:p>
    <w:p w14:paraId="18976867" w14:textId="77777777" w:rsidR="00C404DB" w:rsidRDefault="001C006B">
      <w:pPr>
        <w:pStyle w:val="Textbody"/>
        <w:spacing w:after="0"/>
        <w:jc w:val="both"/>
      </w:pPr>
      <w:r>
        <w:rPr>
          <w:b/>
          <w:bCs/>
          <w:color w:val="800000"/>
          <w:sz w:val="48"/>
          <w:szCs w:val="48"/>
        </w:rPr>
        <w:br/>
      </w:r>
      <w:r>
        <w:rPr>
          <w:b/>
          <w:bCs/>
          <w:color w:val="800000"/>
        </w:rPr>
        <w:t>PREAMBULE :</w:t>
      </w:r>
    </w:p>
    <w:p w14:paraId="038D07AC" w14:textId="77777777" w:rsidR="00C404DB" w:rsidRDefault="001C006B">
      <w:pPr>
        <w:pStyle w:val="Textbody"/>
        <w:jc w:val="both"/>
      </w:pPr>
      <w:r>
        <w:t>La fiche domaine constitue le vade-mecum technique du responsable documentaire, permettant à celui-ci d'élaborer et de suivre les multiples critères qui président à ses choix d'acquisition. Elle sert ainsi de document ressource pour le pilotage et l'évaluation du projet annuel d'acquisition. La fiche domaine s'inscrit dans une démarche globale de politique documentaire qui intègre l'ensemble du dispositif d'acquisition et de développement de la collection : identification et segmentation des contenus, énoncé des objectifs d'acquisition, cadre éditorial, repérage des besoins spécifiques, description des procédures et des critères de désherbage, évaluation de l'activité documentaire...</w:t>
      </w:r>
    </w:p>
    <w:p w14:paraId="546BF334" w14:textId="77777777" w:rsidR="00C404DB" w:rsidRDefault="001C006B">
      <w:pPr>
        <w:pStyle w:val="Textbody"/>
      </w:pPr>
      <w:r>
        <w:t>Elle facilite également les transferts de responsabilité de domaines qui s'effectuent, de préférence, selon un rythme quadriennal.</w:t>
      </w:r>
    </w:p>
    <w:p w14:paraId="4C5DE1B0" w14:textId="77777777" w:rsidR="00C404DB" w:rsidRDefault="00C404DB">
      <w:pPr>
        <w:pStyle w:val="Textbody"/>
        <w:spacing w:after="0"/>
        <w:jc w:val="both"/>
        <w:rPr>
          <w:b/>
          <w:bCs/>
        </w:rPr>
      </w:pPr>
    </w:p>
    <w:p w14:paraId="48A807EF" w14:textId="77777777" w:rsidR="00C404DB" w:rsidRDefault="00C404DB">
      <w:pPr>
        <w:pStyle w:val="Textbody"/>
        <w:spacing w:after="0"/>
        <w:jc w:val="both"/>
        <w:rPr>
          <w:b/>
          <w:bCs/>
        </w:rPr>
      </w:pPr>
    </w:p>
    <w:p w14:paraId="71454459" w14:textId="77777777" w:rsidR="00C404DB" w:rsidRDefault="001C006B">
      <w:pPr>
        <w:pStyle w:val="Textbody"/>
        <w:tabs>
          <w:tab w:val="left" w:pos="720"/>
        </w:tabs>
        <w:spacing w:after="0"/>
        <w:jc w:val="both"/>
        <w:rPr>
          <w:b/>
          <w:bCs/>
        </w:rPr>
      </w:pPr>
      <w:r>
        <w:rPr>
          <w:b/>
          <w:bCs/>
        </w:rPr>
        <w:tab/>
        <w:t>Charte documentaire</w:t>
      </w:r>
    </w:p>
    <w:p w14:paraId="095BF316" w14:textId="77777777" w:rsidR="00C404DB" w:rsidRDefault="001C006B">
      <w:pPr>
        <w:pStyle w:val="Textbody"/>
        <w:shd w:val="clear" w:color="auto" w:fill="FFCC99"/>
      </w:pPr>
      <w:r>
        <w:t>Le principe de cette rubrique est d'expliciter le domaine couvert par la collection ( "Quoi ?") en lui assignant des finalités d'usages et de publics ( "Pourquoi, Pour qui ?"). On énoncera par conséquent les orientations principales données aux acquisitions, tant en terme de contenu (exemple, en Enseignement : "la collection comprend principalement des ouvrages relatifs à la pédagogie, à la question du rôle de l'école et de son organisation, aux matières enseignées ; elle exclue les programmes et les manuels scolaires...), d'usage (exemple, en Santé : "la collection privilégie une documentation pédagogique et pratique sur la prévention des maladies et les conduites à risque, l'aide à la formation continue des professions paramédicales...") que le cas échéant, de support (exemple, en Musique : "le support DVD est privilégié pour les concerts, le livre se rapporte principalement aux biographies d'artistes et à l'histoire des courants et des genres, les partitions favorisent une approche amateur de la pratique musicale...").</w:t>
      </w:r>
    </w:p>
    <w:p w14:paraId="27894412" w14:textId="77777777" w:rsidR="00C404DB" w:rsidRDefault="001C006B">
      <w:pPr>
        <w:pStyle w:val="Textbody"/>
        <w:shd w:val="clear" w:color="auto" w:fill="FFCC99"/>
      </w:pPr>
      <w:r>
        <w:t>La charte documentaire se veut un document synthétique qui fixe, de manière concertée, les principaux objectifs d'acquisition et inscrit la collection dans la durée. Elle peut, à ce titre, être communiquée à la tutelle, aux partenaires comme aux usagers de la médiathèque.</w:t>
      </w:r>
    </w:p>
    <w:p w14:paraId="58053F67" w14:textId="77777777" w:rsidR="00C404DB" w:rsidRDefault="00C404DB">
      <w:pPr>
        <w:pStyle w:val="Textbody"/>
        <w:tabs>
          <w:tab w:val="left" w:pos="0"/>
          <w:tab w:val="left" w:pos="720"/>
        </w:tabs>
        <w:spacing w:after="0"/>
        <w:jc w:val="both"/>
        <w:rPr>
          <w:b/>
          <w:bCs/>
        </w:rPr>
      </w:pPr>
    </w:p>
    <w:p w14:paraId="5C5E3C97" w14:textId="77777777" w:rsidR="00C404DB" w:rsidRDefault="001C006B">
      <w:pPr>
        <w:pStyle w:val="Textbody"/>
        <w:tabs>
          <w:tab w:val="left" w:pos="0"/>
          <w:tab w:val="left" w:pos="720"/>
        </w:tabs>
        <w:spacing w:after="0"/>
        <w:jc w:val="both"/>
        <w:rPr>
          <w:b/>
          <w:bCs/>
        </w:rPr>
      </w:pPr>
      <w:r>
        <w:rPr>
          <w:b/>
          <w:bCs/>
        </w:rPr>
        <w:tab/>
        <w:t>Programme prévisionnel annuel</w:t>
      </w:r>
    </w:p>
    <w:p w14:paraId="26475575" w14:textId="77777777" w:rsidR="00C404DB" w:rsidRDefault="001C006B">
      <w:pPr>
        <w:pStyle w:val="Textbody"/>
        <w:shd w:val="clear" w:color="auto" w:fill="FFCC99"/>
      </w:pPr>
      <w:r>
        <w:t>Ce document est un tableau de bord qui identifie en premier lieu les grands champs de contenu du domaine en découpant la collection par segments (ou champs) significatifs. Sur la base de cette segmentation, le responsable documentaire dresse son plan prévisionnel d'acquisition annuel en tenant compte des paramètres les plus importants : ventilation budgétaire, part consacré au cœur de collection, découpage par niveaux d'usages ou catégories éditoriales, répartition par sites et supports...</w:t>
      </w:r>
    </w:p>
    <w:p w14:paraId="19A632DD" w14:textId="77777777" w:rsidR="00C404DB" w:rsidRDefault="001C006B">
      <w:pPr>
        <w:pStyle w:val="Textbody"/>
        <w:shd w:val="clear" w:color="auto" w:fill="FFCC99"/>
      </w:pPr>
      <w:r>
        <w:t>Ces prévisions d'acquisition ne sauraient être suivies "au pied du chiffre" ; elles sont autant d'orientations ou d'aides à la décision qui, soumises à l'épreuve du vote du budget, des programmes scolaires ou de la production éditoriale, pourront le cas échéant faire l'objet de corrections ponctuelles en cours d'année. Il importe, quoi qu'il en soit, que ce plan d'action prévisionnel fixe le cap des acquisitions et permette un développement raisonné et maitrisé de la collection.</w:t>
      </w:r>
    </w:p>
    <w:p w14:paraId="17F9F518" w14:textId="77777777" w:rsidR="00C404DB" w:rsidRDefault="00C404DB">
      <w:pPr>
        <w:pStyle w:val="Textbody"/>
        <w:tabs>
          <w:tab w:val="left" w:pos="1440"/>
        </w:tabs>
        <w:spacing w:after="0"/>
        <w:ind w:left="720"/>
        <w:jc w:val="both"/>
        <w:rPr>
          <w:b/>
          <w:bCs/>
        </w:rPr>
      </w:pPr>
    </w:p>
    <w:p w14:paraId="6B3C6505" w14:textId="77777777" w:rsidR="00C404DB" w:rsidRDefault="001C006B">
      <w:pPr>
        <w:pStyle w:val="Textbody"/>
        <w:tabs>
          <w:tab w:val="left" w:pos="720"/>
        </w:tabs>
        <w:spacing w:after="0"/>
        <w:jc w:val="both"/>
        <w:rPr>
          <w:b/>
          <w:bCs/>
        </w:rPr>
      </w:pPr>
      <w:r>
        <w:rPr>
          <w:b/>
          <w:bCs/>
        </w:rPr>
        <w:tab/>
        <w:t>Environnement spécifique</w:t>
      </w:r>
    </w:p>
    <w:p w14:paraId="06FC5FB7" w14:textId="77777777" w:rsidR="00C404DB" w:rsidRDefault="001C006B">
      <w:pPr>
        <w:pStyle w:val="Textbody"/>
        <w:shd w:val="clear" w:color="auto" w:fill="FFCC99"/>
        <w:spacing w:after="0"/>
        <w:jc w:val="both"/>
      </w:pPr>
      <w:r>
        <w:t>Les objectifs d'acquisition sont nécessairement guidés par une bonne appréciation du contexte local (à l'échelon de la commune comme à celui du réseau), dans ses composantes géographique, économique, culturelle, éducative... L'implantation, par exemple, d'une école de vétérinaires, d'un IUFM, d'un centre national d'entraînement sportif ou encore d'un lycée agricole, engage nécessairement le responsable documentaire à établir, dans le cadre de son programme prévisionnel d'acquisition, des orientations appropriées et significatives. Il procédera par conséquent à un repérage des différentes structures et besoins spécifiques et prendra les mesures stratégiques adéquates (en termes de choix de médiation comme d'acquisitions) pour atteindre et intéresser les publics visés.</w:t>
      </w:r>
    </w:p>
    <w:p w14:paraId="1AF09C5D" w14:textId="77777777" w:rsidR="00C404DB" w:rsidRDefault="00C404DB">
      <w:pPr>
        <w:pStyle w:val="Textbody"/>
        <w:tabs>
          <w:tab w:val="left" w:pos="1440"/>
        </w:tabs>
        <w:spacing w:after="0"/>
        <w:ind w:left="720"/>
        <w:jc w:val="both"/>
        <w:rPr>
          <w:b/>
          <w:bCs/>
        </w:rPr>
      </w:pPr>
    </w:p>
    <w:p w14:paraId="1BAB6E0F" w14:textId="77777777" w:rsidR="00C404DB" w:rsidRDefault="001C006B">
      <w:pPr>
        <w:pStyle w:val="Textbody"/>
        <w:tabs>
          <w:tab w:val="left" w:pos="720"/>
        </w:tabs>
        <w:spacing w:after="0"/>
        <w:jc w:val="both"/>
        <w:rPr>
          <w:b/>
          <w:bCs/>
        </w:rPr>
      </w:pPr>
      <w:r>
        <w:rPr>
          <w:b/>
          <w:bCs/>
        </w:rPr>
        <w:tab/>
        <w:t>Sujets frontières</w:t>
      </w:r>
    </w:p>
    <w:p w14:paraId="1AA9F9DD" w14:textId="77777777" w:rsidR="00C404DB" w:rsidRDefault="001C006B">
      <w:pPr>
        <w:pStyle w:val="Textbody"/>
        <w:shd w:val="clear" w:color="auto" w:fill="FFCC99"/>
        <w:spacing w:after="0"/>
        <w:jc w:val="both"/>
      </w:pPr>
      <w:r>
        <w:t>Il convient de dresser la liste des sujets connexes au domaine principal qui, pour des raisons diverses (acquisition de documents à contenus pluri ou transdisciplinaires, élaboration de corpus d'auteurs, évolution des courants et genres...), requièrent une coopération plus étroite entre les responsables documentaires des domaines considérés. Cette démarche (énoncé du problème et solutions préconisées) favorise, au-delà même des frontières du département, la prise en compte des itinéraires de recherche de l'usager et l'adoption de stratégies adaptées, notamment en matière de plan de classement.</w:t>
      </w:r>
    </w:p>
    <w:p w14:paraId="05E3408C" w14:textId="77777777" w:rsidR="00C404DB" w:rsidRDefault="00C404DB">
      <w:pPr>
        <w:pStyle w:val="Textbody"/>
        <w:tabs>
          <w:tab w:val="left" w:pos="1440"/>
        </w:tabs>
        <w:spacing w:after="0"/>
        <w:ind w:left="720"/>
        <w:jc w:val="both"/>
        <w:rPr>
          <w:b/>
          <w:bCs/>
        </w:rPr>
      </w:pPr>
    </w:p>
    <w:p w14:paraId="7A2FE33E" w14:textId="77777777" w:rsidR="00C404DB" w:rsidRDefault="001C006B">
      <w:pPr>
        <w:pStyle w:val="Textbody"/>
        <w:tabs>
          <w:tab w:val="left" w:pos="720"/>
        </w:tabs>
        <w:spacing w:after="0"/>
        <w:jc w:val="both"/>
        <w:rPr>
          <w:b/>
          <w:bCs/>
        </w:rPr>
      </w:pPr>
      <w:r>
        <w:rPr>
          <w:b/>
          <w:bCs/>
        </w:rPr>
        <w:tab/>
        <w:t>Abonnements</w:t>
      </w:r>
    </w:p>
    <w:p w14:paraId="1A2DBE0F" w14:textId="77777777" w:rsidR="00C404DB" w:rsidRDefault="001C006B">
      <w:pPr>
        <w:pStyle w:val="Textbody"/>
        <w:shd w:val="clear" w:color="auto" w:fill="FFCC99"/>
      </w:pPr>
      <w:r>
        <w:t>Les périodiques, à l'instar des autres vecteurs, participent de l'information documentaire relative au domaine concerné. Ils font à cet égard l'objet d'une analyse qualitative détaillée qui s'appuie sur des critères croisés : qualité du contenu, complémentarité avec les autres vecteurs, durabilité de l'abonnement.</w:t>
      </w:r>
    </w:p>
    <w:p w14:paraId="67E0F4BA" w14:textId="77777777" w:rsidR="00C404DB" w:rsidRDefault="001C006B">
      <w:pPr>
        <w:pStyle w:val="Textbody"/>
        <w:shd w:val="clear" w:color="auto" w:fill="FFCC99"/>
      </w:pPr>
      <w:r>
        <w:t>Deux niveaux sont à distinguer par le responsable documentaire :</w:t>
      </w:r>
    </w:p>
    <w:p w14:paraId="3C197503" w14:textId="77777777" w:rsidR="00C404DB" w:rsidRDefault="001C006B">
      <w:pPr>
        <w:pStyle w:val="Textbody"/>
        <w:shd w:val="clear" w:color="auto" w:fill="FFCC99"/>
        <w:spacing w:after="0"/>
        <w:jc w:val="both"/>
      </w:pPr>
      <w:r>
        <w:t>- le niveau relatif aux titres spécialisés : sont indiqués les abonnements effectivement sélectionnés et répartis sur les différents sites</w:t>
      </w:r>
    </w:p>
    <w:p w14:paraId="37AACE14" w14:textId="77777777" w:rsidR="00C404DB" w:rsidRDefault="001C006B">
      <w:pPr>
        <w:pStyle w:val="Textbody"/>
        <w:shd w:val="clear" w:color="auto" w:fill="FFCC99"/>
        <w:spacing w:after="0"/>
        <w:jc w:val="both"/>
      </w:pPr>
      <w:r>
        <w:t xml:space="preserve">  du réseau</w:t>
      </w:r>
    </w:p>
    <w:p w14:paraId="2EB0B4E0" w14:textId="77777777" w:rsidR="00C404DB" w:rsidRDefault="001C006B">
      <w:pPr>
        <w:pStyle w:val="Textbody"/>
        <w:shd w:val="clear" w:color="auto" w:fill="FFCC99"/>
        <w:spacing w:after="0"/>
        <w:jc w:val="both"/>
      </w:pPr>
      <w:r>
        <w:t>- le niveau relatif aux titres multi-domaines : les périodiques pluridisciplinaires sont également à considérer, dès lors qu'ils apportent</w:t>
      </w:r>
    </w:p>
    <w:p w14:paraId="4C17C686" w14:textId="77777777" w:rsidR="00C404DB" w:rsidRDefault="001C006B">
      <w:pPr>
        <w:pStyle w:val="Textbody"/>
        <w:shd w:val="clear" w:color="auto" w:fill="FFCC99"/>
        <w:spacing w:after="0"/>
        <w:jc w:val="both"/>
      </w:pPr>
      <w:r>
        <w:t xml:space="preserve">  une contribution significative au champ d'information du domaine.</w:t>
      </w:r>
    </w:p>
    <w:p w14:paraId="4727D1A7" w14:textId="77777777" w:rsidR="00C404DB" w:rsidRDefault="00C404DB">
      <w:pPr>
        <w:pStyle w:val="Textbody"/>
        <w:tabs>
          <w:tab w:val="left" w:pos="1440"/>
        </w:tabs>
        <w:spacing w:after="0"/>
        <w:ind w:left="720"/>
        <w:jc w:val="both"/>
        <w:rPr>
          <w:b/>
          <w:bCs/>
        </w:rPr>
      </w:pPr>
    </w:p>
    <w:p w14:paraId="5DA2DEBD" w14:textId="77777777" w:rsidR="00C404DB" w:rsidRDefault="001C006B">
      <w:pPr>
        <w:pStyle w:val="Textbody"/>
        <w:tabs>
          <w:tab w:val="left" w:pos="720"/>
        </w:tabs>
        <w:spacing w:after="0"/>
        <w:jc w:val="both"/>
        <w:rPr>
          <w:b/>
          <w:bCs/>
        </w:rPr>
      </w:pPr>
      <w:r>
        <w:rPr>
          <w:b/>
          <w:bCs/>
        </w:rPr>
        <w:tab/>
        <w:t>Bibliothèque de liens</w:t>
      </w:r>
    </w:p>
    <w:p w14:paraId="4C47E827" w14:textId="77777777" w:rsidR="00C404DB" w:rsidRDefault="001C006B">
      <w:pPr>
        <w:pStyle w:val="Textbody"/>
        <w:shd w:val="clear" w:color="auto" w:fill="FFCC99"/>
      </w:pPr>
      <w:r>
        <w:t>La bibliothèque de liens est une sélection de ressources de référence (un peu à l'image de ce que compose le noyau dur d'une collection d'imprimés) issues du web, rapportées au domaine considéré. La liste fait l'objet d'une mise à jour annuelle, en considération de l'évolution de l'offre comme du niveau de consultation observé de chaque site. Plus que pour tout autre support, le choix repose sur des critères qualitatifs (fiabilité des contenus, actualisation de l'information, ergonomie de la consultation, fonctionnalités de recherche et de navigation...) qu'il convient de mesurer et d'évaluer rigoureusement. Ajoutons là encore la nécessaire complémentarité de l'offre avec les autres types de documents représentés dans la collection.</w:t>
      </w:r>
    </w:p>
    <w:p w14:paraId="7DA204CB" w14:textId="77777777" w:rsidR="00C404DB" w:rsidRDefault="00C404DB">
      <w:pPr>
        <w:pStyle w:val="Textbody"/>
        <w:tabs>
          <w:tab w:val="left" w:pos="1440"/>
        </w:tabs>
        <w:spacing w:after="0"/>
        <w:ind w:left="720"/>
        <w:jc w:val="both"/>
        <w:rPr>
          <w:b/>
          <w:bCs/>
        </w:rPr>
      </w:pPr>
    </w:p>
    <w:p w14:paraId="4B9EDDC6" w14:textId="77777777" w:rsidR="00C404DB" w:rsidRDefault="001C006B">
      <w:pPr>
        <w:pStyle w:val="Textbody"/>
        <w:tabs>
          <w:tab w:val="left" w:pos="720"/>
        </w:tabs>
        <w:spacing w:after="0"/>
        <w:jc w:val="both"/>
        <w:rPr>
          <w:b/>
          <w:bCs/>
        </w:rPr>
      </w:pPr>
      <w:r>
        <w:rPr>
          <w:b/>
          <w:bCs/>
        </w:rPr>
        <w:tab/>
        <w:t>Outils de sélection</w:t>
      </w:r>
    </w:p>
    <w:p w14:paraId="28AEE2DA" w14:textId="77777777" w:rsidR="00C404DB" w:rsidRDefault="001C006B">
      <w:pPr>
        <w:pStyle w:val="Textbody"/>
        <w:shd w:val="clear" w:color="auto" w:fill="FFCC99"/>
        <w:spacing w:after="0"/>
        <w:jc w:val="both"/>
      </w:pPr>
      <w:r>
        <w:t>Le responsable documentaire dresse un état appréciatif des sources bibliographiques générales et spécialisées (imprimées et électroniques) qu'il utilise dans son parcours de sélection des titres. La nature et la qualité de l'appareil critique sont observées : orientation éditoriale, niveau de spécialisation et d'actualisation, champ de couverture de la production...</w:t>
      </w:r>
    </w:p>
    <w:p w14:paraId="58418A94" w14:textId="77777777" w:rsidR="00C404DB" w:rsidRDefault="00C404DB">
      <w:pPr>
        <w:pStyle w:val="Textbody"/>
        <w:tabs>
          <w:tab w:val="left" w:pos="1440"/>
        </w:tabs>
        <w:spacing w:after="0"/>
        <w:ind w:left="720"/>
        <w:jc w:val="both"/>
        <w:rPr>
          <w:b/>
          <w:bCs/>
        </w:rPr>
      </w:pPr>
    </w:p>
    <w:p w14:paraId="656E313F" w14:textId="77777777" w:rsidR="00C404DB" w:rsidRDefault="001C006B">
      <w:pPr>
        <w:pStyle w:val="Textbody"/>
        <w:tabs>
          <w:tab w:val="left" w:pos="720"/>
        </w:tabs>
        <w:spacing w:after="0"/>
        <w:jc w:val="both"/>
        <w:rPr>
          <w:b/>
          <w:bCs/>
        </w:rPr>
      </w:pPr>
      <w:r>
        <w:rPr>
          <w:b/>
          <w:bCs/>
        </w:rPr>
        <w:tab/>
        <w:t>Paysage éditorial</w:t>
      </w:r>
    </w:p>
    <w:p w14:paraId="4F6423CA" w14:textId="77777777" w:rsidR="00C404DB" w:rsidRDefault="001C006B">
      <w:pPr>
        <w:pStyle w:val="Textbody"/>
        <w:shd w:val="clear" w:color="auto" w:fill="FFCC99"/>
        <w:spacing w:after="0"/>
        <w:jc w:val="both"/>
      </w:pPr>
      <w:r>
        <w:t>Chaque domaine d'acquisition est couvert par un environnement éditorial plus ou moins spécialisé et représentatif du "profil" de la collection. Afin de faciliter le travail de repérage dans le processus de développement de la collection, le responsable documentaire établit une liste des éditeurs (et/ou collections éditoriales) les plus significatifs et en décrit les caractéristiques principales (=ligne éditoriale). Cette analyse sera particulièrement précieuse dans le cas d'un transfert de responsabilité de domaine.</w:t>
      </w:r>
    </w:p>
    <w:p w14:paraId="4FBDD76C" w14:textId="77777777" w:rsidR="00C404DB" w:rsidRDefault="00C404DB">
      <w:pPr>
        <w:pStyle w:val="Textbody"/>
        <w:tabs>
          <w:tab w:val="left" w:pos="1440"/>
        </w:tabs>
        <w:spacing w:after="0"/>
        <w:ind w:left="720"/>
        <w:jc w:val="both"/>
        <w:rPr>
          <w:b/>
          <w:bCs/>
        </w:rPr>
      </w:pPr>
    </w:p>
    <w:p w14:paraId="40FE184F" w14:textId="77777777" w:rsidR="00C404DB" w:rsidRDefault="001C006B">
      <w:pPr>
        <w:pStyle w:val="Textbody"/>
        <w:tabs>
          <w:tab w:val="left" w:pos="720"/>
        </w:tabs>
        <w:spacing w:after="0"/>
        <w:jc w:val="both"/>
        <w:rPr>
          <w:b/>
          <w:bCs/>
        </w:rPr>
      </w:pPr>
      <w:r>
        <w:rPr>
          <w:b/>
          <w:bCs/>
        </w:rPr>
        <w:tab/>
        <w:t>Personnes ressources</w:t>
      </w:r>
    </w:p>
    <w:p w14:paraId="6EF772E0" w14:textId="77777777" w:rsidR="00C404DB" w:rsidRDefault="001C006B">
      <w:pPr>
        <w:pStyle w:val="Textbody"/>
        <w:shd w:val="clear" w:color="auto" w:fill="FFCC99"/>
        <w:spacing w:after="0"/>
      </w:pPr>
      <w:r>
        <w:t xml:space="preserve">Le responsable documentaire n'étant pas, </w:t>
      </w:r>
      <w:r>
        <w:rPr>
          <w:i/>
          <w:iCs/>
        </w:rPr>
        <w:t>a priori</w:t>
      </w:r>
      <w:r>
        <w:t>, expert de son domaine de contenu, il gagnera à consulter l'avis d'une personne  tiers, extérieure à la profession et spécialiste de la (ou des) discipline(s) couverte(s) par le domaine ; le conseil portera sur la qualité générale du fonds comme sur les projets de production documentaire (bibliographies, dossiers numériques) ou d'action culturelle (exposition, conférences, débats…) de la médiathèque.</w:t>
      </w:r>
    </w:p>
    <w:p w14:paraId="25FEF5F6" w14:textId="77777777" w:rsidR="00C404DB" w:rsidRDefault="001C006B">
      <w:pPr>
        <w:pStyle w:val="Textbody"/>
        <w:shd w:val="clear" w:color="auto" w:fill="FFCC99"/>
        <w:spacing w:after="0"/>
      </w:pPr>
      <w:r>
        <w:t>En complément de l'expert, le responsable documentaire pourra également recourir à la collaboration étroite avec un bibliothécaire chargé du même domaine de contenu et travaillant dans une autre collectivité. Cet échange portera plus principalement sur les méthodologies et les stratégies documentaires respectives.</w:t>
      </w:r>
    </w:p>
    <w:p w14:paraId="412E9823" w14:textId="77777777" w:rsidR="00C404DB" w:rsidRDefault="001C006B">
      <w:pPr>
        <w:pStyle w:val="Textbody"/>
        <w:shd w:val="clear" w:color="auto" w:fill="FFCC99"/>
        <w:spacing w:after="0"/>
      </w:pPr>
      <w:r>
        <w:t>Dans ces deux cas, il conviendra d'indiquer la nature et la fréquence de cette consultation inter et intra-professionnelle.</w:t>
      </w:r>
    </w:p>
    <w:p w14:paraId="338F5247" w14:textId="77777777" w:rsidR="00C404DB" w:rsidRDefault="00C404DB">
      <w:pPr>
        <w:pStyle w:val="Textbody"/>
        <w:tabs>
          <w:tab w:val="left" w:pos="1440"/>
        </w:tabs>
        <w:spacing w:after="0"/>
        <w:ind w:left="720"/>
        <w:jc w:val="both"/>
        <w:rPr>
          <w:b/>
          <w:bCs/>
        </w:rPr>
      </w:pPr>
    </w:p>
    <w:p w14:paraId="1C544649" w14:textId="77777777" w:rsidR="00C404DB" w:rsidRDefault="001C006B">
      <w:pPr>
        <w:pStyle w:val="Textbody"/>
        <w:tabs>
          <w:tab w:val="left" w:pos="720"/>
        </w:tabs>
        <w:spacing w:after="0"/>
        <w:jc w:val="both"/>
        <w:rPr>
          <w:b/>
          <w:bCs/>
        </w:rPr>
      </w:pPr>
      <w:r>
        <w:rPr>
          <w:b/>
          <w:bCs/>
        </w:rPr>
        <w:tab/>
        <w:t>Bilan statistique</w:t>
      </w:r>
    </w:p>
    <w:p w14:paraId="681925D9" w14:textId="77777777" w:rsidR="00C404DB" w:rsidRDefault="001C006B">
      <w:pPr>
        <w:pStyle w:val="Textbody"/>
        <w:shd w:val="clear" w:color="auto" w:fill="FFCC99"/>
        <w:spacing w:after="0"/>
        <w:jc w:val="both"/>
      </w:pPr>
      <w:r>
        <w:t>Le bilan statistique est établi en fin d'année d'exercice. Croisant différents indicateurs, il permet d'évaluer l'activité réelle de la collection au regard des objectifs fixés et constitue une aide à la décision pour l'établissement du prévisionnel budgétaire de l'année n + 1.</w:t>
      </w:r>
    </w:p>
    <w:p w14:paraId="27CDF30A" w14:textId="77777777" w:rsidR="00C404DB" w:rsidRDefault="001C006B">
      <w:pPr>
        <w:pStyle w:val="Textbody"/>
        <w:pageBreakBefore/>
        <w:shd w:val="clear" w:color="auto" w:fill="FFCC99"/>
        <w:spacing w:after="0"/>
        <w:jc w:val="both"/>
      </w:pPr>
      <w:bookmarkStart w:id="19" w:name="critere_de_selection"/>
      <w:r>
        <w:rPr>
          <w:rStyle w:val="Internetlink"/>
          <w:b/>
          <w:caps/>
          <w:color w:val="800000"/>
          <w:sz w:val="40"/>
          <w:u w:val="none"/>
        </w:rPr>
        <w:t>Critères de sélection des périodiques</w:t>
      </w:r>
      <w:bookmarkEnd w:id="19"/>
    </w:p>
    <w:p w14:paraId="22F18E1E" w14:textId="77777777" w:rsidR="00C404DB" w:rsidRDefault="00C404DB">
      <w:pPr>
        <w:pStyle w:val="Standard"/>
        <w:jc w:val="both"/>
        <w:rPr>
          <w:color w:val="800000"/>
        </w:rPr>
      </w:pPr>
    </w:p>
    <w:p w14:paraId="27E5D351" w14:textId="77777777" w:rsidR="00C404DB" w:rsidRDefault="00FB6C1B">
      <w:pPr>
        <w:pStyle w:val="Standard"/>
        <w:jc w:val="both"/>
      </w:pPr>
      <w:hyperlink w:anchor="Sommaire" w:history="1">
        <w:r w:rsidR="001C006B">
          <w:rPr>
            <w:rStyle w:val="Internetlink"/>
          </w:rPr>
          <w:t>Sommaire</w:t>
        </w:r>
      </w:hyperlink>
    </w:p>
    <w:p w14:paraId="36E889AB" w14:textId="77777777" w:rsidR="00C404DB" w:rsidRDefault="00C404DB">
      <w:pPr>
        <w:pStyle w:val="Standard"/>
        <w:jc w:val="both"/>
        <w:rPr>
          <w:rFonts w:eastAsia="Webdings" w:cs="Webdings"/>
        </w:rPr>
      </w:pPr>
    </w:p>
    <w:p w14:paraId="11F6244A" w14:textId="77777777" w:rsidR="00C404DB" w:rsidRDefault="001C006B">
      <w:pPr>
        <w:pStyle w:val="Standard"/>
        <w:jc w:val="both"/>
        <w:rPr>
          <w:rFonts w:eastAsia="Webdings" w:cs="Webdings"/>
        </w:rPr>
      </w:pPr>
      <w:r>
        <w:rPr>
          <w:rFonts w:eastAsia="Webdings" w:cs="Webdings"/>
        </w:rPr>
        <w:br/>
      </w:r>
    </w:p>
    <w:p w14:paraId="2ADAE315" w14:textId="77777777" w:rsidR="00C404DB" w:rsidRPr="0071034B" w:rsidRDefault="001C006B">
      <w:pPr>
        <w:pStyle w:val="Standard"/>
        <w:shd w:val="clear" w:color="auto" w:fill="FFCC99"/>
        <w:spacing w:line="200" w:lineRule="atLeast"/>
        <w:jc w:val="both"/>
        <w:rPr>
          <w:rFonts w:eastAsia="Webdings" w:cs="Webdings"/>
          <w:color w:val="000000"/>
          <w:sz w:val="28"/>
        </w:rPr>
      </w:pPr>
      <w:r w:rsidRPr="0071034B">
        <w:rPr>
          <w:rFonts w:eastAsia="Webdings" w:cs="Webdings"/>
          <w:color w:val="000000"/>
          <w:sz w:val="28"/>
        </w:rPr>
        <w:t>Préambule</w:t>
      </w:r>
    </w:p>
    <w:p w14:paraId="2A4658F3" w14:textId="77777777" w:rsidR="00C404DB" w:rsidRDefault="001C006B">
      <w:pPr>
        <w:pStyle w:val="Textbody"/>
        <w:shd w:val="clear" w:color="auto" w:fill="FFCC99"/>
        <w:spacing w:after="0" w:line="200" w:lineRule="atLeast"/>
      </w:pPr>
      <w:r>
        <w:t>En préalable aux critères énoncés ci-après, il convient de préciser que le choix d'un abonnement est strictement soumis au principe d'adéquation aux orientations générales de la collection.</w:t>
      </w:r>
      <w:r>
        <w:br/>
      </w:r>
    </w:p>
    <w:p w14:paraId="67CF1E38" w14:textId="77777777" w:rsidR="00C404DB" w:rsidRDefault="001C006B">
      <w:pPr>
        <w:pStyle w:val="Textbody"/>
        <w:shd w:val="clear" w:color="auto" w:fill="FFCC99"/>
        <w:tabs>
          <w:tab w:val="left" w:pos="0"/>
          <w:tab w:val="left" w:pos="720"/>
        </w:tabs>
        <w:spacing w:after="0" w:line="200" w:lineRule="atLeast"/>
        <w:jc w:val="both"/>
      </w:pPr>
      <w:r w:rsidRPr="0071034B">
        <w:rPr>
          <w:sz w:val="28"/>
        </w:rPr>
        <w:t>1.</w:t>
      </w:r>
      <w:r>
        <w:t xml:space="preserve"> </w:t>
      </w:r>
      <w:r w:rsidRPr="0071034B">
        <w:rPr>
          <w:sz w:val="28"/>
        </w:rPr>
        <w:t>Le contenu</w:t>
      </w:r>
    </w:p>
    <w:p w14:paraId="0FC7302D" w14:textId="77777777" w:rsidR="00C404DB" w:rsidRDefault="001C006B">
      <w:pPr>
        <w:pStyle w:val="Textbody"/>
        <w:shd w:val="clear" w:color="auto" w:fill="FFCC99"/>
        <w:spacing w:after="0" w:line="200" w:lineRule="atLeast"/>
        <w:jc w:val="both"/>
      </w:pPr>
      <w:r>
        <w:t>L'abonnement complète l'information monographique (ou numérique) en élargissant (ex. dossiers synthétiques ; approche pluridisciplinaire, ancrage local, lien avec l'actualité) ou en approfondissant l'offre documentaire (niveau de spécialisation plus élevé)</w:t>
      </w:r>
    </w:p>
    <w:p w14:paraId="678FDC0D" w14:textId="77777777" w:rsidR="00C404DB" w:rsidRPr="0071034B" w:rsidRDefault="00C404DB">
      <w:pPr>
        <w:pStyle w:val="Textbody"/>
        <w:shd w:val="clear" w:color="auto" w:fill="FFCC99"/>
        <w:spacing w:after="0" w:line="200" w:lineRule="atLeast"/>
        <w:jc w:val="both"/>
      </w:pPr>
    </w:p>
    <w:p w14:paraId="14F9D749" w14:textId="77777777" w:rsidR="00C404DB" w:rsidRPr="0071034B" w:rsidRDefault="00C404DB">
      <w:pPr>
        <w:pStyle w:val="Textbody"/>
        <w:shd w:val="clear" w:color="auto" w:fill="FFCC99"/>
        <w:spacing w:after="0" w:line="200" w:lineRule="atLeast"/>
        <w:jc w:val="both"/>
      </w:pPr>
    </w:p>
    <w:p w14:paraId="4FC4C8F6" w14:textId="77777777" w:rsidR="00C404DB" w:rsidRPr="0071034B" w:rsidRDefault="001C006B">
      <w:pPr>
        <w:pStyle w:val="Textbody"/>
        <w:shd w:val="clear" w:color="auto" w:fill="FFCC99"/>
        <w:tabs>
          <w:tab w:val="left" w:pos="0"/>
          <w:tab w:val="left" w:pos="720"/>
        </w:tabs>
        <w:spacing w:after="0" w:line="200" w:lineRule="atLeast"/>
        <w:jc w:val="both"/>
        <w:rPr>
          <w:sz w:val="28"/>
        </w:rPr>
      </w:pPr>
      <w:r w:rsidRPr="0071034B">
        <w:rPr>
          <w:sz w:val="28"/>
        </w:rPr>
        <w:t>2. L'usage</w:t>
      </w:r>
    </w:p>
    <w:p w14:paraId="4B5E5D1C" w14:textId="77777777" w:rsidR="00C404DB" w:rsidRDefault="001C006B">
      <w:pPr>
        <w:pStyle w:val="Textbody"/>
        <w:shd w:val="clear" w:color="auto" w:fill="FFCC99"/>
        <w:tabs>
          <w:tab w:val="left" w:pos="0"/>
          <w:tab w:val="left" w:pos="720"/>
        </w:tabs>
      </w:pPr>
      <w:r w:rsidRPr="0071034B">
        <w:t>L</w:t>
      </w:r>
      <w:r>
        <w:t>e listing des " jamais sortis "  : un abonnement non prêté depuis 1 an peut être sérieusement sujet à caution, mais il convient néanmoins d'évaluer son activité de consultation sur place. Un abonnement non référencé dans les "jamais sortis" mais signalé par les bibliothécaires comme faisant l'objet de très rares transactions (prêt et consultation) doit être logiquement remis en cause.</w:t>
      </w:r>
    </w:p>
    <w:p w14:paraId="7E26C98B" w14:textId="77777777" w:rsidR="00C404DB" w:rsidRDefault="00C404DB">
      <w:pPr>
        <w:pStyle w:val="Textbody"/>
        <w:shd w:val="clear" w:color="auto" w:fill="FFCC99"/>
        <w:tabs>
          <w:tab w:val="left" w:pos="0"/>
          <w:tab w:val="left" w:pos="720"/>
        </w:tabs>
      </w:pPr>
    </w:p>
    <w:p w14:paraId="310ED98D" w14:textId="77777777" w:rsidR="00C404DB" w:rsidRDefault="001C006B">
      <w:pPr>
        <w:pStyle w:val="Textbody"/>
        <w:shd w:val="clear" w:color="auto" w:fill="FFCC99"/>
        <w:tabs>
          <w:tab w:val="left" w:pos="0"/>
          <w:tab w:val="left" w:pos="720"/>
        </w:tabs>
        <w:spacing w:after="0" w:line="200" w:lineRule="atLeast"/>
      </w:pPr>
      <w:r>
        <w:t xml:space="preserve">PS. Critères d'évaluation d'un périodique : voir </w:t>
      </w:r>
      <w:hyperlink r:id="rId128" w:history="1">
        <w:r>
          <w:t>URFIST</w:t>
        </w:r>
      </w:hyperlink>
    </w:p>
    <w:p w14:paraId="21BCBA09" w14:textId="77777777" w:rsidR="00C404DB" w:rsidRPr="0071034B" w:rsidRDefault="00C404DB">
      <w:pPr>
        <w:pStyle w:val="Textbody"/>
        <w:shd w:val="clear" w:color="auto" w:fill="FFCC99"/>
        <w:spacing w:after="0" w:line="200" w:lineRule="atLeast"/>
        <w:jc w:val="both"/>
      </w:pPr>
    </w:p>
    <w:p w14:paraId="6039AD81" w14:textId="77777777" w:rsidR="00C404DB" w:rsidRPr="0071034B" w:rsidRDefault="00C404DB">
      <w:pPr>
        <w:pStyle w:val="Standard"/>
        <w:spacing w:line="200" w:lineRule="atLeast"/>
        <w:jc w:val="both"/>
        <w:rPr>
          <w:rFonts w:eastAsia="Webdings" w:cs="Webdings"/>
          <w:color w:val="800000"/>
        </w:rPr>
      </w:pPr>
    </w:p>
    <w:bookmarkStart w:id="20" w:name="Desherbage"/>
    <w:p w14:paraId="1FC21D95" w14:textId="77777777" w:rsidR="00C404DB" w:rsidRDefault="001C006B">
      <w:pPr>
        <w:pStyle w:val="Textbody"/>
        <w:pageBreakBefore/>
        <w:tabs>
          <w:tab w:val="left" w:pos="8475"/>
        </w:tabs>
      </w:pPr>
      <w:r>
        <w:fldChar w:fldCharType="begin"/>
      </w:r>
      <w:r>
        <w:instrText xml:space="preserve"> HYPERLINK  "#Sommaire" </w:instrText>
      </w:r>
      <w:r>
        <w:fldChar w:fldCharType="separate"/>
      </w:r>
      <w:r>
        <w:rPr>
          <w:rStyle w:val="Internetlink"/>
        </w:rPr>
        <w:t>CRITERES DE DESHERBAGE</w:t>
      </w:r>
      <w:r>
        <w:rPr>
          <w:rStyle w:val="Internetlink"/>
        </w:rPr>
        <w:fldChar w:fldCharType="end"/>
      </w:r>
      <w:bookmarkEnd w:id="20"/>
    </w:p>
    <w:p w14:paraId="74F5B04C" w14:textId="77777777" w:rsidR="00C404DB" w:rsidRDefault="00FB6C1B">
      <w:pPr>
        <w:pStyle w:val="Textbody"/>
        <w:tabs>
          <w:tab w:val="left" w:pos="8475"/>
        </w:tabs>
      </w:pPr>
      <w:hyperlink w:anchor="Sommaire" w:history="1">
        <w:r w:rsidR="001C006B">
          <w:rPr>
            <w:rStyle w:val="Internetlink"/>
          </w:rPr>
          <w:br/>
          <w:t>Sommaire</w:t>
        </w:r>
      </w:hyperlink>
    </w:p>
    <w:p w14:paraId="10794547" w14:textId="77777777" w:rsidR="00C404DB" w:rsidRDefault="00C404DB">
      <w:pPr>
        <w:pStyle w:val="Textbody"/>
        <w:spacing w:after="0"/>
        <w:rPr>
          <w:b/>
          <w:bCs/>
          <w:color w:val="800000"/>
        </w:rPr>
      </w:pPr>
    </w:p>
    <w:p w14:paraId="17637D67" w14:textId="77777777" w:rsidR="00C404DB" w:rsidRDefault="001C006B">
      <w:pPr>
        <w:pStyle w:val="Textbody"/>
        <w:tabs>
          <w:tab w:val="left" w:pos="720"/>
        </w:tabs>
        <w:spacing w:after="0"/>
        <w:rPr>
          <w:b/>
          <w:bCs/>
        </w:rPr>
      </w:pPr>
      <w:r>
        <w:rPr>
          <w:b/>
          <w:bCs/>
        </w:rPr>
        <w:t>L'état physique du document</w:t>
      </w:r>
    </w:p>
    <w:p w14:paraId="5ECE8C44" w14:textId="77777777" w:rsidR="00C404DB" w:rsidRDefault="001C006B">
      <w:pPr>
        <w:pStyle w:val="Textbody"/>
        <w:shd w:val="clear" w:color="auto" w:fill="FFCC99"/>
      </w:pPr>
      <w:r>
        <w:t>Ce critère est évidemment prioritaire. Si le document est physiquement dégradé, il est soit remplacé par l'identique (car l'usage et le contenu sont toujours satisfaisants) ou par l'équivalent (car soit l'ouvrage n'est plus édité, soit le sujet est désormais mieux exploité dans une autre publication), soit non remplacé (car le sujet abordé n'est plus en adéquation avec les orientations documentaires de l'acquéreur).</w:t>
      </w:r>
    </w:p>
    <w:p w14:paraId="34E80138" w14:textId="77777777" w:rsidR="00C404DB" w:rsidRDefault="001C006B">
      <w:pPr>
        <w:pStyle w:val="Textbody"/>
        <w:shd w:val="clear" w:color="auto" w:fill="FFCC99"/>
        <w:spacing w:after="0"/>
      </w:pPr>
      <w:r>
        <w:t>*L'outil : les yeux</w:t>
      </w:r>
    </w:p>
    <w:p w14:paraId="43838621" w14:textId="77777777" w:rsidR="00C404DB" w:rsidRDefault="001C006B">
      <w:pPr>
        <w:pStyle w:val="Textbody"/>
        <w:shd w:val="clear" w:color="auto" w:fill="FFCC99"/>
        <w:spacing w:after="0"/>
      </w:pPr>
      <w:r>
        <w:t>*La fréquence d'intervention : hebdomadaire.</w:t>
      </w:r>
    </w:p>
    <w:p w14:paraId="27BD7017" w14:textId="77777777" w:rsidR="00C404DB" w:rsidRDefault="00C404DB">
      <w:pPr>
        <w:pStyle w:val="Textbody"/>
        <w:tabs>
          <w:tab w:val="left" w:pos="1440"/>
        </w:tabs>
        <w:spacing w:after="0"/>
        <w:ind w:left="720"/>
        <w:rPr>
          <w:b/>
          <w:bCs/>
        </w:rPr>
      </w:pPr>
    </w:p>
    <w:p w14:paraId="2981DC80" w14:textId="77777777" w:rsidR="00C404DB" w:rsidRDefault="001C006B">
      <w:pPr>
        <w:pStyle w:val="Textbody"/>
        <w:tabs>
          <w:tab w:val="left" w:pos="720"/>
        </w:tabs>
        <w:spacing w:after="0"/>
        <w:rPr>
          <w:b/>
          <w:bCs/>
        </w:rPr>
      </w:pPr>
      <w:r>
        <w:rPr>
          <w:b/>
          <w:bCs/>
        </w:rPr>
        <w:t>L'usage</w:t>
      </w:r>
    </w:p>
    <w:p w14:paraId="75F4F28A" w14:textId="77777777" w:rsidR="00C404DB" w:rsidRDefault="001C006B">
      <w:pPr>
        <w:pStyle w:val="Textbody"/>
        <w:shd w:val="clear" w:color="auto" w:fill="FFCC99"/>
        <w:spacing w:after="0"/>
      </w:pPr>
      <w:r>
        <w:t>- Valeur basse (ex : 1 an) : ce critère ne suffit pas pour éliminer le document, il doit pour cela être accompagné du critère de péremption ( exemple : ouvrage de recettes de cuisine non prêté depuis 1 an et édité il y a plus de 5 ans)</w:t>
      </w:r>
    </w:p>
    <w:p w14:paraId="51098261" w14:textId="77777777" w:rsidR="00C404DB" w:rsidRDefault="00C404DB">
      <w:pPr>
        <w:pStyle w:val="Textbody"/>
        <w:shd w:val="clear" w:color="auto" w:fill="FFCC99"/>
        <w:spacing w:after="0"/>
      </w:pPr>
    </w:p>
    <w:p w14:paraId="74DBB2F4" w14:textId="77777777" w:rsidR="00C404DB" w:rsidRDefault="001C006B">
      <w:pPr>
        <w:pStyle w:val="Textbody"/>
        <w:shd w:val="clear" w:color="auto" w:fill="FFCC99"/>
        <w:spacing w:after="0"/>
      </w:pPr>
      <w:r>
        <w:t>- Valeur haute (ex : 3 ans) : ce critère suffit à lui seul pour éliminer le document (exemple : document non prêté depuis + de 3 ans). NB : Etre vigilant sur les documents sujets à des consultations sur place + documents de référence ou grands textes (exceptions à la règle).</w:t>
      </w:r>
    </w:p>
    <w:p w14:paraId="2B6D342D" w14:textId="77777777" w:rsidR="00C404DB" w:rsidRDefault="00C404DB">
      <w:pPr>
        <w:pStyle w:val="Textbody"/>
        <w:tabs>
          <w:tab w:val="left" w:pos="720"/>
        </w:tabs>
        <w:spacing w:after="0"/>
        <w:rPr>
          <w:b/>
          <w:bCs/>
        </w:rPr>
      </w:pPr>
    </w:p>
    <w:p w14:paraId="17776DCE" w14:textId="77777777" w:rsidR="00C404DB" w:rsidRDefault="001C006B">
      <w:pPr>
        <w:pStyle w:val="Textbody"/>
        <w:tabs>
          <w:tab w:val="left" w:pos="720"/>
        </w:tabs>
        <w:spacing w:after="0"/>
        <w:rPr>
          <w:b/>
          <w:bCs/>
        </w:rPr>
      </w:pPr>
      <w:r>
        <w:rPr>
          <w:b/>
          <w:bCs/>
        </w:rPr>
        <w:t>Le degré de péremption (n ans écoulés depuis la date de l'édition)</w:t>
      </w:r>
    </w:p>
    <w:p w14:paraId="5BBC27F0" w14:textId="77777777" w:rsidR="00C404DB" w:rsidRDefault="001C006B">
      <w:pPr>
        <w:pStyle w:val="Textbody"/>
        <w:shd w:val="clear" w:color="auto" w:fill="FFCC99"/>
        <w:spacing w:after="0"/>
      </w:pPr>
      <w:r>
        <w:t>Ce critère ne suffit pas pour éliminer le document. Un document considéré comme périmé ( ex : édité il y a 10 ans) est néanmoins conservé dès lors qu'il est toujours emprunté à condition que :</w:t>
      </w:r>
    </w:p>
    <w:p w14:paraId="5C55138D" w14:textId="77777777" w:rsidR="00C404DB" w:rsidRDefault="001C006B">
      <w:pPr>
        <w:pStyle w:val="Textbody"/>
        <w:shd w:val="clear" w:color="auto" w:fill="FFCC99"/>
        <w:spacing w:after="0"/>
      </w:pPr>
      <w:r>
        <w:t>- Une nouvelle édition "revue et augmentée" du document n'ait vu le jour.</w:t>
      </w:r>
    </w:p>
    <w:p w14:paraId="46DC019B" w14:textId="77777777" w:rsidR="00C404DB" w:rsidRDefault="001C006B">
      <w:pPr>
        <w:pStyle w:val="Textbody"/>
        <w:shd w:val="clear" w:color="auto" w:fill="FFCC99"/>
        <w:spacing w:after="0"/>
      </w:pPr>
      <w:r>
        <w:t>- Le contenu informatif du document soit toujours valide</w:t>
      </w:r>
    </w:p>
    <w:p w14:paraId="01367B0B" w14:textId="77777777" w:rsidR="00C404DB" w:rsidRDefault="001C006B">
      <w:pPr>
        <w:pStyle w:val="Textbody"/>
        <w:shd w:val="clear" w:color="auto" w:fill="FFCC99"/>
        <w:spacing w:after="0"/>
        <w:rPr>
          <w:color w:val="000000"/>
        </w:rPr>
      </w:pPr>
      <w:r>
        <w:rPr>
          <w:color w:val="000000"/>
        </w:rPr>
        <w:t>- L'aspect info-graphique du document soit toujours acceptable</w:t>
      </w:r>
    </w:p>
    <w:p w14:paraId="221AFF68" w14:textId="77777777" w:rsidR="00C404DB" w:rsidRDefault="001C006B">
      <w:pPr>
        <w:pStyle w:val="Textbody"/>
        <w:shd w:val="clear" w:color="auto" w:fill="FFCC99"/>
        <w:spacing w:after="0"/>
        <w:rPr>
          <w:color w:val="000000"/>
        </w:rPr>
      </w:pPr>
      <w:r>
        <w:rPr>
          <w:color w:val="000000"/>
        </w:rPr>
        <w:t>*L'outil : listing des jamais sortis + listing par date d'édition (?)</w:t>
      </w:r>
    </w:p>
    <w:p w14:paraId="00C50B48" w14:textId="77777777" w:rsidR="00C404DB" w:rsidRDefault="001C006B">
      <w:pPr>
        <w:pStyle w:val="Textbody"/>
        <w:shd w:val="clear" w:color="auto" w:fill="FFCC99"/>
        <w:spacing w:after="0"/>
        <w:rPr>
          <w:color w:val="000000"/>
        </w:rPr>
      </w:pPr>
      <w:r>
        <w:rPr>
          <w:color w:val="000000"/>
        </w:rPr>
        <w:t>*la fréquence d'intervention : 1x par an</w:t>
      </w:r>
    </w:p>
    <w:p w14:paraId="224E879C" w14:textId="77777777" w:rsidR="00C404DB" w:rsidRDefault="00C404DB">
      <w:pPr>
        <w:pStyle w:val="Textbody"/>
        <w:shd w:val="clear" w:color="auto" w:fill="FFCC99"/>
        <w:spacing w:after="0"/>
        <w:rPr>
          <w:color w:val="000000"/>
        </w:rPr>
      </w:pPr>
    </w:p>
    <w:p w14:paraId="39B54194" w14:textId="77777777" w:rsidR="00C404DB" w:rsidRDefault="001C006B">
      <w:pPr>
        <w:pStyle w:val="Textbody"/>
        <w:rPr>
          <w:i/>
          <w:iCs/>
          <w:color w:val="000000"/>
        </w:rPr>
      </w:pPr>
      <w:r>
        <w:rPr>
          <w:i/>
          <w:iCs/>
          <w:color w:val="000000"/>
        </w:rPr>
        <w:t>NB : Prendre en compte la possibilité de réaffectation des documents.</w:t>
      </w:r>
    </w:p>
    <w:p w14:paraId="79A1A68D" w14:textId="77777777" w:rsidR="00C404DB" w:rsidRDefault="001C006B">
      <w:pPr>
        <w:pStyle w:val="Textbody"/>
        <w:rPr>
          <w:i/>
          <w:iCs/>
          <w:color w:val="000000"/>
        </w:rPr>
      </w:pPr>
      <w:r>
        <w:rPr>
          <w:i/>
          <w:iCs/>
          <w:color w:val="000000"/>
        </w:rPr>
        <w:t>NB : Nécessité d'estimer le taux de renouvellement des collections.</w:t>
      </w:r>
    </w:p>
    <w:p w14:paraId="497F5C9E" w14:textId="77777777" w:rsidR="00C404DB" w:rsidRDefault="00C404DB">
      <w:pPr>
        <w:pStyle w:val="Textbody"/>
        <w:rPr>
          <w:i/>
          <w:iCs/>
          <w:color w:val="000000"/>
        </w:rPr>
      </w:pPr>
    </w:p>
    <w:p w14:paraId="3610FABB" w14:textId="77777777" w:rsidR="00C404DB" w:rsidRDefault="00FB6C1B">
      <w:pPr>
        <w:pStyle w:val="Titre1"/>
        <w:tabs>
          <w:tab w:val="left" w:pos="0"/>
        </w:tabs>
      </w:pPr>
      <w:hyperlink w:anchor="Sommaire" w:history="1">
        <w:r w:rsidR="001C006B">
          <w:rPr>
            <w:rStyle w:val="Internetlink"/>
            <w:rFonts w:ascii="Times New Roman" w:hAnsi="Times New Roman"/>
            <w:color w:val="000000"/>
          </w:rPr>
          <w:t>PROCEDURES DE DESHERBAGE</w:t>
        </w:r>
      </w:hyperlink>
    </w:p>
    <w:p w14:paraId="446FAFE6" w14:textId="77777777" w:rsidR="00C404DB" w:rsidRDefault="00C404DB">
      <w:pPr>
        <w:pStyle w:val="Textbody"/>
        <w:rPr>
          <w:color w:val="000000"/>
        </w:rPr>
      </w:pPr>
    </w:p>
    <w:p w14:paraId="0BBBEDD7" w14:textId="77777777" w:rsidR="00C404DB" w:rsidRDefault="001C006B">
      <w:pPr>
        <w:pStyle w:val="Textbody"/>
        <w:spacing w:after="0" w:line="200" w:lineRule="atLeast"/>
        <w:jc w:val="both"/>
      </w:pPr>
      <w:r>
        <w:rPr>
          <w:rStyle w:val="Internetlink"/>
          <w:rFonts w:eastAsia="Webdings" w:cs="Webdings"/>
          <w:color w:val="000000"/>
        </w:rPr>
        <w:t>Rappel</w:t>
      </w:r>
      <w:r>
        <w:rPr>
          <w:rStyle w:val="Internetlink"/>
          <w:rFonts w:eastAsia="Webdings" w:cs="Webdings"/>
          <w:color w:val="000000"/>
          <w:u w:val="none"/>
        </w:rPr>
        <w:t xml:space="preserve"> : </w:t>
      </w:r>
      <w:r>
        <w:rPr>
          <w:rStyle w:val="Internetlink"/>
          <w:rFonts w:eastAsia="Webdings"/>
          <w:color w:val="000000"/>
          <w:u w:val="none"/>
        </w:rPr>
        <w:t>nous entendons par "désherbage" l'action visant à retirer de la collection (soit de l'inventaire) tout document (ou plus largement toute ressource documentaire) qui, en considération de critères préalablement déterminés et formalisés, est considéré comme invalide.</w:t>
      </w:r>
    </w:p>
    <w:p w14:paraId="439FF811" w14:textId="77777777" w:rsidR="00C404DB" w:rsidRDefault="00C404DB">
      <w:pPr>
        <w:pStyle w:val="Textbody"/>
        <w:spacing w:after="0" w:line="200" w:lineRule="atLeast"/>
        <w:jc w:val="both"/>
      </w:pPr>
    </w:p>
    <w:p w14:paraId="6AFC8F65" w14:textId="77777777" w:rsidR="00C404DB" w:rsidRDefault="001C006B">
      <w:pPr>
        <w:pStyle w:val="Textbody"/>
        <w:spacing w:after="0" w:line="200" w:lineRule="atLeast"/>
        <w:jc w:val="both"/>
      </w:pPr>
      <w:r>
        <w:rPr>
          <w:rStyle w:val="Internetlink"/>
          <w:color w:val="000000"/>
          <w:sz w:val="28"/>
          <w:szCs w:val="28"/>
        </w:rPr>
        <w:t>Principes et descriptifs de mise en oeuvre :</w:t>
      </w:r>
    </w:p>
    <w:p w14:paraId="7616131E" w14:textId="77777777" w:rsidR="00C404DB" w:rsidRDefault="00C404DB">
      <w:pPr>
        <w:pStyle w:val="Textbody"/>
        <w:spacing w:after="0" w:line="200" w:lineRule="atLeast"/>
        <w:jc w:val="both"/>
      </w:pPr>
    </w:p>
    <w:p w14:paraId="47E868CC" w14:textId="77777777" w:rsidR="00C404DB" w:rsidRDefault="001C006B">
      <w:pPr>
        <w:pStyle w:val="Textbody"/>
        <w:numPr>
          <w:ilvl w:val="0"/>
          <w:numId w:val="15"/>
        </w:numPr>
        <w:tabs>
          <w:tab w:val="left" w:pos="-3600"/>
        </w:tabs>
        <w:spacing w:after="0" w:line="200" w:lineRule="atLeast"/>
        <w:jc w:val="both"/>
        <w:rPr>
          <w:b/>
          <w:bCs/>
        </w:rPr>
      </w:pPr>
      <w:r>
        <w:rPr>
          <w:b/>
          <w:bCs/>
        </w:rPr>
        <w:t>Sites  / Calendrier</w:t>
      </w:r>
    </w:p>
    <w:p w14:paraId="3A094089" w14:textId="77777777" w:rsidR="00C404DB" w:rsidRDefault="001C006B">
      <w:pPr>
        <w:pStyle w:val="Textbody"/>
        <w:ind w:left="284"/>
      </w:pPr>
      <w:r>
        <w:t>Tous les sites doivent faire l'objet d'un désherbage annuel, ce qui induit un déplacement du bibliothécaire sur chacun des points du réseau (il est bien entendu que les collections auront été rigoureusement classées au préalable).</w:t>
      </w:r>
    </w:p>
    <w:p w14:paraId="0FFDAD3A" w14:textId="77777777" w:rsidR="00C404DB" w:rsidRDefault="001C006B">
      <w:pPr>
        <w:pStyle w:val="Standard"/>
        <w:ind w:left="283"/>
      </w:pPr>
      <w:r>
        <w:t>Le désherbage a lieu une fois par an, durant la période la plus favorable (baisse de fréquentation du public et d'activité des services, présence massive du personnel), à savoir approximativement du 15 juin au 15 septembre. Les déplacements des responsables documentaires seront groupés afin d'optimiser l'utilisation des véhicules de service. Les éditions des listings se feront au rythme des opérations de chaque département.</w:t>
      </w:r>
    </w:p>
    <w:p w14:paraId="11EB3B4D" w14:textId="77777777" w:rsidR="00C404DB" w:rsidRDefault="00C404DB">
      <w:pPr>
        <w:pStyle w:val="Textbody"/>
        <w:spacing w:after="0" w:line="200" w:lineRule="atLeast"/>
        <w:ind w:left="720"/>
        <w:jc w:val="both"/>
      </w:pPr>
    </w:p>
    <w:p w14:paraId="084EB96A" w14:textId="77777777" w:rsidR="00C404DB" w:rsidRDefault="00C404DB">
      <w:pPr>
        <w:pStyle w:val="Textbody"/>
        <w:spacing w:after="0" w:line="200" w:lineRule="atLeast"/>
        <w:ind w:left="720"/>
        <w:jc w:val="both"/>
      </w:pPr>
    </w:p>
    <w:p w14:paraId="4F2BD313" w14:textId="77777777" w:rsidR="00C404DB" w:rsidRDefault="001C006B">
      <w:pPr>
        <w:pStyle w:val="Textbody"/>
        <w:numPr>
          <w:ilvl w:val="0"/>
          <w:numId w:val="16"/>
        </w:numPr>
        <w:tabs>
          <w:tab w:val="left" w:pos="-3600"/>
        </w:tabs>
        <w:spacing w:after="0" w:line="200" w:lineRule="atLeast"/>
        <w:jc w:val="both"/>
        <w:rPr>
          <w:b/>
          <w:bCs/>
        </w:rPr>
      </w:pPr>
      <w:r>
        <w:rPr>
          <w:b/>
          <w:bCs/>
        </w:rPr>
        <w:t>Acteurs</w:t>
      </w:r>
    </w:p>
    <w:p w14:paraId="5F4D6940" w14:textId="77777777" w:rsidR="00C404DB" w:rsidRDefault="001C006B">
      <w:pPr>
        <w:pStyle w:val="Textbody"/>
        <w:ind w:left="284"/>
      </w:pPr>
      <w:r>
        <w:t xml:space="preserve">Ce sont exclusivement </w:t>
      </w:r>
      <w:r>
        <w:rPr>
          <w:u w:val="single"/>
        </w:rPr>
        <w:t>les responsables documentaires</w:t>
      </w:r>
      <w:r>
        <w:t xml:space="preserve"> qui effectuent les opérations de désherbage (rebut dit "intellectuel") relatives à leur domaine d'attribution. Ils doivent néanmoins entreprendre, sur des sujets ou documents particuliers, une démarche de concertation préalable avec le responsable de pôle du site concerné ou la personne désignée par ce dernier en son absence.</w:t>
      </w:r>
    </w:p>
    <w:p w14:paraId="37CBA4ED" w14:textId="77777777" w:rsidR="00C404DB" w:rsidRDefault="001C006B">
      <w:pPr>
        <w:pStyle w:val="Textbody"/>
        <w:spacing w:after="0" w:line="200" w:lineRule="atLeast"/>
        <w:ind w:left="284"/>
        <w:jc w:val="both"/>
      </w:pPr>
      <w:r>
        <w:t>A l'occasion du désherbage, seront également relevés les documents disparus (soit une procédure de récolement des collections qui sera gérée par les collègues du pôle ou du site).</w:t>
      </w:r>
    </w:p>
    <w:p w14:paraId="1A82E86C" w14:textId="77777777" w:rsidR="00C404DB" w:rsidRDefault="001C006B">
      <w:pPr>
        <w:pStyle w:val="Textbody"/>
        <w:ind w:left="284"/>
      </w:pPr>
      <w:r>
        <w:rPr>
          <w:i/>
          <w:iCs/>
        </w:rPr>
        <w:t>NB</w:t>
      </w:r>
      <w:r>
        <w:t xml:space="preserve"> : il est entendu que des opérations de rebut de documents abîmés  pourront être réalisées tout au long de l'année, par les responsables de pôles ou par délégation. Dans ce cas, le responsable documentaire recevra la page de titre ou jaquette desdits documents.</w:t>
      </w:r>
    </w:p>
    <w:p w14:paraId="2B1B4649" w14:textId="77777777" w:rsidR="00C404DB" w:rsidRDefault="00C404DB">
      <w:pPr>
        <w:pStyle w:val="Textbody"/>
        <w:spacing w:after="0" w:line="200" w:lineRule="atLeast"/>
        <w:jc w:val="both"/>
      </w:pPr>
    </w:p>
    <w:p w14:paraId="50642A32" w14:textId="77777777" w:rsidR="00C404DB" w:rsidRDefault="00C404DB">
      <w:pPr>
        <w:pStyle w:val="Textbody"/>
        <w:spacing w:after="0" w:line="200" w:lineRule="atLeast"/>
        <w:jc w:val="both"/>
      </w:pPr>
    </w:p>
    <w:p w14:paraId="2DB3AB8A" w14:textId="77777777" w:rsidR="00C404DB" w:rsidRDefault="001C006B">
      <w:pPr>
        <w:pStyle w:val="Textbody"/>
        <w:numPr>
          <w:ilvl w:val="0"/>
          <w:numId w:val="17"/>
        </w:numPr>
        <w:tabs>
          <w:tab w:val="left" w:pos="-3600"/>
        </w:tabs>
        <w:spacing w:after="0" w:line="200" w:lineRule="atLeast"/>
        <w:jc w:val="both"/>
        <w:rPr>
          <w:b/>
          <w:bCs/>
        </w:rPr>
      </w:pPr>
      <w:r>
        <w:rPr>
          <w:b/>
          <w:bCs/>
        </w:rPr>
        <w:t>Outils</w:t>
      </w:r>
    </w:p>
    <w:p w14:paraId="60C88BC5" w14:textId="77777777" w:rsidR="00C404DB" w:rsidRDefault="001C006B">
      <w:pPr>
        <w:pStyle w:val="Textbody"/>
        <w:numPr>
          <w:ilvl w:val="0"/>
          <w:numId w:val="18"/>
        </w:numPr>
        <w:tabs>
          <w:tab w:val="left" w:pos="720"/>
        </w:tabs>
        <w:spacing w:after="0"/>
        <w:ind w:left="360"/>
      </w:pPr>
      <w:r>
        <w:t xml:space="preserve">    </w:t>
      </w:r>
      <w:r>
        <w:rPr>
          <w:u w:val="single"/>
        </w:rPr>
        <w:t>La Fiche de désherbage</w:t>
      </w:r>
      <w:r>
        <w:t xml:space="preserve"> : elle établit les critères d'obsolescence et d'usage propres au domaine et aux sous-domaines considérés, ainsi que des recommandations annexes portant notamment sur des types spécifiques de documents ou sur tout autre élément particulier à la collection. Ce document doit être appréhendé comme un outil d'aide à la décision et non de manière mécanique.   </w:t>
      </w:r>
    </w:p>
    <w:p w14:paraId="08A6FF14" w14:textId="77777777" w:rsidR="00C404DB" w:rsidRDefault="001C006B">
      <w:pPr>
        <w:pStyle w:val="Textbody"/>
        <w:numPr>
          <w:ilvl w:val="0"/>
          <w:numId w:val="1"/>
        </w:numPr>
        <w:tabs>
          <w:tab w:val="left" w:pos="720"/>
        </w:tabs>
        <w:ind w:left="360"/>
      </w:pPr>
      <w:r>
        <w:t xml:space="preserve">    </w:t>
      </w:r>
      <w:r>
        <w:rPr>
          <w:u w:val="single"/>
        </w:rPr>
        <w:t>L'outil de requête</w:t>
      </w:r>
      <w:r>
        <w:t xml:space="preserve"> : listing par domaines (= liste d'indices ou codes statistiques) classant les documents comme suit:</w:t>
      </w:r>
    </w:p>
    <w:p w14:paraId="09945512" w14:textId="77777777" w:rsidR="00C404DB" w:rsidRDefault="001C006B">
      <w:pPr>
        <w:pStyle w:val="Textbody"/>
        <w:numPr>
          <w:ilvl w:val="0"/>
          <w:numId w:val="19"/>
        </w:numPr>
        <w:tabs>
          <w:tab w:val="left" w:pos="720"/>
        </w:tabs>
        <w:ind w:left="360" w:firstLine="0"/>
      </w:pPr>
      <w:r>
        <w:t>Site</w:t>
      </w:r>
    </w:p>
    <w:p w14:paraId="1A904CDD" w14:textId="77777777" w:rsidR="00C404DB" w:rsidRDefault="001C006B">
      <w:pPr>
        <w:pStyle w:val="Textbody"/>
        <w:numPr>
          <w:ilvl w:val="0"/>
          <w:numId w:val="3"/>
        </w:numPr>
        <w:tabs>
          <w:tab w:val="left" w:pos="720"/>
        </w:tabs>
        <w:ind w:left="360" w:firstLine="0"/>
      </w:pPr>
      <w:r>
        <w:t>Support</w:t>
      </w:r>
    </w:p>
    <w:p w14:paraId="2CE16C0A" w14:textId="77777777" w:rsidR="00C404DB" w:rsidRDefault="001C006B">
      <w:pPr>
        <w:pStyle w:val="Textbody"/>
        <w:numPr>
          <w:ilvl w:val="0"/>
          <w:numId w:val="3"/>
        </w:numPr>
        <w:tabs>
          <w:tab w:val="left" w:pos="720"/>
        </w:tabs>
        <w:ind w:left="360" w:firstLine="0"/>
      </w:pPr>
      <w:r>
        <w:t>Indice</w:t>
      </w:r>
    </w:p>
    <w:p w14:paraId="5EFA867C" w14:textId="77777777" w:rsidR="00C404DB" w:rsidRDefault="001C006B">
      <w:pPr>
        <w:pStyle w:val="Textbody"/>
        <w:numPr>
          <w:ilvl w:val="0"/>
          <w:numId w:val="3"/>
        </w:numPr>
        <w:tabs>
          <w:tab w:val="left" w:pos="720"/>
        </w:tabs>
        <w:ind w:left="360" w:firstLine="0"/>
      </w:pPr>
      <w:r>
        <w:t>Année d'édition</w:t>
      </w:r>
    </w:p>
    <w:p w14:paraId="4C062E7E" w14:textId="77777777" w:rsidR="00C404DB" w:rsidRDefault="001C006B">
      <w:pPr>
        <w:pStyle w:val="Textbody"/>
        <w:numPr>
          <w:ilvl w:val="0"/>
          <w:numId w:val="3"/>
        </w:numPr>
        <w:tabs>
          <w:tab w:val="left" w:pos="720"/>
        </w:tabs>
        <w:ind w:left="360" w:firstLine="0"/>
      </w:pPr>
      <w:r>
        <w:t>Auteur</w:t>
      </w:r>
    </w:p>
    <w:p w14:paraId="243283BF" w14:textId="77777777" w:rsidR="00C404DB" w:rsidRDefault="001C006B">
      <w:pPr>
        <w:pStyle w:val="Textbody"/>
        <w:numPr>
          <w:ilvl w:val="0"/>
          <w:numId w:val="3"/>
        </w:numPr>
        <w:tabs>
          <w:tab w:val="left" w:pos="720"/>
        </w:tabs>
        <w:spacing w:after="0" w:line="360" w:lineRule="auto"/>
        <w:ind w:left="360" w:firstLine="0"/>
      </w:pPr>
      <w:r>
        <w:t>Titre</w:t>
      </w:r>
    </w:p>
    <w:p w14:paraId="40F50669" w14:textId="77777777" w:rsidR="00C404DB" w:rsidRDefault="001C006B">
      <w:pPr>
        <w:pStyle w:val="Textbody"/>
        <w:numPr>
          <w:ilvl w:val="0"/>
          <w:numId w:val="3"/>
        </w:numPr>
        <w:tabs>
          <w:tab w:val="left" w:pos="720"/>
        </w:tabs>
        <w:ind w:left="360" w:firstLine="0"/>
      </w:pPr>
      <w:r>
        <w:t>N°d'inventaire</w:t>
      </w:r>
    </w:p>
    <w:p w14:paraId="1303C3B0" w14:textId="77777777" w:rsidR="00C404DB" w:rsidRDefault="001C006B">
      <w:pPr>
        <w:pStyle w:val="Textbody"/>
        <w:numPr>
          <w:ilvl w:val="0"/>
          <w:numId w:val="3"/>
        </w:numPr>
        <w:tabs>
          <w:tab w:val="left" w:pos="720"/>
        </w:tabs>
        <w:spacing w:after="0"/>
        <w:ind w:left="360" w:firstLine="0"/>
      </w:pPr>
      <w:r>
        <w:t>Jamais sortis depuis au moins 1 an + tri par dates de dernière activité (du + ancien jusqu'à – 1 an).</w:t>
      </w:r>
    </w:p>
    <w:p w14:paraId="1276ECBD" w14:textId="77777777" w:rsidR="00C404DB" w:rsidRDefault="00C404DB">
      <w:pPr>
        <w:pStyle w:val="Textbody"/>
        <w:tabs>
          <w:tab w:val="left" w:pos="720"/>
        </w:tabs>
        <w:spacing w:after="0"/>
        <w:ind w:left="360"/>
      </w:pPr>
    </w:p>
    <w:p w14:paraId="7764D22B" w14:textId="77777777" w:rsidR="00C404DB" w:rsidRDefault="00C404DB">
      <w:pPr>
        <w:pStyle w:val="Textbody"/>
        <w:tabs>
          <w:tab w:val="left" w:pos="720"/>
        </w:tabs>
        <w:spacing w:after="0"/>
        <w:ind w:left="360"/>
      </w:pPr>
    </w:p>
    <w:p w14:paraId="71DFAEB5" w14:textId="77777777" w:rsidR="00C404DB" w:rsidRDefault="001C006B">
      <w:pPr>
        <w:pStyle w:val="Textbody"/>
        <w:numPr>
          <w:ilvl w:val="0"/>
          <w:numId w:val="20"/>
        </w:numPr>
        <w:tabs>
          <w:tab w:val="left" w:pos="-3600"/>
        </w:tabs>
        <w:spacing w:after="0" w:line="200" w:lineRule="atLeast"/>
        <w:jc w:val="both"/>
        <w:rPr>
          <w:b/>
          <w:bCs/>
        </w:rPr>
      </w:pPr>
      <w:r>
        <w:rPr>
          <w:b/>
          <w:bCs/>
        </w:rPr>
        <w:t>Procédure</w:t>
      </w:r>
    </w:p>
    <w:p w14:paraId="2D3E55F5" w14:textId="77777777" w:rsidR="00C404DB" w:rsidRDefault="001C006B">
      <w:pPr>
        <w:pStyle w:val="Textbody"/>
        <w:numPr>
          <w:ilvl w:val="0"/>
          <w:numId w:val="21"/>
        </w:numPr>
      </w:pPr>
      <w:r>
        <w:t>Les documents destinés à la mise au rebut sont rayés du listing (surlignés au stabylo) par le responsable documentaire. Pour les documents considérés a priori comme "disparus", ils font l'objet d'une identification particulière et d'un traitement ultérieur.</w:t>
      </w:r>
    </w:p>
    <w:p w14:paraId="4B7469C0" w14:textId="77777777" w:rsidR="00C404DB" w:rsidRDefault="001C006B">
      <w:pPr>
        <w:pStyle w:val="Textbody"/>
        <w:numPr>
          <w:ilvl w:val="0"/>
          <w:numId w:val="10"/>
        </w:numPr>
      </w:pPr>
      <w:r>
        <w:t xml:space="preserve">Au catalogue Koha, </w:t>
      </w:r>
      <w:r>
        <w:rPr>
          <w:u w:val="single"/>
        </w:rPr>
        <w:t>le statut de l'exemplaire</w:t>
      </w:r>
      <w:r>
        <w:t xml:space="preserve"> doit être modifié (soit en remplaçant le statut "Présent" par "Retiré des collections"). Cette opération permettra à la fois de conserver les données de prêt attachées au document et de ne plus afficher l'exemplaire à l'OPAC.                                                                                  </w:t>
      </w:r>
      <w:r>
        <w:rPr>
          <w:i/>
          <w:iCs/>
        </w:rPr>
        <w:t>NB</w:t>
      </w:r>
      <w:r>
        <w:t>. Ce travail peut être assuré par les agents du pôle concerné, au moyen du listing.</w:t>
      </w:r>
    </w:p>
    <w:p w14:paraId="4C09CB1B" w14:textId="77777777" w:rsidR="00C404DB" w:rsidRDefault="001C006B">
      <w:pPr>
        <w:pStyle w:val="Textbody"/>
        <w:numPr>
          <w:ilvl w:val="0"/>
          <w:numId w:val="10"/>
        </w:numPr>
      </w:pPr>
      <w:r>
        <w:t>Une fois cette modification catalographique réalisée, les documents rebutés feront l'objet d'un tri, en respectant les consignes suivantes :</w:t>
      </w:r>
    </w:p>
    <w:p w14:paraId="2EC1BB47" w14:textId="77777777" w:rsidR="00C404DB" w:rsidRDefault="001C006B">
      <w:pPr>
        <w:pStyle w:val="Textbody"/>
        <w:tabs>
          <w:tab w:val="left" w:pos="720"/>
        </w:tabs>
        <w:ind w:left="360"/>
        <w:rPr>
          <w:u w:val="single"/>
        </w:rPr>
      </w:pPr>
      <w:r>
        <w:rPr>
          <w:u w:val="single"/>
        </w:rPr>
        <w:t>Pour les rebuts-dons</w:t>
      </w:r>
    </w:p>
    <w:p w14:paraId="593A5EEB" w14:textId="77777777" w:rsidR="00C404DB" w:rsidRDefault="001C006B">
      <w:pPr>
        <w:pStyle w:val="Standard"/>
        <w:numPr>
          <w:ilvl w:val="0"/>
          <w:numId w:val="22"/>
        </w:numPr>
        <w:tabs>
          <w:tab w:val="left" w:pos="-4920"/>
          <w:tab w:val="left" w:pos="-4560"/>
        </w:tabs>
        <w:jc w:val="both"/>
      </w:pPr>
      <w:r>
        <w:t>Les étiquettes, codes barres et couvertures plastifiées seront laissés en l'état. Apposer, sur la page de titre de l'imprimé, la mention "retiré des collections" (pour les CD, les initiales "RDC" sur le code à barres). Remplir rationnellement les cartons (ou les sacs) et les fermer correctement. Identifier le contenu de façon lisible  sur l'emballage : « fiction adulte », « fiction jeunesse », « documentaires adulte », « documentaires jeunesse », « revues », « BD », et indiquer le nombre de documents. Veiller, en fermant le carton ou le sac, à ne pas masquer les indications écrites par l’apposition mal placée du ruban adhésif. Ecrire sur l'emballage : Préparé le : (date), par : (nom du bibliothécaire). Acheminer les cartons ou sacs vers le lieu de stockage, à Miramas.</w:t>
      </w:r>
    </w:p>
    <w:p w14:paraId="2F584C31" w14:textId="77777777" w:rsidR="00C404DB" w:rsidRDefault="001C006B">
      <w:pPr>
        <w:pStyle w:val="Standard"/>
        <w:numPr>
          <w:ilvl w:val="0"/>
          <w:numId w:val="8"/>
        </w:numPr>
        <w:tabs>
          <w:tab w:val="left" w:pos="-4200"/>
          <w:tab w:val="left" w:pos="-3840"/>
        </w:tabs>
        <w:jc w:val="both"/>
      </w:pPr>
      <w:r>
        <w:rPr>
          <w:color w:val="000000"/>
        </w:rPr>
        <w:t xml:space="preserve">Pour les </w:t>
      </w:r>
      <w:r>
        <w:rPr>
          <w:color w:val="000000"/>
          <w:u w:val="single"/>
        </w:rPr>
        <w:t xml:space="preserve">documents Jeunesse </w:t>
      </w:r>
      <w:r>
        <w:rPr>
          <w:color w:val="000000"/>
        </w:rPr>
        <w:t>: effectuer un tri des documents à l'aide de la liste de référence annuelle « plan de conservation partagée », puis acheminer les documents classés par thème  au SPC de Fos, en indiquant la mention « conservation partagée ». Ceux-ci feront l'objet d'un traitement spécifique et seront acheminés une fois par an  à la BDP 13.</w:t>
      </w:r>
    </w:p>
    <w:p w14:paraId="696FC013" w14:textId="77777777" w:rsidR="00C404DB" w:rsidRDefault="001C006B">
      <w:pPr>
        <w:pStyle w:val="Standard"/>
        <w:numPr>
          <w:ilvl w:val="0"/>
          <w:numId w:val="8"/>
        </w:numPr>
        <w:tabs>
          <w:tab w:val="left" w:pos="-4200"/>
          <w:tab w:val="left" w:pos="-3840"/>
        </w:tabs>
        <w:jc w:val="both"/>
      </w:pPr>
      <w:r>
        <w:rPr>
          <w:color w:val="000000"/>
        </w:rPr>
        <w:t xml:space="preserve">Pour les </w:t>
      </w:r>
      <w:r>
        <w:rPr>
          <w:color w:val="000000"/>
          <w:u w:val="single"/>
        </w:rPr>
        <w:t xml:space="preserve">documents Jeunesse </w:t>
      </w:r>
      <w:r>
        <w:rPr>
          <w:color w:val="000000"/>
        </w:rPr>
        <w:t>: effectuer un tri des documents à l'aide de la liste de référence annuelle « plan de conservation partagée », puis acheminer les documents classés par thème  au SPC de Fos, en indiquant la mention « conservation partagée ». Ceux-ci feront l'objet d'un traitement spécifique et seront acheminés une fois par an  à la BDP 13.</w:t>
      </w:r>
    </w:p>
    <w:p w14:paraId="7F2895A8" w14:textId="77777777" w:rsidR="00C404DB" w:rsidRDefault="00C404DB">
      <w:pPr>
        <w:pStyle w:val="Standard"/>
        <w:tabs>
          <w:tab w:val="left" w:pos="240"/>
          <w:tab w:val="left" w:pos="600"/>
        </w:tabs>
        <w:ind w:left="120"/>
        <w:jc w:val="both"/>
      </w:pPr>
    </w:p>
    <w:p w14:paraId="5302386E" w14:textId="77777777" w:rsidR="00C404DB" w:rsidRDefault="001C006B">
      <w:pPr>
        <w:pStyle w:val="Textbody"/>
        <w:tabs>
          <w:tab w:val="left" w:pos="720"/>
        </w:tabs>
        <w:ind w:left="360"/>
      </w:pPr>
      <w:r>
        <w:rPr>
          <w:u w:val="single"/>
        </w:rPr>
        <w:t>Pour les rebuts-pilon</w:t>
      </w:r>
      <w:r>
        <w:t>, soit les documents physiquement détériorés (= pages arrachées et manquantes, découpées, tachées, dos ou pages décollés…) ou dont le contenu est obsolète</w:t>
      </w:r>
    </w:p>
    <w:p w14:paraId="173BAB1B" w14:textId="77777777" w:rsidR="00C404DB" w:rsidRDefault="001C006B">
      <w:pPr>
        <w:pStyle w:val="Textbody"/>
        <w:numPr>
          <w:ilvl w:val="0"/>
          <w:numId w:val="8"/>
        </w:numPr>
        <w:tabs>
          <w:tab w:val="left" w:pos="-4200"/>
          <w:tab w:val="left" w:pos="-3840"/>
        </w:tabs>
      </w:pPr>
      <w:r>
        <w:t>Apposer la mention "rebut" sur la page de titre (au tampon pour les imprimés et au feutre sur le code-barres pour les CD et DVD).</w:t>
      </w:r>
    </w:p>
    <w:p w14:paraId="671FE7CC" w14:textId="77777777" w:rsidR="00C404DB" w:rsidRDefault="001C006B">
      <w:pPr>
        <w:pStyle w:val="Textbody"/>
        <w:numPr>
          <w:ilvl w:val="0"/>
          <w:numId w:val="8"/>
        </w:numPr>
        <w:tabs>
          <w:tab w:val="left" w:pos="-4200"/>
          <w:tab w:val="left" w:pos="-3840"/>
        </w:tabs>
      </w:pPr>
      <w:r>
        <w:t>Séparer le corps du livre de la couverture. Pour les VHS et cassettes audio, couper la bande magnétique.</w:t>
      </w:r>
    </w:p>
    <w:p w14:paraId="4E0C77C4" w14:textId="77777777" w:rsidR="00C404DB" w:rsidRDefault="001C006B">
      <w:pPr>
        <w:pStyle w:val="Textbody"/>
        <w:numPr>
          <w:ilvl w:val="0"/>
          <w:numId w:val="8"/>
        </w:numPr>
        <w:tabs>
          <w:tab w:val="left" w:pos="-4200"/>
          <w:tab w:val="left" w:pos="-3840"/>
        </w:tabs>
      </w:pPr>
      <w:r>
        <w:t>Mettre en sac plastique (en mentionnant sur chaque sac "documents au pilon") et déposer à la déchetterie.</w:t>
      </w:r>
    </w:p>
    <w:p w14:paraId="4F5B814E" w14:textId="77777777" w:rsidR="00C404DB" w:rsidRDefault="00C404DB">
      <w:pPr>
        <w:pStyle w:val="Textbody"/>
        <w:tabs>
          <w:tab w:val="left" w:pos="240"/>
          <w:tab w:val="left" w:pos="600"/>
        </w:tabs>
        <w:ind w:left="120"/>
      </w:pPr>
    </w:p>
    <w:p w14:paraId="047C64C8" w14:textId="77777777" w:rsidR="00C404DB" w:rsidRDefault="001C006B">
      <w:pPr>
        <w:pStyle w:val="Textbody"/>
        <w:tabs>
          <w:tab w:val="left" w:pos="240"/>
          <w:tab w:val="left" w:pos="600"/>
        </w:tabs>
        <w:ind w:left="120"/>
      </w:pPr>
      <w:r>
        <w:rPr>
          <w:i/>
          <w:iCs/>
        </w:rPr>
        <w:t>NB.</w:t>
      </w:r>
      <w:r>
        <w:t xml:space="preserve"> Les documents rebutés doivent évidemment faire l'objet d'une analyse ultérieure qui conditionne en partie le projet d'acquisition pour l'année n+1. Les titres considérés comme </w:t>
      </w:r>
      <w:r>
        <w:rPr>
          <w:i/>
          <w:iCs/>
        </w:rPr>
        <w:t>a priori</w:t>
      </w:r>
      <w:r>
        <w:t xml:space="preserve"> constitutifs du cœur de collection sont particulièrement "interrogés" : doit-on envisager de commander le même exemplaire ; a-t-il fait l'objet d'une réédition ; le sujet est-il mieux traité depuis lors par un autre éditeur, un autre auteur, un support différent…? Ces éléments seront nécessairement consignés par le responsable documentaire dans le bilan annuel de sa collection.</w:t>
      </w:r>
    </w:p>
    <w:p w14:paraId="3332FF29" w14:textId="77777777" w:rsidR="00C404DB" w:rsidRDefault="00C404DB">
      <w:pPr>
        <w:pStyle w:val="Textbody"/>
        <w:tabs>
          <w:tab w:val="left" w:pos="120"/>
          <w:tab w:val="left" w:pos="480"/>
        </w:tabs>
        <w:rPr>
          <w:i/>
          <w:iCs/>
        </w:rPr>
      </w:pPr>
    </w:p>
    <w:p w14:paraId="46738BB4" w14:textId="77777777" w:rsidR="00C404DB" w:rsidRDefault="001C006B">
      <w:pPr>
        <w:pStyle w:val="Textbody"/>
        <w:spacing w:after="0" w:line="200" w:lineRule="atLeast"/>
        <w:jc w:val="both"/>
      </w:pPr>
      <w:r>
        <w:rPr>
          <w:rStyle w:val="Internetlink"/>
          <w:i/>
          <w:iCs/>
          <w:color w:val="000000"/>
          <w:u w:val="none"/>
        </w:rPr>
        <w:t>20/07/2012</w:t>
      </w:r>
    </w:p>
    <w:p w14:paraId="59C360FD" w14:textId="77777777" w:rsidR="00C404DB" w:rsidRDefault="001C006B">
      <w:pPr>
        <w:pStyle w:val="Textbody"/>
        <w:pageBreakBefore/>
        <w:spacing w:after="0" w:line="200" w:lineRule="atLeast"/>
        <w:jc w:val="both"/>
      </w:pPr>
      <w:bookmarkStart w:id="21" w:name="classement"/>
      <w:bookmarkStart w:id="22" w:name="critere_de_selection1"/>
      <w:r>
        <w:rPr>
          <w:rStyle w:val="Internetlink"/>
          <w:b/>
          <w:caps/>
          <w:color w:val="800000"/>
          <w:sz w:val="40"/>
          <w:u w:val="none"/>
        </w:rPr>
        <w:t>Critères et procedures de plan de classement</w:t>
      </w:r>
      <w:bookmarkEnd w:id="21"/>
      <w:bookmarkEnd w:id="22"/>
    </w:p>
    <w:p w14:paraId="376CB9A1" w14:textId="77777777" w:rsidR="00C404DB" w:rsidRDefault="00C404DB">
      <w:pPr>
        <w:pStyle w:val="Standard"/>
        <w:jc w:val="both"/>
        <w:rPr>
          <w:color w:val="800000"/>
        </w:rPr>
      </w:pPr>
    </w:p>
    <w:p w14:paraId="611A28A8" w14:textId="77777777" w:rsidR="00C404DB" w:rsidRDefault="00FB6C1B">
      <w:pPr>
        <w:pStyle w:val="Standard"/>
        <w:jc w:val="both"/>
      </w:pPr>
      <w:hyperlink w:anchor="Sommaire" w:history="1">
        <w:r w:rsidR="001C006B">
          <w:rPr>
            <w:rStyle w:val="Internetlink"/>
          </w:rPr>
          <w:t>Sommaire</w:t>
        </w:r>
      </w:hyperlink>
    </w:p>
    <w:p w14:paraId="4396A6B3" w14:textId="77777777" w:rsidR="00C404DB" w:rsidRDefault="00C404DB">
      <w:pPr>
        <w:pStyle w:val="Standard"/>
        <w:jc w:val="both"/>
        <w:rPr>
          <w:rFonts w:eastAsia="Webdings" w:cs="Webdings"/>
        </w:rPr>
      </w:pPr>
    </w:p>
    <w:p w14:paraId="0585E990" w14:textId="77777777" w:rsidR="00C404DB" w:rsidRDefault="001C006B">
      <w:pPr>
        <w:pStyle w:val="Standard"/>
        <w:jc w:val="both"/>
        <w:rPr>
          <w:rFonts w:eastAsia="Webdings" w:cs="Webdings"/>
        </w:rPr>
      </w:pPr>
      <w:r>
        <w:rPr>
          <w:rFonts w:eastAsia="Webdings" w:cs="Webdings"/>
        </w:rPr>
        <w:br/>
      </w:r>
    </w:p>
    <w:p w14:paraId="7D5DE631" w14:textId="77777777" w:rsidR="00C404DB" w:rsidRDefault="001C006B">
      <w:pPr>
        <w:pStyle w:val="Standard"/>
        <w:shd w:val="clear" w:color="auto" w:fill="FFCC99"/>
        <w:spacing w:line="200" w:lineRule="atLeast"/>
        <w:jc w:val="both"/>
        <w:rPr>
          <w:rFonts w:eastAsia="Webdings" w:cs="Webdings"/>
          <w:color w:val="000000"/>
        </w:rPr>
      </w:pPr>
      <w:r>
        <w:rPr>
          <w:rFonts w:eastAsia="Webdings" w:cs="Webdings"/>
          <w:color w:val="000000"/>
        </w:rPr>
        <w:t>Un travail en 3 temps</w:t>
      </w:r>
    </w:p>
    <w:p w14:paraId="1654DE70" w14:textId="77777777" w:rsidR="00C404DB" w:rsidRDefault="001C006B">
      <w:pPr>
        <w:pStyle w:val="Standard"/>
        <w:shd w:val="clear" w:color="auto" w:fill="FFCC99"/>
        <w:spacing w:line="200" w:lineRule="atLeast"/>
        <w:jc w:val="both"/>
        <w:rPr>
          <w:rFonts w:eastAsia="Webdings" w:cs="Webdings"/>
          <w:b/>
          <w:color w:val="000000"/>
        </w:rPr>
      </w:pPr>
      <w:r>
        <w:rPr>
          <w:rFonts w:eastAsia="Webdings" w:cs="Webdings"/>
          <w:b/>
          <w:color w:val="000000"/>
        </w:rPr>
        <w:t>1. Analyse de l'existant</w:t>
      </w:r>
    </w:p>
    <w:p w14:paraId="50E6333F" w14:textId="77777777" w:rsidR="00C404DB" w:rsidRDefault="001C006B">
      <w:pPr>
        <w:pStyle w:val="Textbody"/>
        <w:numPr>
          <w:ilvl w:val="0"/>
          <w:numId w:val="23"/>
        </w:numPr>
        <w:shd w:val="clear" w:color="auto" w:fill="FFCC99"/>
        <w:tabs>
          <w:tab w:val="left" w:pos="-3600"/>
        </w:tabs>
        <w:spacing w:after="0" w:line="200" w:lineRule="atLeast"/>
        <w:rPr>
          <w:color w:val="000000"/>
        </w:rPr>
      </w:pPr>
      <w:r>
        <w:rPr>
          <w:color w:val="000000"/>
        </w:rPr>
        <w:t>comptage des fonds (nb de titres) par segments de savoirs (indices)</w:t>
      </w:r>
    </w:p>
    <w:p w14:paraId="2A48D972" w14:textId="77777777" w:rsidR="00C404DB" w:rsidRDefault="001C006B">
      <w:pPr>
        <w:pStyle w:val="Textbody"/>
        <w:numPr>
          <w:ilvl w:val="0"/>
          <w:numId w:val="4"/>
        </w:numPr>
        <w:shd w:val="clear" w:color="auto" w:fill="FFCC99"/>
        <w:tabs>
          <w:tab w:val="left" w:pos="-3600"/>
        </w:tabs>
        <w:spacing w:after="0" w:line="200" w:lineRule="atLeast"/>
        <w:rPr>
          <w:color w:val="000000"/>
        </w:rPr>
      </w:pPr>
      <w:r>
        <w:rPr>
          <w:color w:val="000000"/>
        </w:rPr>
        <w:t>évaluation en mètres linéaires (espace / collection)</w:t>
      </w:r>
    </w:p>
    <w:p w14:paraId="47CAB0EC" w14:textId="77777777" w:rsidR="00C404DB" w:rsidRDefault="001C006B">
      <w:pPr>
        <w:pStyle w:val="Textbody"/>
        <w:numPr>
          <w:ilvl w:val="0"/>
          <w:numId w:val="4"/>
        </w:numPr>
        <w:shd w:val="clear" w:color="auto" w:fill="FFCC99"/>
        <w:tabs>
          <w:tab w:val="left" w:pos="-3600"/>
        </w:tabs>
        <w:spacing w:after="0" w:line="200" w:lineRule="atLeast"/>
        <w:rPr>
          <w:color w:val="000000"/>
        </w:rPr>
      </w:pPr>
      <w:r>
        <w:rPr>
          <w:color w:val="000000"/>
        </w:rPr>
        <w:t>Rédaction d'une fiche bilan par domaine</w:t>
      </w:r>
      <w:r>
        <w:rPr>
          <w:color w:val="000000"/>
        </w:rPr>
        <w:br/>
      </w:r>
    </w:p>
    <w:p w14:paraId="45F224A7" w14:textId="77777777" w:rsidR="00C404DB" w:rsidRDefault="001C006B">
      <w:pPr>
        <w:pStyle w:val="Textbody"/>
        <w:shd w:val="clear" w:color="auto" w:fill="FFCC99"/>
        <w:tabs>
          <w:tab w:val="left" w:pos="0"/>
          <w:tab w:val="left" w:pos="720"/>
        </w:tabs>
        <w:spacing w:after="0" w:line="200" w:lineRule="atLeast"/>
        <w:jc w:val="both"/>
      </w:pPr>
      <w:r>
        <w:t>2</w:t>
      </w:r>
      <w:r>
        <w:rPr>
          <w:b/>
          <w:bCs/>
          <w:color w:val="000000"/>
        </w:rPr>
        <w:t xml:space="preserve"> . Constitution d'un plan de classification</w:t>
      </w:r>
    </w:p>
    <w:p w14:paraId="7574E91D" w14:textId="77777777" w:rsidR="00C404DB" w:rsidRDefault="001C006B">
      <w:pPr>
        <w:pStyle w:val="Textbody"/>
        <w:shd w:val="clear" w:color="auto" w:fill="FFCC99"/>
        <w:tabs>
          <w:tab w:val="left" w:pos="0"/>
          <w:tab w:val="left" w:pos="720"/>
        </w:tabs>
        <w:spacing w:after="0" w:line="200" w:lineRule="atLeast"/>
        <w:jc w:val="both"/>
      </w:pPr>
      <w:r>
        <w:t>r</w:t>
      </w:r>
      <w:r>
        <w:rPr>
          <w:b/>
          <w:bCs/>
          <w:color w:val="000000"/>
        </w:rPr>
        <w:t>epères quantitatifs</w:t>
      </w:r>
    </w:p>
    <w:p w14:paraId="2120048F" w14:textId="77777777" w:rsidR="00C404DB" w:rsidRDefault="001C006B">
      <w:pPr>
        <w:pStyle w:val="Textbody"/>
        <w:numPr>
          <w:ilvl w:val="0"/>
          <w:numId w:val="24"/>
        </w:numPr>
        <w:shd w:val="clear" w:color="auto" w:fill="FFCC99"/>
        <w:tabs>
          <w:tab w:val="left" w:pos="-3600"/>
        </w:tabs>
        <w:spacing w:after="0"/>
        <w:rPr>
          <w:color w:val="000000"/>
        </w:rPr>
      </w:pPr>
      <w:r>
        <w:rPr>
          <w:color w:val="000000"/>
        </w:rPr>
        <w:t>fonds de - 1000 titres = 1 cote pour 20 à 40 titres</w:t>
      </w:r>
    </w:p>
    <w:p w14:paraId="645BA1B6" w14:textId="77777777" w:rsidR="00C404DB" w:rsidRDefault="001C006B">
      <w:pPr>
        <w:pStyle w:val="Textbody"/>
        <w:numPr>
          <w:ilvl w:val="0"/>
          <w:numId w:val="5"/>
        </w:numPr>
        <w:shd w:val="clear" w:color="auto" w:fill="FFCC99"/>
        <w:tabs>
          <w:tab w:val="left" w:pos="-3600"/>
        </w:tabs>
        <w:spacing w:after="0"/>
        <w:rPr>
          <w:color w:val="000000"/>
        </w:rPr>
      </w:pPr>
      <w:r>
        <w:rPr>
          <w:color w:val="000000"/>
        </w:rPr>
        <w:t>fonds de – 6000 titres = 1 cote pour 40 à 80 titres</w:t>
      </w:r>
    </w:p>
    <w:p w14:paraId="2A57B310" w14:textId="77777777" w:rsidR="00C404DB" w:rsidRDefault="001C006B">
      <w:pPr>
        <w:pStyle w:val="Textbody"/>
        <w:numPr>
          <w:ilvl w:val="0"/>
          <w:numId w:val="5"/>
        </w:numPr>
        <w:shd w:val="clear" w:color="auto" w:fill="FFCC99"/>
        <w:tabs>
          <w:tab w:val="left" w:pos="-3600"/>
        </w:tabs>
        <w:rPr>
          <w:color w:val="000000"/>
        </w:rPr>
      </w:pPr>
      <w:r>
        <w:rPr>
          <w:color w:val="000000"/>
        </w:rPr>
        <w:t>fonds de + 6000 titres = 1 cote pour 60 à 100 titres</w:t>
      </w:r>
    </w:p>
    <w:p w14:paraId="017D2E87" w14:textId="77777777" w:rsidR="00C404DB" w:rsidRDefault="001C006B">
      <w:pPr>
        <w:pStyle w:val="Textbody"/>
        <w:numPr>
          <w:ilvl w:val="0"/>
          <w:numId w:val="5"/>
        </w:numPr>
        <w:shd w:val="clear" w:color="auto" w:fill="FFCC99"/>
        <w:tabs>
          <w:tab w:val="left" w:pos="-3600"/>
        </w:tabs>
        <w:rPr>
          <w:color w:val="000000"/>
        </w:rPr>
      </w:pPr>
      <w:r>
        <w:rPr>
          <w:color w:val="000000"/>
        </w:rPr>
        <w:t>liste de cotes = indices + sujets</w:t>
      </w:r>
    </w:p>
    <w:p w14:paraId="3A6EAFFC" w14:textId="77777777" w:rsidR="00C404DB" w:rsidRDefault="00C404DB">
      <w:pPr>
        <w:pStyle w:val="Textbody"/>
        <w:shd w:val="clear" w:color="auto" w:fill="FFCC99"/>
        <w:ind w:left="720"/>
        <w:rPr>
          <w:color w:val="000000"/>
        </w:rPr>
      </w:pPr>
    </w:p>
    <w:p w14:paraId="43622034" w14:textId="77777777" w:rsidR="00C404DB" w:rsidRDefault="001C006B">
      <w:pPr>
        <w:pStyle w:val="Standard"/>
        <w:shd w:val="clear" w:color="auto" w:fill="FFCC99"/>
        <w:spacing w:line="200" w:lineRule="atLeast"/>
        <w:jc w:val="both"/>
        <w:rPr>
          <w:rFonts w:eastAsia="Webdings" w:cs="Webdings"/>
          <w:b/>
          <w:color w:val="000000"/>
        </w:rPr>
      </w:pPr>
      <w:r>
        <w:rPr>
          <w:rFonts w:eastAsia="Webdings" w:cs="Webdings"/>
          <w:b/>
          <w:color w:val="000000"/>
        </w:rPr>
        <w:t>3 . Traitement matériel</w:t>
      </w:r>
    </w:p>
    <w:p w14:paraId="267A3F09" w14:textId="77777777" w:rsidR="00C404DB" w:rsidRDefault="001C006B">
      <w:pPr>
        <w:pStyle w:val="Textbody"/>
        <w:shd w:val="clear" w:color="auto" w:fill="FFCC99"/>
        <w:spacing w:after="0" w:line="200" w:lineRule="atLeast"/>
        <w:ind w:left="720"/>
        <w:jc w:val="both"/>
      </w:pPr>
      <w:r>
        <w:rPr>
          <w:color w:val="000000"/>
        </w:rPr>
        <w:t>Modification des étiquettes + catalogue + étagères</w:t>
      </w:r>
    </w:p>
    <w:sectPr w:rsidR="00C404DB">
      <w:pgSz w:w="16838" w:h="11906" w:orient="landscape"/>
      <w:pgMar w:top="567" w:right="567" w:bottom="344" w:left="56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 w:date="2009-10-15T00:00:00Z" w:initials="">
    <w:p w14:paraId="7AC5243A" w14:textId="77777777" w:rsidR="00C404DB" w:rsidRDefault="001C006B">
      <w:r>
        <w:rPr>
          <w:rStyle w:val="Marquedecommentaire"/>
        </w:rPr>
        <w:annotationRef/>
      </w:r>
      <w:r>
        <w:t>La notion de représentativité n'est valable que pour les domaines de littérature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C5243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F73B3" w14:textId="77777777" w:rsidR="00FB6C1B" w:rsidRDefault="00FB6C1B">
      <w:r>
        <w:separator/>
      </w:r>
    </w:p>
  </w:endnote>
  <w:endnote w:type="continuationSeparator" w:id="0">
    <w:p w14:paraId="745F2713" w14:textId="77777777" w:rsidR="00FB6C1B" w:rsidRDefault="00FB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Arial Unicode M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tar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98071" w14:textId="77777777" w:rsidR="00FB6C1B" w:rsidRDefault="00FB6C1B">
      <w:r>
        <w:rPr>
          <w:color w:val="000000"/>
        </w:rPr>
        <w:separator/>
      </w:r>
    </w:p>
  </w:footnote>
  <w:footnote w:type="continuationSeparator" w:id="0">
    <w:p w14:paraId="4B2A5A4D" w14:textId="77777777" w:rsidR="00FB6C1B" w:rsidRDefault="00FB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51A1"/>
    <w:multiLevelType w:val="multilevel"/>
    <w:tmpl w:val="B7920A5E"/>
    <w:styleLink w:val="WW8Num5"/>
    <w:lvl w:ilvl="0">
      <w:numFmt w:val="bullet"/>
      <w:lvlText w:val="✔"/>
      <w:lvlJc w:val="left"/>
      <w:pPr>
        <w:ind w:left="720" w:hanging="360"/>
      </w:pPr>
      <w:rPr>
        <w:rFonts w:ascii="StarSymbol, 'Arial Unicode MS'" w:hAnsi="StarSymbol, 'Arial Unicode MS'" w:cs="StarSymbol, 'Arial Unicode MS'"/>
        <w:sz w:val="18"/>
        <w:szCs w:val="18"/>
      </w:rPr>
    </w:lvl>
    <w:lvl w:ilvl="1">
      <w:numFmt w:val="bullet"/>
      <w:lvlText w:val="✔"/>
      <w:lvlJc w:val="left"/>
      <w:pPr>
        <w:ind w:left="1080" w:hanging="360"/>
      </w:pPr>
      <w:rPr>
        <w:rFonts w:ascii="StarSymbol, 'Arial Unicode MS'" w:hAnsi="StarSymbol, 'Arial Unicode MS'"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StarSymbol, 'Arial Unicode MS'" w:hAnsi="StarSymbol, 'Arial Unicode MS'" w:cs="StarSymbol, 'Arial Unicode MS'"/>
        <w:sz w:val="18"/>
        <w:szCs w:val="18"/>
      </w:rPr>
    </w:lvl>
    <w:lvl w:ilvl="4">
      <w:numFmt w:val="bullet"/>
      <w:lvlText w:val="✔"/>
      <w:lvlJc w:val="left"/>
      <w:pPr>
        <w:ind w:left="2160" w:hanging="360"/>
      </w:pPr>
      <w:rPr>
        <w:rFonts w:ascii="StarSymbol, 'Arial Unicode MS'" w:hAnsi="StarSymbol, 'Arial Unicode MS'"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StarSymbol, 'Arial Unicode MS'" w:hAnsi="StarSymbol, 'Arial Unicode MS'" w:cs="StarSymbol, 'Arial Unicode MS'"/>
        <w:sz w:val="18"/>
        <w:szCs w:val="18"/>
      </w:rPr>
    </w:lvl>
    <w:lvl w:ilvl="7">
      <w:numFmt w:val="bullet"/>
      <w:lvlText w:val="✔"/>
      <w:lvlJc w:val="left"/>
      <w:pPr>
        <w:ind w:left="3240" w:hanging="360"/>
      </w:pPr>
      <w:rPr>
        <w:rFonts w:ascii="StarSymbol, 'Arial Unicode MS'" w:hAnsi="StarSymbol, 'Arial Unicode MS'"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 w15:restartNumberingAfterBreak="0">
    <w:nsid w:val="13362AB5"/>
    <w:multiLevelType w:val="multilevel"/>
    <w:tmpl w:val="15F818D8"/>
    <w:styleLink w:val="WW8Num11"/>
    <w:lvl w:ilvl="0">
      <w:numFmt w:val="bullet"/>
      <w:lvlText w:val="➢"/>
      <w:lvlJc w:val="left"/>
      <w:pPr>
        <w:ind w:left="840" w:hanging="360"/>
      </w:pPr>
      <w:rPr>
        <w:rFonts w:ascii="StarSymbol" w:eastAsia="StarSymbol, 'Arial Unicode MS'" w:hAnsi="StarSymbol" w:cs="StarSymbol, 'Arial Unicode MS'"/>
        <w:sz w:val="18"/>
        <w:szCs w:val="18"/>
      </w:rPr>
    </w:lvl>
    <w:lvl w:ilvl="1">
      <w:numFmt w:val="bullet"/>
      <w:lvlText w:val="o"/>
      <w:lvlJc w:val="left"/>
      <w:pPr>
        <w:ind w:left="600" w:hanging="360"/>
      </w:pPr>
      <w:rPr>
        <w:rFonts w:ascii="Courier New" w:hAnsi="Courier New"/>
      </w:rPr>
    </w:lvl>
    <w:lvl w:ilvl="2">
      <w:numFmt w:val="bullet"/>
      <w:lvlText w:val=""/>
      <w:lvlJc w:val="left"/>
      <w:pPr>
        <w:ind w:left="120" w:hanging="360"/>
      </w:pPr>
      <w:rPr>
        <w:rFonts w:ascii="Wingdings" w:eastAsia="Times New Roman" w:hAnsi="Wingdings" w:cs="Times New Roman"/>
        <w:color w:val="0000FF"/>
      </w:rPr>
    </w:lvl>
    <w:lvl w:ilvl="3">
      <w:numFmt w:val="bullet"/>
      <w:lvlText w:val=""/>
      <w:lvlJc w:val="left"/>
      <w:pPr>
        <w:ind w:left="840" w:hanging="360"/>
      </w:pPr>
      <w:rPr>
        <w:rFonts w:ascii="Symbol" w:hAnsi="Symbol"/>
      </w:rPr>
    </w:lvl>
    <w:lvl w:ilvl="4">
      <w:numFmt w:val="bullet"/>
      <w:lvlText w:val="o"/>
      <w:lvlJc w:val="left"/>
      <w:pPr>
        <w:ind w:left="1560" w:hanging="360"/>
      </w:pPr>
      <w:rPr>
        <w:rFonts w:ascii="Courier New" w:hAnsi="Courier New"/>
      </w:rPr>
    </w:lvl>
    <w:lvl w:ilvl="5">
      <w:numFmt w:val="bullet"/>
      <w:lvlText w:val=""/>
      <w:lvlJc w:val="left"/>
      <w:pPr>
        <w:ind w:left="2280" w:hanging="360"/>
      </w:pPr>
      <w:rPr>
        <w:rFonts w:ascii="Wingdings" w:eastAsia="Times New Roman" w:hAnsi="Wingdings" w:cs="Times New Roman"/>
        <w:color w:val="0000FF"/>
      </w:rPr>
    </w:lvl>
    <w:lvl w:ilvl="6">
      <w:numFmt w:val="bullet"/>
      <w:lvlText w:val=""/>
      <w:lvlJc w:val="left"/>
      <w:pPr>
        <w:ind w:left="3000" w:hanging="360"/>
      </w:pPr>
      <w:rPr>
        <w:rFonts w:ascii="Symbol" w:hAnsi="Symbol"/>
      </w:rPr>
    </w:lvl>
    <w:lvl w:ilvl="7">
      <w:numFmt w:val="bullet"/>
      <w:lvlText w:val="o"/>
      <w:lvlJc w:val="left"/>
      <w:pPr>
        <w:ind w:left="3720" w:hanging="360"/>
      </w:pPr>
      <w:rPr>
        <w:rFonts w:ascii="Courier New" w:hAnsi="Courier New"/>
      </w:rPr>
    </w:lvl>
    <w:lvl w:ilvl="8">
      <w:numFmt w:val="bullet"/>
      <w:lvlText w:val=""/>
      <w:lvlJc w:val="left"/>
      <w:pPr>
        <w:ind w:left="4440" w:hanging="360"/>
      </w:pPr>
      <w:rPr>
        <w:rFonts w:ascii="Wingdings" w:eastAsia="Times New Roman" w:hAnsi="Wingdings" w:cs="Times New Roman"/>
        <w:color w:val="0000FF"/>
      </w:rPr>
    </w:lvl>
  </w:abstractNum>
  <w:abstractNum w:abstractNumId="2" w15:restartNumberingAfterBreak="0">
    <w:nsid w:val="15A91C61"/>
    <w:multiLevelType w:val="multilevel"/>
    <w:tmpl w:val="BF10613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17EC7E63"/>
    <w:multiLevelType w:val="multilevel"/>
    <w:tmpl w:val="D3BC7280"/>
    <w:styleLink w:val="WW8Num8"/>
    <w:lvl w:ilvl="0">
      <w:numFmt w:val="bullet"/>
      <w:lvlText w:val="➢"/>
      <w:lvlJc w:val="left"/>
      <w:pPr>
        <w:ind w:left="720" w:hanging="360"/>
      </w:pPr>
      <w:rPr>
        <w:rFonts w:ascii="StarSymbol, 'Arial Unicode MS'" w:hAnsi="StarSymbol, 'Arial Unicode MS'" w:cs="StarSymbol, 'Arial Unicode MS'"/>
        <w:sz w:val="18"/>
        <w:szCs w:val="18"/>
      </w:rPr>
    </w:lvl>
    <w:lvl w:ilvl="1">
      <w:numFmt w:val="bullet"/>
      <w:lvlText w:val="➢"/>
      <w:lvlJc w:val="left"/>
      <w:pPr>
        <w:ind w:left="1080" w:hanging="360"/>
      </w:pPr>
      <w:rPr>
        <w:rFonts w:ascii="StarSymbol, 'Arial Unicode MS'" w:hAnsi="StarSymbol, 'Arial Unicode MS'"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StarSymbol, 'Arial Unicode MS'" w:hAnsi="StarSymbol, 'Arial Unicode MS'" w:cs="StarSymbol, 'Arial Unicode MS'"/>
        <w:sz w:val="18"/>
        <w:szCs w:val="18"/>
      </w:rPr>
    </w:lvl>
    <w:lvl w:ilvl="4">
      <w:numFmt w:val="bullet"/>
      <w:lvlText w:val="➢"/>
      <w:lvlJc w:val="left"/>
      <w:pPr>
        <w:ind w:left="2160" w:hanging="360"/>
      </w:pPr>
      <w:rPr>
        <w:rFonts w:ascii="StarSymbol, 'Arial Unicode MS'" w:hAnsi="StarSymbol, 'Arial Unicode MS'"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StarSymbol, 'Arial Unicode MS'" w:hAnsi="StarSymbol, 'Arial Unicode MS'" w:cs="StarSymbol, 'Arial Unicode MS'"/>
        <w:sz w:val="18"/>
        <w:szCs w:val="18"/>
      </w:rPr>
    </w:lvl>
    <w:lvl w:ilvl="7">
      <w:numFmt w:val="bullet"/>
      <w:lvlText w:val="➢"/>
      <w:lvlJc w:val="left"/>
      <w:pPr>
        <w:ind w:left="3240" w:hanging="360"/>
      </w:pPr>
      <w:rPr>
        <w:rFonts w:ascii="StarSymbol, 'Arial Unicode MS'" w:hAnsi="StarSymbol, 'Arial Unicode MS'"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4" w15:restartNumberingAfterBreak="0">
    <w:nsid w:val="1CC4318E"/>
    <w:multiLevelType w:val="multilevel"/>
    <w:tmpl w:val="9ECA54E8"/>
    <w:styleLink w:val="WW8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59F0DF0"/>
    <w:multiLevelType w:val="multilevel"/>
    <w:tmpl w:val="B700209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B054C96"/>
    <w:multiLevelType w:val="multilevel"/>
    <w:tmpl w:val="D50A7E6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4F787F5E"/>
    <w:multiLevelType w:val="multilevel"/>
    <w:tmpl w:val="196CA6F6"/>
    <w:styleLink w:val="WW8Num3"/>
    <w:lvl w:ilvl="0">
      <w:numFmt w:val="bullet"/>
      <w:lvlText w:val=""/>
      <w:lvlJc w:val="left"/>
      <w:pPr>
        <w:ind w:left="720" w:hanging="360"/>
      </w:pPr>
      <w:rPr>
        <w:rFonts w:ascii="Wingdings" w:hAnsi="Wingdings" w:cs="StarSymbol, 'Arial Unicode MS'"/>
        <w:sz w:val="18"/>
        <w:szCs w:val="18"/>
      </w:rPr>
    </w:lvl>
    <w:lvl w:ilvl="1">
      <w:numFmt w:val="bullet"/>
      <w:lvlText w:val=""/>
      <w:lvlJc w:val="left"/>
      <w:pPr>
        <w:ind w:left="1080" w:hanging="360"/>
      </w:pPr>
      <w:rPr>
        <w:rFonts w:ascii="Wingdings" w:hAnsi="Wingdings" w:cs="StarSymbol, 'Arial Unicode MS'"/>
        <w:sz w:val="18"/>
        <w:szCs w:val="18"/>
      </w:rPr>
    </w:lvl>
    <w:lvl w:ilvl="2">
      <w:numFmt w:val="bullet"/>
      <w:lvlText w:val=""/>
      <w:lvlJc w:val="left"/>
      <w:pPr>
        <w:ind w:left="1440" w:hanging="360"/>
      </w:pPr>
      <w:rPr>
        <w:rFonts w:ascii="Wingdings" w:hAnsi="Wingdings" w:cs="StarSymbol, 'Arial Unicode MS'"/>
        <w:sz w:val="18"/>
        <w:szCs w:val="18"/>
      </w:r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w:hAnsi="Wingdings" w:cs="StarSymbol, 'Arial Unicode MS'"/>
        <w:sz w:val="18"/>
        <w:szCs w:val="18"/>
      </w:rPr>
    </w:lvl>
    <w:lvl w:ilvl="5">
      <w:numFmt w:val="bullet"/>
      <w:lvlText w:val=""/>
      <w:lvlJc w:val="left"/>
      <w:pPr>
        <w:ind w:left="2520" w:hanging="360"/>
      </w:pPr>
      <w:rPr>
        <w:rFonts w:ascii="Wingdings" w:hAnsi="Wingding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w:hAnsi="Wingdings" w:cs="StarSymbol, 'Arial Unicode MS'"/>
        <w:sz w:val="18"/>
        <w:szCs w:val="18"/>
      </w:rPr>
    </w:lvl>
    <w:lvl w:ilvl="8">
      <w:numFmt w:val="bullet"/>
      <w:lvlText w:val=""/>
      <w:lvlJc w:val="left"/>
      <w:pPr>
        <w:ind w:left="3600" w:hanging="360"/>
      </w:pPr>
      <w:rPr>
        <w:rFonts w:ascii="Wingdings" w:hAnsi="Wingdings" w:cs="StarSymbol, 'Arial Unicode MS'"/>
        <w:sz w:val="18"/>
        <w:szCs w:val="18"/>
      </w:rPr>
    </w:lvl>
  </w:abstractNum>
  <w:abstractNum w:abstractNumId="8" w15:restartNumberingAfterBreak="0">
    <w:nsid w:val="52AE1CB7"/>
    <w:multiLevelType w:val="multilevel"/>
    <w:tmpl w:val="89761196"/>
    <w:styleLink w:val="WW8Num4"/>
    <w:lvl w:ilvl="0">
      <w:numFmt w:val="bullet"/>
      <w:lvlText w:val="✔"/>
      <w:lvlJc w:val="left"/>
      <w:pPr>
        <w:ind w:left="720" w:hanging="360"/>
      </w:pPr>
      <w:rPr>
        <w:rFonts w:ascii="StarSymbol, 'Arial Unicode MS'" w:hAnsi="StarSymbol, 'Arial Unicode MS'" w:cs="StarSymbol, 'Arial Unicode MS'"/>
        <w:sz w:val="18"/>
        <w:szCs w:val="18"/>
      </w:rPr>
    </w:lvl>
    <w:lvl w:ilvl="1">
      <w:numFmt w:val="bullet"/>
      <w:lvlText w:val="✔"/>
      <w:lvlJc w:val="left"/>
      <w:pPr>
        <w:ind w:left="1080" w:hanging="360"/>
      </w:pPr>
      <w:rPr>
        <w:rFonts w:ascii="StarSymbol, 'Arial Unicode MS'" w:hAnsi="StarSymbol, 'Arial Unicode MS'"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StarSymbol, 'Arial Unicode MS'" w:hAnsi="StarSymbol, 'Arial Unicode MS'" w:cs="StarSymbol, 'Arial Unicode MS'"/>
        <w:sz w:val="18"/>
        <w:szCs w:val="18"/>
      </w:rPr>
    </w:lvl>
    <w:lvl w:ilvl="4">
      <w:numFmt w:val="bullet"/>
      <w:lvlText w:val="✔"/>
      <w:lvlJc w:val="left"/>
      <w:pPr>
        <w:ind w:left="2160" w:hanging="360"/>
      </w:pPr>
      <w:rPr>
        <w:rFonts w:ascii="StarSymbol, 'Arial Unicode MS'" w:hAnsi="StarSymbol, 'Arial Unicode MS'"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StarSymbol, 'Arial Unicode MS'" w:hAnsi="StarSymbol, 'Arial Unicode MS'" w:cs="StarSymbol, 'Arial Unicode MS'"/>
        <w:sz w:val="18"/>
        <w:szCs w:val="18"/>
      </w:rPr>
    </w:lvl>
    <w:lvl w:ilvl="7">
      <w:numFmt w:val="bullet"/>
      <w:lvlText w:val="✔"/>
      <w:lvlJc w:val="left"/>
      <w:pPr>
        <w:ind w:left="3240" w:hanging="360"/>
      </w:pPr>
      <w:rPr>
        <w:rFonts w:ascii="StarSymbol, 'Arial Unicode MS'" w:hAnsi="StarSymbol, 'Arial Unicode MS'"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9" w15:restartNumberingAfterBreak="0">
    <w:nsid w:val="5D9201BA"/>
    <w:multiLevelType w:val="multilevel"/>
    <w:tmpl w:val="F33274C4"/>
    <w:styleLink w:val="WW8Num10"/>
    <w:lvl w:ilvl="0">
      <w:start w:val="1"/>
      <w:numFmt w:val="decimal"/>
      <w:lvlText w:val="%1."/>
      <w:lvlJc w:val="left"/>
      <w:pPr>
        <w:ind w:left="360" w:hanging="360"/>
      </w:p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 w15:restartNumberingAfterBreak="0">
    <w:nsid w:val="5F2150CD"/>
    <w:multiLevelType w:val="multilevel"/>
    <w:tmpl w:val="32488454"/>
    <w:styleLink w:val="WW8Num7"/>
    <w:lvl w:ilvl="0">
      <w:numFmt w:val="bullet"/>
      <w:lvlText w:val="➢"/>
      <w:lvlJc w:val="left"/>
      <w:pPr>
        <w:ind w:left="720" w:hanging="360"/>
      </w:pPr>
      <w:rPr>
        <w:rFonts w:ascii="StarSymbol, 'Arial Unicode MS'" w:hAnsi="StarSymbol, 'Arial Unicode MS'" w:cs="StarSymbol, 'Arial Unicode MS'"/>
        <w:sz w:val="18"/>
        <w:szCs w:val="18"/>
      </w:rPr>
    </w:lvl>
    <w:lvl w:ilvl="1">
      <w:numFmt w:val="bullet"/>
      <w:lvlText w:val="➢"/>
      <w:lvlJc w:val="left"/>
      <w:pPr>
        <w:ind w:left="1080" w:hanging="360"/>
      </w:pPr>
      <w:rPr>
        <w:rFonts w:ascii="StarSymbol, 'Arial Unicode MS'" w:hAnsi="StarSymbol, 'Arial Unicode MS'"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StarSymbol, 'Arial Unicode MS'" w:hAnsi="StarSymbol, 'Arial Unicode MS'" w:cs="StarSymbol, 'Arial Unicode MS'"/>
        <w:sz w:val="18"/>
        <w:szCs w:val="18"/>
      </w:rPr>
    </w:lvl>
    <w:lvl w:ilvl="4">
      <w:numFmt w:val="bullet"/>
      <w:lvlText w:val="➢"/>
      <w:lvlJc w:val="left"/>
      <w:pPr>
        <w:ind w:left="2160" w:hanging="360"/>
      </w:pPr>
      <w:rPr>
        <w:rFonts w:ascii="StarSymbol, 'Arial Unicode MS'" w:hAnsi="StarSymbol, 'Arial Unicode MS'"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StarSymbol, 'Arial Unicode MS'" w:hAnsi="StarSymbol, 'Arial Unicode MS'" w:cs="StarSymbol, 'Arial Unicode MS'"/>
        <w:sz w:val="18"/>
        <w:szCs w:val="18"/>
      </w:rPr>
    </w:lvl>
    <w:lvl w:ilvl="7">
      <w:numFmt w:val="bullet"/>
      <w:lvlText w:val="➢"/>
      <w:lvlJc w:val="left"/>
      <w:pPr>
        <w:ind w:left="3240" w:hanging="360"/>
      </w:pPr>
      <w:rPr>
        <w:rFonts w:ascii="StarSymbol, 'Arial Unicode MS'" w:hAnsi="StarSymbol, 'Arial Unicode MS'"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1" w15:restartNumberingAfterBreak="0">
    <w:nsid w:val="7ED21993"/>
    <w:multiLevelType w:val="multilevel"/>
    <w:tmpl w:val="B2F4D5A6"/>
    <w:styleLink w:val="WW8Num6"/>
    <w:lvl w:ilvl="0">
      <w:numFmt w:val="bullet"/>
      <w:lvlText w:val="➢"/>
      <w:lvlJc w:val="left"/>
      <w:pPr>
        <w:ind w:left="720" w:hanging="360"/>
      </w:pPr>
      <w:rPr>
        <w:rFonts w:ascii="StarSymbol, 'Arial Unicode MS'" w:hAnsi="StarSymbol, 'Arial Unicode MS'" w:cs="StarSymbol, 'Arial Unicode MS'"/>
        <w:sz w:val="18"/>
        <w:szCs w:val="18"/>
      </w:rPr>
    </w:lvl>
    <w:lvl w:ilvl="1">
      <w:numFmt w:val="bullet"/>
      <w:lvlText w:val="➢"/>
      <w:lvlJc w:val="left"/>
      <w:pPr>
        <w:ind w:left="1080" w:hanging="360"/>
      </w:pPr>
      <w:rPr>
        <w:rFonts w:ascii="StarSymbol, 'Arial Unicode MS'" w:hAnsi="StarSymbol, 'Arial Unicode MS'"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StarSymbol, 'Arial Unicode MS'" w:hAnsi="StarSymbol, 'Arial Unicode MS'" w:cs="StarSymbol, 'Arial Unicode MS'"/>
        <w:sz w:val="18"/>
        <w:szCs w:val="18"/>
      </w:rPr>
    </w:lvl>
    <w:lvl w:ilvl="4">
      <w:numFmt w:val="bullet"/>
      <w:lvlText w:val="➢"/>
      <w:lvlJc w:val="left"/>
      <w:pPr>
        <w:ind w:left="2160" w:hanging="360"/>
      </w:pPr>
      <w:rPr>
        <w:rFonts w:ascii="StarSymbol, 'Arial Unicode MS'" w:hAnsi="StarSymbol, 'Arial Unicode MS'"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StarSymbol, 'Arial Unicode MS'" w:hAnsi="StarSymbol, 'Arial Unicode MS'" w:cs="StarSymbol, 'Arial Unicode MS'"/>
        <w:sz w:val="18"/>
        <w:szCs w:val="18"/>
      </w:rPr>
    </w:lvl>
    <w:lvl w:ilvl="7">
      <w:numFmt w:val="bullet"/>
      <w:lvlText w:val="➢"/>
      <w:lvlJc w:val="left"/>
      <w:pPr>
        <w:ind w:left="3240" w:hanging="360"/>
      </w:pPr>
      <w:rPr>
        <w:rFonts w:ascii="StarSymbol, 'Arial Unicode MS'" w:hAnsi="StarSymbol, 'Arial Unicode MS'"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2" w15:restartNumberingAfterBreak="0">
    <w:nsid w:val="7EF2544C"/>
    <w:multiLevelType w:val="multilevel"/>
    <w:tmpl w:val="5E34720C"/>
    <w:styleLink w:val="WW8Num9"/>
    <w:lvl w:ilvl="0">
      <w:numFmt w:val="bullet"/>
      <w:lvlText w:val="➢"/>
      <w:lvlJc w:val="left"/>
      <w:pPr>
        <w:ind w:left="720" w:hanging="360"/>
      </w:pPr>
      <w:rPr>
        <w:rFonts w:ascii="StarSymbol, 'Arial Unicode MS'" w:hAnsi="StarSymbol, 'Arial Unicode MS'" w:cs="StarSymbol, 'Arial Unicode MS'"/>
        <w:sz w:val="18"/>
        <w:szCs w:val="18"/>
      </w:rPr>
    </w:lvl>
    <w:lvl w:ilvl="1">
      <w:numFmt w:val="bullet"/>
      <w:lvlText w:val="➢"/>
      <w:lvlJc w:val="left"/>
      <w:pPr>
        <w:ind w:left="1080" w:hanging="360"/>
      </w:pPr>
      <w:rPr>
        <w:rFonts w:ascii="StarSymbol, 'Arial Unicode MS'" w:hAnsi="StarSymbol, 'Arial Unicode MS'" w:cs="StarSymbol, 'Arial Unicode MS'"/>
        <w:sz w:val="18"/>
        <w:szCs w:val="18"/>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StarSymbol, 'Arial Unicode MS'" w:hAnsi="StarSymbol, 'Arial Unicode MS'" w:cs="StarSymbol, 'Arial Unicode MS'"/>
        <w:sz w:val="18"/>
        <w:szCs w:val="18"/>
      </w:rPr>
    </w:lvl>
    <w:lvl w:ilvl="4">
      <w:numFmt w:val="bullet"/>
      <w:lvlText w:val="➢"/>
      <w:lvlJc w:val="left"/>
      <w:pPr>
        <w:ind w:left="2160" w:hanging="360"/>
      </w:pPr>
      <w:rPr>
        <w:rFonts w:ascii="StarSymbol, 'Arial Unicode MS'" w:hAnsi="StarSymbol, 'Arial Unicode MS'"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StarSymbol, 'Arial Unicode MS'" w:hAnsi="StarSymbol, 'Arial Unicode MS'" w:cs="StarSymbol, 'Arial Unicode MS'"/>
        <w:sz w:val="18"/>
        <w:szCs w:val="18"/>
      </w:rPr>
    </w:lvl>
    <w:lvl w:ilvl="7">
      <w:numFmt w:val="bullet"/>
      <w:lvlText w:val="➢"/>
      <w:lvlJc w:val="left"/>
      <w:pPr>
        <w:ind w:left="3240" w:hanging="360"/>
      </w:pPr>
      <w:rPr>
        <w:rFonts w:ascii="StarSymbol, 'Arial Unicode MS'" w:hAnsi="StarSymbol, 'Arial Unicode MS'"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num w:numId="1">
    <w:abstractNumId w:val="5"/>
  </w:num>
  <w:num w:numId="2">
    <w:abstractNumId w:val="4"/>
  </w:num>
  <w:num w:numId="3">
    <w:abstractNumId w:val="7"/>
  </w:num>
  <w:num w:numId="4">
    <w:abstractNumId w:val="8"/>
  </w:num>
  <w:num w:numId="5">
    <w:abstractNumId w:val="0"/>
  </w:num>
  <w:num w:numId="6">
    <w:abstractNumId w:val="11"/>
  </w:num>
  <w:num w:numId="7">
    <w:abstractNumId w:val="10"/>
  </w:num>
  <w:num w:numId="8">
    <w:abstractNumId w:val="3"/>
  </w:num>
  <w:num w:numId="9">
    <w:abstractNumId w:val="12"/>
  </w:num>
  <w:num w:numId="10">
    <w:abstractNumId w:val="9"/>
  </w:num>
  <w:num w:numId="11">
    <w:abstractNumId w:val="1"/>
  </w:num>
  <w:num w:numId="12">
    <w:abstractNumId w:val="4"/>
    <w:lvlOverride w:ilvl="0">
      <w:startOverride w:val="1"/>
    </w:lvlOverride>
  </w:num>
  <w:num w:numId="13">
    <w:abstractNumId w:val="6"/>
  </w:num>
  <w:num w:numId="14">
    <w:abstractNumId w:val="2"/>
  </w:num>
  <w:num w:numId="15">
    <w:abstractNumId w:val="11"/>
  </w:num>
  <w:num w:numId="16">
    <w:abstractNumId w:val="10"/>
    <w:lvlOverride w:ilvl="0">
      <w:startOverride w:val="1"/>
    </w:lvlOverride>
  </w:num>
  <w:num w:numId="17">
    <w:abstractNumId w:val="3"/>
  </w:num>
  <w:num w:numId="18">
    <w:abstractNumId w:val="5"/>
    <w:lvlOverride w:ilvl="0">
      <w:startOverride w:val="1"/>
    </w:lvlOverride>
  </w:num>
  <w:num w:numId="19">
    <w:abstractNumId w:val="7"/>
  </w:num>
  <w:num w:numId="20">
    <w:abstractNumId w:val="12"/>
  </w:num>
  <w:num w:numId="21">
    <w:abstractNumId w:val="9"/>
    <w:lvlOverride w:ilvl="0">
      <w:startOverride w:val="1"/>
    </w:lvlOverride>
  </w:num>
  <w:num w:numId="22">
    <w:abstractNumId w:val="1"/>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DB"/>
    <w:rsid w:val="001C006B"/>
    <w:rsid w:val="0023FD62"/>
    <w:rsid w:val="005C3749"/>
    <w:rsid w:val="0071034B"/>
    <w:rsid w:val="0085705A"/>
    <w:rsid w:val="00B30713"/>
    <w:rsid w:val="00C404DB"/>
    <w:rsid w:val="00FB6C1B"/>
    <w:rsid w:val="05A76979"/>
    <w:rsid w:val="06E8FF0F"/>
    <w:rsid w:val="087E76A9"/>
    <w:rsid w:val="13E8895E"/>
    <w:rsid w:val="16545FDA"/>
    <w:rsid w:val="17202A20"/>
    <w:rsid w:val="180AACC4"/>
    <w:rsid w:val="1E044F10"/>
    <w:rsid w:val="2461842F"/>
    <w:rsid w:val="263CC5BD"/>
    <w:rsid w:val="2C315313"/>
    <w:rsid w:val="2E60CD81"/>
    <w:rsid w:val="30B3E01A"/>
    <w:rsid w:val="31B7CAC6"/>
    <w:rsid w:val="388F165D"/>
    <w:rsid w:val="3A5E105B"/>
    <w:rsid w:val="403A0BB5"/>
    <w:rsid w:val="420ADFCC"/>
    <w:rsid w:val="4371AC77"/>
    <w:rsid w:val="4B0116F8"/>
    <w:rsid w:val="542F0E56"/>
    <w:rsid w:val="542F50FA"/>
    <w:rsid w:val="54656BC5"/>
    <w:rsid w:val="54E9A3B5"/>
    <w:rsid w:val="58ADD9B3"/>
    <w:rsid w:val="5975A08C"/>
    <w:rsid w:val="5D1D77B0"/>
    <w:rsid w:val="5D44D19B"/>
    <w:rsid w:val="5EB564B3"/>
    <w:rsid w:val="63683C5E"/>
    <w:rsid w:val="6F1904F8"/>
    <w:rsid w:val="72C80E37"/>
    <w:rsid w:val="73934CFC"/>
    <w:rsid w:val="739C5C37"/>
    <w:rsid w:val="7AD0E519"/>
    <w:rsid w:val="7E6821D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B1F334"/>
  <w15:docId w15:val="{68BCB1FC-031C-4FD6-A6DE-8A0E4BC8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N w:val="0"/>
      <w:textAlignment w:val="baseline"/>
    </w:pPr>
    <w:rPr>
      <w:kern w:val="3"/>
      <w:sz w:val="24"/>
      <w:szCs w:val="24"/>
      <w:lang w:eastAsia="fr-FR"/>
    </w:rPr>
  </w:style>
  <w:style w:type="paragraph" w:styleId="Titre1">
    <w:name w:val="heading 1"/>
    <w:basedOn w:val="Titre10"/>
    <w:next w:val="Textbody"/>
    <w:pPr>
      <w:outlineLvl w:val="0"/>
    </w:pPr>
    <w:rPr>
      <w:b/>
      <w:bCs/>
      <w:sz w:val="32"/>
      <w:szCs w:val="32"/>
    </w:rPr>
  </w:style>
  <w:style w:type="paragraph" w:styleId="Titre2">
    <w:name w:val="heading 2"/>
    <w:basedOn w:val="Heading"/>
    <w:next w:val="Textbody"/>
    <w:pPr>
      <w:outlineLvl w:val="1"/>
    </w:pPr>
    <w:rPr>
      <w:rFonts w:ascii="Times New Roman" w:hAnsi="Times New Roman"/>
      <w:b/>
      <w:bCs/>
      <w:sz w:val="36"/>
      <w:szCs w:val="36"/>
    </w:rPr>
  </w:style>
  <w:style w:type="paragraph" w:styleId="Titre3">
    <w:name w:val="heading 3"/>
    <w:basedOn w:val="Titre20"/>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fr-FR"/>
    </w:rPr>
  </w:style>
  <w:style w:type="paragraph" w:customStyle="1" w:styleId="Textbody">
    <w:name w:val="Text body"/>
    <w:basedOn w:val="Standard"/>
    <w:pPr>
      <w:spacing w:after="120"/>
    </w:pPr>
  </w:style>
  <w:style w:type="paragraph" w:customStyle="1" w:styleId="Textbodyindent">
    <w:name w:val="Text body indent"/>
    <w:basedOn w:val="Textbody"/>
    <w:pPr>
      <w:ind w:left="283"/>
    </w:pPr>
  </w:style>
  <w:style w:type="paragraph" w:customStyle="1" w:styleId="Heading">
    <w:name w:val="Heading"/>
    <w:basedOn w:val="Standard"/>
    <w:next w:val="Textbody"/>
    <w:pPr>
      <w:keepNext/>
      <w:spacing w:before="240" w:after="120"/>
    </w:pPr>
    <w:rPr>
      <w:rFonts w:ascii="Arial" w:hAnsi="Arial"/>
      <w:sz w:val="28"/>
      <w:szCs w:val="28"/>
    </w:rPr>
  </w:style>
  <w:style w:type="paragraph" w:styleId="Liste">
    <w:name w:val="List"/>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styleId="Lgende">
    <w:name w:val="caption"/>
    <w:basedOn w:val="Standard"/>
    <w:pPr>
      <w:suppressLineNumbers/>
      <w:spacing w:before="120" w:after="120"/>
    </w:pPr>
    <w:rPr>
      <w:i/>
      <w:iCs/>
    </w:rPr>
  </w:style>
  <w:style w:type="paragraph" w:customStyle="1" w:styleId="Framecontents">
    <w:name w:val="Frame contents"/>
    <w:basedOn w:val="Textbody"/>
  </w:style>
  <w:style w:type="paragraph" w:customStyle="1" w:styleId="Index">
    <w:name w:val="Index"/>
    <w:basedOn w:val="Standard"/>
    <w:pPr>
      <w:suppressLineNumbers/>
    </w:pPr>
  </w:style>
  <w:style w:type="paragraph" w:customStyle="1" w:styleId="Titre10">
    <w:name w:val="Titre1"/>
    <w:basedOn w:val="Standard"/>
    <w:next w:val="Textbody"/>
    <w:pPr>
      <w:keepNext/>
      <w:spacing w:before="240" w:after="120"/>
    </w:pPr>
    <w:rPr>
      <w:rFonts w:ascii="Arial" w:hAnsi="Arial"/>
      <w:sz w:val="28"/>
      <w:szCs w:val="28"/>
    </w:rPr>
  </w:style>
  <w:style w:type="paragraph" w:customStyle="1" w:styleId="Titre20">
    <w:name w:val="Titre2"/>
    <w:basedOn w:val="Standard"/>
    <w:next w:val="Textbody"/>
    <w:pPr>
      <w:keepNext/>
      <w:spacing w:before="240" w:after="120"/>
    </w:pPr>
    <w:rPr>
      <w:rFonts w:ascii="Arial" w:hAnsi="Arial"/>
      <w:sz w:val="28"/>
      <w:szCs w:val="28"/>
    </w:rPr>
  </w:style>
  <w:style w:type="paragraph" w:customStyle="1" w:styleId="Lgende2">
    <w:name w:val="Légende2"/>
    <w:basedOn w:val="Standard"/>
    <w:pPr>
      <w:suppressLineNumbers/>
      <w:spacing w:before="120" w:after="120"/>
    </w:pPr>
    <w:rPr>
      <w:i/>
      <w:iCs/>
    </w:rPr>
  </w:style>
  <w:style w:type="paragraph" w:customStyle="1" w:styleId="Lgende1">
    <w:name w:val="Légende1"/>
    <w:basedOn w:val="Standard"/>
    <w:pPr>
      <w:suppressLineNumbers/>
      <w:spacing w:before="120" w:after="120"/>
    </w:pPr>
    <w:rPr>
      <w:i/>
      <w:iCs/>
    </w:rPr>
  </w:style>
  <w:style w:type="paragraph" w:styleId="Textedebulles">
    <w:name w:val="Balloon Text"/>
    <w:basedOn w:val="Standard"/>
    <w:rPr>
      <w:rFonts w:ascii="Tahoma" w:hAnsi="Tahoma"/>
      <w:sz w:val="16"/>
      <w:szCs w:val="16"/>
    </w:rPr>
  </w:style>
  <w:style w:type="paragraph" w:styleId="Retrait1religne">
    <w:name w:val="Body Text First Indent"/>
    <w:basedOn w:val="Textbody"/>
    <w:pPr>
      <w:ind w:firstLine="283"/>
    </w:pPr>
  </w:style>
  <w:style w:type="paragraph" w:customStyle="1" w:styleId="PreformattedText">
    <w:name w:val="Preformatted Text"/>
    <w:basedOn w:val="Standard"/>
    <w:rPr>
      <w:rFonts w:eastAsia="Courier New" w:cs="Courier New"/>
      <w:sz w:val="20"/>
      <w:szCs w:val="20"/>
    </w:rPr>
  </w:style>
  <w:style w:type="character" w:customStyle="1" w:styleId="NumberingSymbols">
    <w:name w:val="Numbering Symbols"/>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WW8Num3z0">
    <w:name w:val="WW8Num3z0"/>
    <w:rPr>
      <w:rFonts w:ascii="Wingdings" w:hAnsi="Wingdings" w:cs="StarSymbol, 'Arial Unicode MS'"/>
      <w:sz w:val="18"/>
      <w:szCs w:val="18"/>
    </w:rPr>
  </w:style>
  <w:style w:type="character" w:customStyle="1" w:styleId="WW8Num4z0">
    <w:name w:val="WW8Num4z0"/>
    <w:rPr>
      <w:rFonts w:ascii="StarSymbol, 'Arial Unicode MS'" w:hAnsi="StarSymbol, 'Arial Unicode MS'" w:cs="StarSymbol, 'Arial Unicode MS'"/>
      <w:sz w:val="18"/>
      <w:szCs w:val="18"/>
    </w:rPr>
  </w:style>
  <w:style w:type="character" w:customStyle="1" w:styleId="WW8Num5z0">
    <w:name w:val="WW8Num5z0"/>
    <w:rPr>
      <w:rFonts w:ascii="StarSymbol, 'Arial Unicode MS'" w:hAnsi="StarSymbol, 'Arial Unicode MS'" w:cs="StarSymbol, 'Arial Unicode MS'"/>
      <w:sz w:val="18"/>
      <w:szCs w:val="18"/>
    </w:rPr>
  </w:style>
  <w:style w:type="character" w:customStyle="1" w:styleId="WW8Num6z0">
    <w:name w:val="WW8Num6z0"/>
    <w:rPr>
      <w:rFonts w:ascii="StarSymbol, 'Arial Unicode MS'" w:hAnsi="StarSymbol, 'Arial Unicode MS'" w:cs="StarSymbol, 'Arial Unicode MS'"/>
      <w:sz w:val="18"/>
      <w:szCs w:val="18"/>
    </w:rPr>
  </w:style>
  <w:style w:type="character" w:customStyle="1" w:styleId="WW8Num7z0">
    <w:name w:val="WW8Num7z0"/>
    <w:rPr>
      <w:rFonts w:ascii="StarSymbol, 'Arial Unicode MS'" w:hAnsi="StarSymbol, 'Arial Unicode MS'" w:cs="StarSymbol, 'Arial Unicode MS'"/>
      <w:sz w:val="18"/>
      <w:szCs w:val="18"/>
    </w:rPr>
  </w:style>
  <w:style w:type="character" w:customStyle="1" w:styleId="WW8Num8z0">
    <w:name w:val="WW8Num8z0"/>
    <w:rPr>
      <w:rFonts w:ascii="StarSymbol, 'Arial Unicode MS'" w:hAnsi="StarSymbol, 'Arial Unicode MS'" w:cs="StarSymbol, 'Arial Unicode MS'"/>
      <w:sz w:val="18"/>
      <w:szCs w:val="18"/>
    </w:rPr>
  </w:style>
  <w:style w:type="character" w:customStyle="1" w:styleId="WW8Num9z0">
    <w:name w:val="WW8Num9z0"/>
    <w:rPr>
      <w:rFonts w:ascii="StarSymbol, 'Arial Unicode MS'" w:hAnsi="StarSymbol, 'Arial Unicode MS'" w:cs="StarSymbol, 'Arial Unicode MS'"/>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0z0">
    <w:name w:val="WW8Num10z0"/>
    <w:rPr>
      <w:rFonts w:ascii="StarSymbol, 'Arial Unicode MS'" w:hAnsi="StarSymbol, 'Arial Unicode MS'" w:cs="StarSymbol, 'Arial Unicode MS'"/>
      <w:sz w:val="18"/>
      <w:szCs w:val="18"/>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Policepardfaut1">
    <w:name w:val="Police par défau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Dropcap1">
    <w:name w:val="WW8Dropcap1"/>
    <w:rPr>
      <w:rFonts w:ascii="Arial" w:eastAsia="Webdings" w:hAnsi="Arial" w:cs="Webdings"/>
      <w:sz w:val="86"/>
    </w:rPr>
  </w:style>
  <w:style w:type="character" w:customStyle="1" w:styleId="WW8Dropcap0">
    <w:name w:val="WW8Dropcap0"/>
    <w:rPr>
      <w:rFonts w:ascii="Times New Roman" w:hAnsi="Times New Roman"/>
      <w:sz w:val="24"/>
      <w:szCs w:val="24"/>
    </w:rPr>
  </w:style>
  <w:style w:type="character" w:customStyle="1" w:styleId="WW8Dropcap2">
    <w:name w:val="WW8Dropcap2"/>
  </w:style>
  <w:style w:type="character" w:customStyle="1" w:styleId="WW-WW8Dropcap0">
    <w:name w:val="WW-WW8Dropcap0"/>
  </w:style>
  <w:style w:type="character" w:customStyle="1" w:styleId="WW-WW8Dropcap1">
    <w:name w:val="WW-WW8Dropcap1"/>
  </w:style>
  <w:style w:type="character" w:customStyle="1" w:styleId="WW-WW8Dropcap2">
    <w:name w:val="WW-WW8Dropcap2"/>
  </w:style>
  <w:style w:type="character" w:customStyle="1" w:styleId="WW-WW8Dropcap01">
    <w:name w:val="WW-WW8Dropcap01"/>
  </w:style>
  <w:style w:type="character" w:customStyle="1" w:styleId="WW-WW8Dropcap11">
    <w:name w:val="WW-WW8Dropcap11"/>
  </w:style>
  <w:style w:type="character" w:customStyle="1" w:styleId="WW-WW8Dropcap21">
    <w:name w:val="WW-WW8Dropcap21"/>
  </w:style>
  <w:style w:type="character" w:customStyle="1" w:styleId="WW-WW8Dropcap012">
    <w:name w:val="WW-WW8Dropcap012"/>
  </w:style>
  <w:style w:type="character" w:customStyle="1" w:styleId="WW-WW8Dropcap112">
    <w:name w:val="WW-WW8Dropcap112"/>
  </w:style>
  <w:style w:type="character" w:customStyle="1" w:styleId="WW-WW8Dropcap212">
    <w:name w:val="WW-WW8Dropcap212"/>
  </w:style>
  <w:style w:type="character" w:customStyle="1" w:styleId="WW-WW8Dropcap0123">
    <w:name w:val="WW-WW8Dropcap0123"/>
  </w:style>
  <w:style w:type="character" w:customStyle="1" w:styleId="WW-WW8Dropcap1123">
    <w:name w:val="WW-WW8Dropcap1123"/>
  </w:style>
  <w:style w:type="character" w:customStyle="1" w:styleId="WW-WW8Dropcap2123">
    <w:name w:val="WW-WW8Dropcap2123"/>
  </w:style>
  <w:style w:type="character" w:customStyle="1" w:styleId="WW-WW8Dropcap01234">
    <w:name w:val="WW-WW8Dropcap01234"/>
  </w:style>
  <w:style w:type="character" w:customStyle="1" w:styleId="WW-WW8Dropcap11234">
    <w:name w:val="WW-WW8Dropcap11234"/>
  </w:style>
  <w:style w:type="character" w:customStyle="1" w:styleId="WW-WW8Dropcap21234">
    <w:name w:val="WW-WW8Dropcap21234"/>
  </w:style>
  <w:style w:type="character" w:customStyle="1" w:styleId="WW-WW8Dropcap012345">
    <w:name w:val="WW-WW8Dropcap012345"/>
  </w:style>
  <w:style w:type="character" w:customStyle="1" w:styleId="WW-WW8Dropcap112345">
    <w:name w:val="WW-WW8Dropcap112345"/>
  </w:style>
  <w:style w:type="character" w:customStyle="1" w:styleId="WW-WW8Dropcap212345">
    <w:name w:val="WW-WW8Dropcap212345"/>
  </w:style>
  <w:style w:type="character" w:customStyle="1" w:styleId="WW-WW8Dropcap0123456">
    <w:name w:val="WW-WW8Dropcap0123456"/>
  </w:style>
  <w:style w:type="character" w:customStyle="1" w:styleId="WW-WW8Dropcap1123456">
    <w:name w:val="WW-WW8Dropcap1123456"/>
  </w:style>
  <w:style w:type="character" w:customStyle="1" w:styleId="WW-WW8Dropcap2123456">
    <w:name w:val="WW-WW8Dropcap2123456"/>
  </w:style>
  <w:style w:type="character" w:customStyle="1" w:styleId="WW-WW8Dropcap01234567">
    <w:name w:val="WW-WW8Dropcap01234567"/>
  </w:style>
  <w:style w:type="character" w:customStyle="1" w:styleId="WW-WW8Dropcap11234567">
    <w:name w:val="WW-WW8Dropcap11234567"/>
  </w:style>
  <w:style w:type="character" w:customStyle="1" w:styleId="WW-WW8Dropcap21234567">
    <w:name w:val="WW-WW8Dropcap21234567"/>
  </w:style>
  <w:style w:type="character" w:customStyle="1" w:styleId="WW-WW8Dropcap012345678">
    <w:name w:val="WW-WW8Dropcap012345678"/>
  </w:style>
  <w:style w:type="character" w:customStyle="1" w:styleId="WW-WW8Dropcap112345678">
    <w:name w:val="WW-WW8Dropcap112345678"/>
  </w:style>
  <w:style w:type="character" w:customStyle="1" w:styleId="WW-WW8Dropcap212345678">
    <w:name w:val="WW-WW8Dropcap212345678"/>
  </w:style>
  <w:style w:type="character" w:customStyle="1" w:styleId="WW8Dropcap3">
    <w:name w:val="WW8Dropcap3"/>
  </w:style>
  <w:style w:type="character" w:customStyle="1" w:styleId="WW-WW8Dropcap0123456789">
    <w:name w:val="WW-WW8Dropcap0123456789"/>
  </w:style>
  <w:style w:type="character" w:customStyle="1" w:styleId="WW-WW8Dropcap1123456789">
    <w:name w:val="WW-WW8Dropcap1123456789"/>
  </w:style>
  <w:style w:type="character" w:customStyle="1" w:styleId="WW-WW8Dropcap2123456789">
    <w:name w:val="WW-WW8Dropcap2123456789"/>
  </w:style>
  <w:style w:type="character" w:customStyle="1" w:styleId="WW-WW8Dropcap3">
    <w:name w:val="WW-WW8Dropcap3"/>
  </w:style>
  <w:style w:type="character" w:customStyle="1" w:styleId="WW-WW8Dropcap012345678910">
    <w:name w:val="WW-WW8Dropcap012345678910"/>
  </w:style>
  <w:style w:type="character" w:customStyle="1" w:styleId="WW-WW8Dropcap112345678910">
    <w:name w:val="WW-WW8Dropcap112345678910"/>
  </w:style>
  <w:style w:type="character" w:customStyle="1" w:styleId="WW-WW8Dropcap212345678910">
    <w:name w:val="WW-WW8Dropcap212345678910"/>
  </w:style>
  <w:style w:type="character" w:customStyle="1" w:styleId="WW-WW8Dropcap31">
    <w:name w:val="WW-WW8Dropcap31"/>
  </w:style>
  <w:style w:type="character" w:customStyle="1" w:styleId="WW-WW8Dropcap01234567891011">
    <w:name w:val="WW-WW8Dropcap01234567891011"/>
  </w:style>
  <w:style w:type="character" w:customStyle="1" w:styleId="WW-WW8Dropcap11234567891011">
    <w:name w:val="WW-WW8Dropcap11234567891011"/>
  </w:style>
  <w:style w:type="character" w:customStyle="1" w:styleId="WW-WW8Dropcap21234567891011">
    <w:name w:val="WW-WW8Dropcap21234567891011"/>
  </w:style>
  <w:style w:type="character" w:customStyle="1" w:styleId="WW-WW8Dropcap312">
    <w:name w:val="WW-WW8Dropcap312"/>
  </w:style>
  <w:style w:type="character" w:customStyle="1" w:styleId="WW-WW8Dropcap0123456789101112">
    <w:name w:val="WW-WW8Dropcap0123456789101112"/>
  </w:style>
  <w:style w:type="character" w:customStyle="1" w:styleId="WW-WW8Dropcap1123456789101112">
    <w:name w:val="WW-WW8Dropcap1123456789101112"/>
  </w:style>
  <w:style w:type="character" w:customStyle="1" w:styleId="WW-WW8Dropcap2123456789101112">
    <w:name w:val="WW-WW8Dropcap2123456789101112"/>
  </w:style>
  <w:style w:type="character" w:customStyle="1" w:styleId="WW-WW8Dropcap3123">
    <w:name w:val="WW-WW8Dropcap3123"/>
  </w:style>
  <w:style w:type="character" w:customStyle="1" w:styleId="WW-WW8Dropcap012345678910111213">
    <w:name w:val="WW-WW8Dropcap012345678910111213"/>
  </w:style>
  <w:style w:type="character" w:customStyle="1" w:styleId="WW-WW8Dropcap112345678910111213">
    <w:name w:val="WW-WW8Dropcap112345678910111213"/>
  </w:style>
  <w:style w:type="character" w:customStyle="1" w:styleId="WW-WW8Dropcap212345678910111213">
    <w:name w:val="WW-WW8Dropcap212345678910111213"/>
  </w:style>
  <w:style w:type="character" w:customStyle="1" w:styleId="WW-WW8Dropcap31234">
    <w:name w:val="WW-WW8Dropcap31234"/>
  </w:style>
  <w:style w:type="character" w:customStyle="1" w:styleId="WW-WW8Dropcap01234567891011121314">
    <w:name w:val="WW-WW8Dropcap01234567891011121314"/>
  </w:style>
  <w:style w:type="character" w:customStyle="1" w:styleId="WW-WW8Dropcap11234567891011121314">
    <w:name w:val="WW-WW8Dropcap11234567891011121314"/>
  </w:style>
  <w:style w:type="character" w:customStyle="1" w:styleId="WW-WW8Dropcap21234567891011121314">
    <w:name w:val="WW-WW8Dropcap21234567891011121314"/>
  </w:style>
  <w:style w:type="character" w:customStyle="1" w:styleId="WW-WW8Dropcap312345">
    <w:name w:val="WW-WW8Dropcap312345"/>
  </w:style>
  <w:style w:type="character" w:customStyle="1" w:styleId="WW-WW8Dropcap0123456789101112131415">
    <w:name w:val="WW-WW8Dropcap0123456789101112131415"/>
  </w:style>
  <w:style w:type="character" w:customStyle="1" w:styleId="WW-WW8Dropcap1123456789101112131415">
    <w:name w:val="WW-WW8Dropcap1123456789101112131415"/>
  </w:style>
  <w:style w:type="character" w:customStyle="1" w:styleId="WW-WW8Dropcap2123456789101112131415">
    <w:name w:val="WW-WW8Dropcap2123456789101112131415"/>
  </w:style>
  <w:style w:type="character" w:customStyle="1" w:styleId="WW-WW8Dropcap3123456">
    <w:name w:val="WW-WW8Dropcap3123456"/>
  </w:style>
  <w:style w:type="character" w:customStyle="1" w:styleId="WW-WW8Dropcap012345678910111213141516">
    <w:name w:val="WW-WW8Dropcap012345678910111213141516"/>
  </w:style>
  <w:style w:type="character" w:customStyle="1" w:styleId="WW-WW8Dropcap112345678910111213141516">
    <w:name w:val="WW-WW8Dropcap112345678910111213141516"/>
  </w:style>
  <w:style w:type="character" w:customStyle="1" w:styleId="WW-WW8Dropcap212345678910111213141516">
    <w:name w:val="WW-WW8Dropcap212345678910111213141516"/>
  </w:style>
  <w:style w:type="character" w:customStyle="1" w:styleId="WW-WW8Dropcap31234567">
    <w:name w:val="WW-WW8Dropcap31234567"/>
  </w:style>
  <w:style w:type="character" w:customStyle="1" w:styleId="WW-WW8Dropcap01234567891011121314151617">
    <w:name w:val="WW-WW8Dropcap01234567891011121314151617"/>
  </w:style>
  <w:style w:type="character" w:customStyle="1" w:styleId="WW-WW8Dropcap11234567891011121314151617">
    <w:name w:val="WW-WW8Dropcap11234567891011121314151617"/>
  </w:style>
  <w:style w:type="character" w:customStyle="1" w:styleId="WW-WW8Dropcap21234567891011121314151617">
    <w:name w:val="WW-WW8Dropcap21234567891011121314151617"/>
  </w:style>
  <w:style w:type="character" w:customStyle="1" w:styleId="WW-WW8Dropcap312345678">
    <w:name w:val="WW-WW8Dropcap312345678"/>
  </w:style>
  <w:style w:type="character" w:customStyle="1" w:styleId="WW-WW8Dropcap0123456789101112131415161718">
    <w:name w:val="WW-WW8Dropcap0123456789101112131415161718"/>
  </w:style>
  <w:style w:type="character" w:customStyle="1" w:styleId="WW-WW8Dropcap1123456789101112131415161718">
    <w:name w:val="WW-WW8Dropcap1123456789101112131415161718"/>
  </w:style>
  <w:style w:type="character" w:customStyle="1" w:styleId="WW-WW8Dropcap2123456789101112131415161718">
    <w:name w:val="WW-WW8Dropcap2123456789101112131415161718"/>
  </w:style>
  <w:style w:type="character" w:customStyle="1" w:styleId="WW-WW8Dropcap3123456789">
    <w:name w:val="WW-WW8Dropcap3123456789"/>
  </w:style>
  <w:style w:type="character" w:customStyle="1" w:styleId="WW-WW8Dropcap012345678910111213141516171819">
    <w:name w:val="WW-WW8Dropcap012345678910111213141516171819"/>
  </w:style>
  <w:style w:type="character" w:customStyle="1" w:styleId="WW-WW8Dropcap112345678910111213141516171819">
    <w:name w:val="WW-WW8Dropcap112345678910111213141516171819"/>
  </w:style>
  <w:style w:type="character" w:customStyle="1" w:styleId="WW-WW8Dropcap212345678910111213141516171819">
    <w:name w:val="WW-WW8Dropcap212345678910111213141516171819"/>
  </w:style>
  <w:style w:type="character" w:customStyle="1" w:styleId="WW-WW8Dropcap312345678910">
    <w:name w:val="WW-WW8Dropcap312345678910"/>
  </w:style>
  <w:style w:type="character" w:customStyle="1" w:styleId="WW-WW8Dropcap01234567891011121314151617181920">
    <w:name w:val="WW-WW8Dropcap01234567891011121314151617181920"/>
  </w:style>
  <w:style w:type="character" w:customStyle="1" w:styleId="WW-WW8Dropcap11234567891011121314151617181920">
    <w:name w:val="WW-WW8Dropcap11234567891011121314151617181920"/>
  </w:style>
  <w:style w:type="character" w:customStyle="1" w:styleId="WW-WW8Dropcap21234567891011121314151617181920">
    <w:name w:val="WW-WW8Dropcap21234567891011121314151617181920"/>
  </w:style>
  <w:style w:type="character" w:customStyle="1" w:styleId="WW-WW8Dropcap31234567891011">
    <w:name w:val="WW-WW8Dropcap31234567891011"/>
  </w:style>
  <w:style w:type="character" w:customStyle="1" w:styleId="WW-WW8Dropcap0123456789101112131415161718192021">
    <w:name w:val="WW-WW8Dropcap0123456789101112131415161718192021"/>
  </w:style>
  <w:style w:type="character" w:customStyle="1" w:styleId="WW-WW8Dropcap1123456789101112131415161718192021">
    <w:name w:val="WW-WW8Dropcap1123456789101112131415161718192021"/>
  </w:style>
  <w:style w:type="character" w:customStyle="1" w:styleId="WW-WW8Dropcap2123456789101112131415161718192021">
    <w:name w:val="WW-WW8Dropcap2123456789101112131415161718192021"/>
  </w:style>
  <w:style w:type="character" w:customStyle="1" w:styleId="WW-WW8Dropcap3123456789101112">
    <w:name w:val="WW-WW8Dropcap3123456789101112"/>
  </w:style>
  <w:style w:type="character" w:customStyle="1" w:styleId="WW-WW8Dropcap012345678910111213141516171819202122">
    <w:name w:val="WW-WW8Dropcap012345678910111213141516171819202122"/>
  </w:style>
  <w:style w:type="character" w:customStyle="1" w:styleId="WW-WW8Dropcap112345678910111213141516171819202122">
    <w:name w:val="WW-WW8Dropcap112345678910111213141516171819202122"/>
  </w:style>
  <w:style w:type="character" w:customStyle="1" w:styleId="WW-WW8Dropcap212345678910111213141516171819202122">
    <w:name w:val="WW-WW8Dropcap212345678910111213141516171819202122"/>
  </w:style>
  <w:style w:type="character" w:customStyle="1" w:styleId="WW-WW8Dropcap312345678910111213">
    <w:name w:val="WW-WW8Dropcap312345678910111213"/>
  </w:style>
  <w:style w:type="character" w:customStyle="1" w:styleId="WW-WW8Dropcap01234567891011121314151617181920212223">
    <w:name w:val="WW-WW8Dropcap01234567891011121314151617181920212223"/>
  </w:style>
  <w:style w:type="character" w:customStyle="1" w:styleId="WW-WW8Dropcap11234567891011121314151617181920212223">
    <w:name w:val="WW-WW8Dropcap11234567891011121314151617181920212223"/>
  </w:style>
  <w:style w:type="character" w:customStyle="1" w:styleId="WW-WW8Dropcap21234567891011121314151617181920212223">
    <w:name w:val="WW-WW8Dropcap21234567891011121314151617181920212223"/>
  </w:style>
  <w:style w:type="character" w:customStyle="1" w:styleId="WW-WW8Dropcap31234567891011121314">
    <w:name w:val="WW-WW8Dropcap31234567891011121314"/>
  </w:style>
  <w:style w:type="character" w:customStyle="1" w:styleId="WW8Dropcap4">
    <w:name w:val="WW8Dropcap4"/>
  </w:style>
  <w:style w:type="character" w:customStyle="1" w:styleId="WW8Dropcap5">
    <w:name w:val="WW8Dropcap5"/>
  </w:style>
  <w:style w:type="character" w:customStyle="1" w:styleId="WW8Dropcap6">
    <w:name w:val="WW8Dropcap6"/>
  </w:style>
  <w:style w:type="character" w:customStyle="1" w:styleId="WW8Dropcap7">
    <w:name w:val="WW8Dropcap7"/>
  </w:style>
  <w:style w:type="character" w:customStyle="1" w:styleId="WW8Dropcap8">
    <w:name w:val="WW8Dropcap8"/>
  </w:style>
  <w:style w:type="character" w:customStyle="1" w:styleId="WW-WW8Dropcap0123456789101112131415161718192021222324">
    <w:name w:val="WW-WW8Dropcap0123456789101112131415161718192021222324"/>
  </w:style>
  <w:style w:type="character" w:customStyle="1" w:styleId="WW-WW8Dropcap1123456789101112131415161718192021222324">
    <w:name w:val="WW-WW8Dropcap1123456789101112131415161718192021222324"/>
  </w:style>
  <w:style w:type="character" w:customStyle="1" w:styleId="WW-WW8Dropcap2123456789101112131415161718192021222324">
    <w:name w:val="WW-WW8Dropcap2123456789101112131415161718192021222324"/>
  </w:style>
  <w:style w:type="character" w:customStyle="1" w:styleId="WW-WW8Dropcap3123456789101112131415">
    <w:name w:val="WW-WW8Dropcap3123456789101112131415"/>
  </w:style>
  <w:style w:type="character" w:customStyle="1" w:styleId="WW-WW8Dropcap4">
    <w:name w:val="WW-WW8Dropcap4"/>
  </w:style>
  <w:style w:type="character" w:customStyle="1" w:styleId="WW-WW8Dropcap5">
    <w:name w:val="WW-WW8Dropcap5"/>
  </w:style>
  <w:style w:type="character" w:customStyle="1" w:styleId="WW-WW8Dropcap6">
    <w:name w:val="WW-WW8Dropcap6"/>
  </w:style>
  <w:style w:type="character" w:customStyle="1" w:styleId="WW-WW8Dropcap7">
    <w:name w:val="WW-WW8Dropcap7"/>
  </w:style>
  <w:style w:type="character" w:customStyle="1" w:styleId="WW-WW8Dropcap8">
    <w:name w:val="WW-WW8Dropcap8"/>
  </w:style>
  <w:style w:type="character" w:customStyle="1" w:styleId="WW-WW8Dropcap012345678910111213141516171819202122232425">
    <w:name w:val="WW-WW8Dropcap012345678910111213141516171819202122232425"/>
  </w:style>
  <w:style w:type="character" w:customStyle="1" w:styleId="WW-WW8Dropcap112345678910111213141516171819202122232425">
    <w:name w:val="WW-WW8Dropcap112345678910111213141516171819202122232425"/>
  </w:style>
  <w:style w:type="character" w:customStyle="1" w:styleId="WW-WW8Dropcap212345678910111213141516171819202122232425">
    <w:name w:val="WW-WW8Dropcap212345678910111213141516171819202122232425"/>
  </w:style>
  <w:style w:type="character" w:customStyle="1" w:styleId="WW-WW8Dropcap312345678910111213141516">
    <w:name w:val="WW-WW8Dropcap312345678910111213141516"/>
  </w:style>
  <w:style w:type="character" w:customStyle="1" w:styleId="WW-WW8Dropcap41">
    <w:name w:val="WW-WW8Dropcap41"/>
  </w:style>
  <w:style w:type="character" w:customStyle="1" w:styleId="WW-WW8Dropcap51">
    <w:name w:val="WW-WW8Dropcap51"/>
  </w:style>
  <w:style w:type="character" w:customStyle="1" w:styleId="WW-WW8Dropcap61">
    <w:name w:val="WW-WW8Dropcap61"/>
  </w:style>
  <w:style w:type="character" w:customStyle="1" w:styleId="WW-WW8Dropcap71">
    <w:name w:val="WW-WW8Dropcap71"/>
  </w:style>
  <w:style w:type="character" w:customStyle="1" w:styleId="WW-WW8Dropcap81">
    <w:name w:val="WW-WW8Dropcap81"/>
  </w:style>
  <w:style w:type="character" w:customStyle="1" w:styleId="WW-WW8Dropcap01234567891011121314151617181920212223242526">
    <w:name w:val="WW-WW8Dropcap01234567891011121314151617181920212223242526"/>
  </w:style>
  <w:style w:type="character" w:customStyle="1" w:styleId="WW-WW8Dropcap11234567891011121314151617181920212223242526">
    <w:name w:val="WW-WW8Dropcap11234567891011121314151617181920212223242526"/>
  </w:style>
  <w:style w:type="character" w:customStyle="1" w:styleId="WW-WW8Dropcap21234567891011121314151617181920212223242526">
    <w:name w:val="WW-WW8Dropcap21234567891011121314151617181920212223242526"/>
  </w:style>
  <w:style w:type="character" w:customStyle="1" w:styleId="WW-WW8Dropcap31234567891011121314151617">
    <w:name w:val="WW-WW8Dropcap31234567891011121314151617"/>
  </w:style>
  <w:style w:type="character" w:customStyle="1" w:styleId="WW-WW8Dropcap412">
    <w:name w:val="WW-WW8Dropcap412"/>
  </w:style>
  <w:style w:type="character" w:customStyle="1" w:styleId="WW-WW8Dropcap512">
    <w:name w:val="WW-WW8Dropcap512"/>
  </w:style>
  <w:style w:type="character" w:customStyle="1" w:styleId="WW-WW8Dropcap612">
    <w:name w:val="WW-WW8Dropcap612"/>
  </w:style>
  <w:style w:type="character" w:customStyle="1" w:styleId="WW-WW8Dropcap712">
    <w:name w:val="WW-WW8Dropcap712"/>
  </w:style>
  <w:style w:type="character" w:customStyle="1" w:styleId="WW-WW8Dropcap812">
    <w:name w:val="WW-WW8Dropcap812"/>
  </w:style>
  <w:style w:type="character" w:customStyle="1" w:styleId="WW-WW8Dropcap0123456789101112131415161718192021222324252627">
    <w:name w:val="WW-WW8Dropcap0123456789101112131415161718192021222324252627"/>
  </w:style>
  <w:style w:type="character" w:customStyle="1" w:styleId="WW-WW8Dropcap1123456789101112131415161718192021222324252627">
    <w:name w:val="WW-WW8Dropcap1123456789101112131415161718192021222324252627"/>
  </w:style>
  <w:style w:type="character" w:customStyle="1" w:styleId="WW-WW8Dropcap2123456789101112131415161718192021222324252627">
    <w:name w:val="WW-WW8Dropcap2123456789101112131415161718192021222324252627"/>
  </w:style>
  <w:style w:type="character" w:customStyle="1" w:styleId="WW-WW8Dropcap3123456789101112131415161718">
    <w:name w:val="WW-WW8Dropcap3123456789101112131415161718"/>
  </w:style>
  <w:style w:type="character" w:customStyle="1" w:styleId="WW-WW8Dropcap4123">
    <w:name w:val="WW-WW8Dropcap4123"/>
  </w:style>
  <w:style w:type="character" w:customStyle="1" w:styleId="WW-WW8Dropcap5123">
    <w:name w:val="WW-WW8Dropcap5123"/>
  </w:style>
  <w:style w:type="character" w:customStyle="1" w:styleId="WW-WW8Dropcap6123">
    <w:name w:val="WW-WW8Dropcap6123"/>
  </w:style>
  <w:style w:type="character" w:customStyle="1" w:styleId="WW-WW8Dropcap7123">
    <w:name w:val="WW-WW8Dropcap7123"/>
  </w:style>
  <w:style w:type="character" w:customStyle="1" w:styleId="WW-WW8Dropcap8123">
    <w:name w:val="WW-WW8Dropcap8123"/>
  </w:style>
  <w:style w:type="character" w:customStyle="1" w:styleId="WW-WW8Dropcap012345678910111213141516171819202122232425262728">
    <w:name w:val="WW-WW8Dropcap012345678910111213141516171819202122232425262728"/>
  </w:style>
  <w:style w:type="character" w:customStyle="1" w:styleId="WW-WW8Dropcap112345678910111213141516171819202122232425262728">
    <w:name w:val="WW-WW8Dropcap112345678910111213141516171819202122232425262728"/>
  </w:style>
  <w:style w:type="character" w:customStyle="1" w:styleId="WW-WW8Dropcap212345678910111213141516171819202122232425262728">
    <w:name w:val="WW-WW8Dropcap212345678910111213141516171819202122232425262728"/>
  </w:style>
  <w:style w:type="character" w:customStyle="1" w:styleId="WW-WW8Dropcap312345678910111213141516171819">
    <w:name w:val="WW-WW8Dropcap312345678910111213141516171819"/>
  </w:style>
  <w:style w:type="character" w:customStyle="1" w:styleId="WW-WW8Dropcap41234">
    <w:name w:val="WW-WW8Dropcap41234"/>
  </w:style>
  <w:style w:type="character" w:customStyle="1" w:styleId="WW-WW8Dropcap51234">
    <w:name w:val="WW-WW8Dropcap51234"/>
  </w:style>
  <w:style w:type="character" w:customStyle="1" w:styleId="WW-WW8Dropcap61234">
    <w:name w:val="WW-WW8Dropcap61234"/>
  </w:style>
  <w:style w:type="character" w:customStyle="1" w:styleId="WW-WW8Dropcap71234">
    <w:name w:val="WW-WW8Dropcap71234"/>
  </w:style>
  <w:style w:type="character" w:customStyle="1" w:styleId="WW-WW8Dropcap81234">
    <w:name w:val="WW-WW8Dropcap81234"/>
  </w:style>
  <w:style w:type="character" w:customStyle="1" w:styleId="WW-WW8Dropcap01234567891011121314151617181920212223242526272829">
    <w:name w:val="WW-WW8Dropcap01234567891011121314151617181920212223242526272829"/>
  </w:style>
  <w:style w:type="character" w:customStyle="1" w:styleId="WW-WW8Dropcap11234567891011121314151617181920212223242526272829">
    <w:name w:val="WW-WW8Dropcap11234567891011121314151617181920212223242526272829"/>
  </w:style>
  <w:style w:type="character" w:customStyle="1" w:styleId="WW-WW8Dropcap21234567891011121314151617181920212223242526272829">
    <w:name w:val="WW-WW8Dropcap21234567891011121314151617181920212223242526272829"/>
  </w:style>
  <w:style w:type="character" w:customStyle="1" w:styleId="WW-WW8Dropcap31234567891011121314151617181920">
    <w:name w:val="WW-WW8Dropcap31234567891011121314151617181920"/>
  </w:style>
  <w:style w:type="character" w:customStyle="1" w:styleId="WW-WW8Dropcap412345">
    <w:name w:val="WW-WW8Dropcap412345"/>
  </w:style>
  <w:style w:type="character" w:customStyle="1" w:styleId="WW-WW8Dropcap512345">
    <w:name w:val="WW-WW8Dropcap512345"/>
  </w:style>
  <w:style w:type="character" w:customStyle="1" w:styleId="WW-WW8Dropcap612345">
    <w:name w:val="WW-WW8Dropcap612345"/>
  </w:style>
  <w:style w:type="character" w:customStyle="1" w:styleId="WW-WW8Dropcap712345">
    <w:name w:val="WW-WW8Dropcap712345"/>
  </w:style>
  <w:style w:type="character" w:customStyle="1" w:styleId="WW-WW8Dropcap812345">
    <w:name w:val="WW-WW8Dropcap812345"/>
  </w:style>
  <w:style w:type="character" w:customStyle="1" w:styleId="WW-WW8Dropcap0123456789101112131415161718192021222324252627282930">
    <w:name w:val="WW-WW8Dropcap0123456789101112131415161718192021222324252627282930"/>
  </w:style>
  <w:style w:type="character" w:customStyle="1" w:styleId="WW-WW8Dropcap1123456789101112131415161718192021222324252627282930">
    <w:name w:val="WW-WW8Dropcap1123456789101112131415161718192021222324252627282930"/>
  </w:style>
  <w:style w:type="character" w:customStyle="1" w:styleId="WW-WW8Dropcap2123456789101112131415161718192021222324252627282930">
    <w:name w:val="WW-WW8Dropcap2123456789101112131415161718192021222324252627282930"/>
  </w:style>
  <w:style w:type="character" w:customStyle="1" w:styleId="WW-WW8Dropcap3123456789101112131415161718192021">
    <w:name w:val="WW-WW8Dropcap3123456789101112131415161718192021"/>
  </w:style>
  <w:style w:type="character" w:customStyle="1" w:styleId="WW-WW8Dropcap4123456">
    <w:name w:val="WW-WW8Dropcap4123456"/>
  </w:style>
  <w:style w:type="character" w:customStyle="1" w:styleId="WW-WW8Dropcap5123456">
    <w:name w:val="WW-WW8Dropcap5123456"/>
  </w:style>
  <w:style w:type="character" w:customStyle="1" w:styleId="WW-WW8Dropcap6123456">
    <w:name w:val="WW-WW8Dropcap6123456"/>
  </w:style>
  <w:style w:type="character" w:customStyle="1" w:styleId="WW-WW8Dropcap7123456">
    <w:name w:val="WW-WW8Dropcap7123456"/>
  </w:style>
  <w:style w:type="character" w:customStyle="1" w:styleId="WW-WW8Dropcap8123456">
    <w:name w:val="WW-WW8Dropcap8123456"/>
  </w:style>
  <w:style w:type="character" w:customStyle="1" w:styleId="WW8Dropcap9">
    <w:name w:val="WW8Dropcap9"/>
  </w:style>
  <w:style w:type="character" w:customStyle="1" w:styleId="WW-WW8Dropcap012345678910111213141516171819202122232425262728293031">
    <w:name w:val="WW-WW8Dropcap012345678910111213141516171819202122232425262728293031"/>
  </w:style>
  <w:style w:type="character" w:customStyle="1" w:styleId="WW-WW8Dropcap112345678910111213141516171819202122232425262728293031">
    <w:name w:val="WW-WW8Dropcap112345678910111213141516171819202122232425262728293031"/>
  </w:style>
  <w:style w:type="character" w:customStyle="1" w:styleId="WW-WW8Dropcap212345678910111213141516171819202122232425262728293031">
    <w:name w:val="WW-WW8Dropcap212345678910111213141516171819202122232425262728293031"/>
  </w:style>
  <w:style w:type="character" w:customStyle="1" w:styleId="WW-WW8Dropcap312345678910111213141516171819202122">
    <w:name w:val="WW-WW8Dropcap312345678910111213141516171819202122"/>
  </w:style>
  <w:style w:type="character" w:customStyle="1" w:styleId="WW-WW8Dropcap41234567">
    <w:name w:val="WW-WW8Dropcap41234567"/>
  </w:style>
  <w:style w:type="character" w:customStyle="1" w:styleId="WW-WW8Dropcap51234567">
    <w:name w:val="WW-WW8Dropcap51234567"/>
  </w:style>
  <w:style w:type="character" w:customStyle="1" w:styleId="WW-WW8Dropcap61234567">
    <w:name w:val="WW-WW8Dropcap61234567"/>
  </w:style>
  <w:style w:type="character" w:customStyle="1" w:styleId="WW-WW8Dropcap71234567">
    <w:name w:val="WW-WW8Dropcap71234567"/>
  </w:style>
  <w:style w:type="character" w:customStyle="1" w:styleId="WW-WW8Dropcap81234567">
    <w:name w:val="WW-WW8Dropcap81234567"/>
  </w:style>
  <w:style w:type="character" w:customStyle="1" w:styleId="WW-WW8Dropcap9">
    <w:name w:val="WW-WW8Dropcap9"/>
  </w:style>
  <w:style w:type="character" w:customStyle="1" w:styleId="WW-WW8Dropcap01234567891011121314151617181920212223242526272829303132">
    <w:name w:val="WW-WW8Dropcap01234567891011121314151617181920212223242526272829303132"/>
  </w:style>
  <w:style w:type="character" w:customStyle="1" w:styleId="WW-WW8Dropcap11234567891011121314151617181920212223242526272829303132">
    <w:name w:val="WW-WW8Dropcap11234567891011121314151617181920212223242526272829303132"/>
  </w:style>
  <w:style w:type="character" w:customStyle="1" w:styleId="WW-WW8Dropcap21234567891011121314151617181920212223242526272829303132">
    <w:name w:val="WW-WW8Dropcap21234567891011121314151617181920212223242526272829303132"/>
  </w:style>
  <w:style w:type="character" w:customStyle="1" w:styleId="WW-WW8Dropcap31234567891011121314151617181920212223">
    <w:name w:val="WW-WW8Dropcap31234567891011121314151617181920212223"/>
  </w:style>
  <w:style w:type="character" w:customStyle="1" w:styleId="WW-WW8Dropcap412345678">
    <w:name w:val="WW-WW8Dropcap412345678"/>
  </w:style>
  <w:style w:type="character" w:customStyle="1" w:styleId="WW-WW8Dropcap512345678">
    <w:name w:val="WW-WW8Dropcap512345678"/>
  </w:style>
  <w:style w:type="character" w:customStyle="1" w:styleId="WW-WW8Dropcap612345678">
    <w:name w:val="WW-WW8Dropcap612345678"/>
  </w:style>
  <w:style w:type="character" w:customStyle="1" w:styleId="WW-WW8Dropcap712345678">
    <w:name w:val="WW-WW8Dropcap712345678"/>
  </w:style>
  <w:style w:type="character" w:customStyle="1" w:styleId="WW-WW8Dropcap812345678">
    <w:name w:val="WW-WW8Dropcap812345678"/>
  </w:style>
  <w:style w:type="character" w:customStyle="1" w:styleId="WW-WW8Dropcap91">
    <w:name w:val="WW-WW8Dropcap91"/>
  </w:style>
  <w:style w:type="character" w:customStyle="1" w:styleId="WW-WW8Dropcap0123456789101112131415161718192021222324252627282930313233">
    <w:name w:val="WW-WW8Dropcap0123456789101112131415161718192021222324252627282930313233"/>
  </w:style>
  <w:style w:type="character" w:customStyle="1" w:styleId="WW-WW8Dropcap1123456789101112131415161718192021222324252627282930313233">
    <w:name w:val="WW-WW8Dropcap1123456789101112131415161718192021222324252627282930313233"/>
  </w:style>
  <w:style w:type="character" w:customStyle="1" w:styleId="WW-WW8Dropcap2123456789101112131415161718192021222324252627282930313233">
    <w:name w:val="WW-WW8Dropcap2123456789101112131415161718192021222324252627282930313233"/>
  </w:style>
  <w:style w:type="character" w:customStyle="1" w:styleId="WW-WW8Dropcap3123456789101112131415161718192021222324">
    <w:name w:val="WW-WW8Dropcap3123456789101112131415161718192021222324"/>
  </w:style>
  <w:style w:type="character" w:customStyle="1" w:styleId="WW-WW8Dropcap4123456789">
    <w:name w:val="WW-WW8Dropcap4123456789"/>
  </w:style>
  <w:style w:type="character" w:customStyle="1" w:styleId="WW-WW8Dropcap5123456789">
    <w:name w:val="WW-WW8Dropcap5123456789"/>
  </w:style>
  <w:style w:type="character" w:customStyle="1" w:styleId="WW-WW8Dropcap6123456789">
    <w:name w:val="WW-WW8Dropcap6123456789"/>
  </w:style>
  <w:style w:type="character" w:customStyle="1" w:styleId="WW-WW8Dropcap7123456789">
    <w:name w:val="WW-WW8Dropcap7123456789"/>
  </w:style>
  <w:style w:type="character" w:customStyle="1" w:styleId="WW-WW8Dropcap8123456789">
    <w:name w:val="WW-WW8Dropcap8123456789"/>
  </w:style>
  <w:style w:type="character" w:customStyle="1" w:styleId="WW-WW8Dropcap912">
    <w:name w:val="WW-WW8Dropcap912"/>
  </w:style>
  <w:style w:type="character" w:customStyle="1" w:styleId="WW-WW8Dropcap012345678910111213141516171819202122232425262728293031323334">
    <w:name w:val="WW-WW8Dropcap012345678910111213141516171819202122232425262728293031323334"/>
  </w:style>
  <w:style w:type="character" w:customStyle="1" w:styleId="WW-WW8Dropcap112345678910111213141516171819202122232425262728293031323334">
    <w:name w:val="WW-WW8Dropcap112345678910111213141516171819202122232425262728293031323334"/>
  </w:style>
  <w:style w:type="character" w:customStyle="1" w:styleId="WW-WW8Dropcap212345678910111213141516171819202122232425262728293031323334">
    <w:name w:val="WW-WW8Dropcap212345678910111213141516171819202122232425262728293031323334"/>
  </w:style>
  <w:style w:type="character" w:customStyle="1" w:styleId="WW-WW8Dropcap312345678910111213141516171819202122232425">
    <w:name w:val="WW-WW8Dropcap312345678910111213141516171819202122232425"/>
  </w:style>
  <w:style w:type="character" w:customStyle="1" w:styleId="WW-WW8Dropcap412345678910">
    <w:name w:val="WW-WW8Dropcap412345678910"/>
  </w:style>
  <w:style w:type="character" w:customStyle="1" w:styleId="WW-WW8Dropcap512345678910">
    <w:name w:val="WW-WW8Dropcap512345678910"/>
  </w:style>
  <w:style w:type="character" w:customStyle="1" w:styleId="WW-WW8Dropcap612345678910">
    <w:name w:val="WW-WW8Dropcap612345678910"/>
  </w:style>
  <w:style w:type="character" w:customStyle="1" w:styleId="WW-WW8Dropcap712345678910">
    <w:name w:val="WW-WW8Dropcap712345678910"/>
  </w:style>
  <w:style w:type="character" w:customStyle="1" w:styleId="WW-WW8Dropcap812345678910">
    <w:name w:val="WW-WW8Dropcap812345678910"/>
  </w:style>
  <w:style w:type="character" w:customStyle="1" w:styleId="WW-WW8Dropcap9123">
    <w:name w:val="WW-WW8Dropcap9123"/>
  </w:style>
  <w:style w:type="character" w:customStyle="1" w:styleId="WW8Dropcap10">
    <w:name w:val="WW8Dropcap10"/>
  </w:style>
  <w:style w:type="character" w:customStyle="1" w:styleId="WW-WW8Dropcap01234567891011121314151617181920212223242526272829303132333435">
    <w:name w:val="WW-WW8Dropcap01234567891011121314151617181920212223242526272829303132333435"/>
  </w:style>
  <w:style w:type="character" w:customStyle="1" w:styleId="WW-WW8Dropcap11234567891011121314151617181920212223242526272829303132333435">
    <w:name w:val="WW-WW8Dropcap11234567891011121314151617181920212223242526272829303132333435"/>
  </w:style>
  <w:style w:type="character" w:customStyle="1" w:styleId="WW-WW8Dropcap21234567891011121314151617181920212223242526272829303132333435">
    <w:name w:val="WW-WW8Dropcap21234567891011121314151617181920212223242526272829303132333435"/>
  </w:style>
  <w:style w:type="character" w:customStyle="1" w:styleId="WW-WW8Dropcap31234567891011121314151617181920212223242526">
    <w:name w:val="WW-WW8Dropcap31234567891011121314151617181920212223242526"/>
  </w:style>
  <w:style w:type="character" w:customStyle="1" w:styleId="WW-WW8Dropcap41234567891011">
    <w:name w:val="WW-WW8Dropcap41234567891011"/>
  </w:style>
  <w:style w:type="character" w:customStyle="1" w:styleId="WW-WW8Dropcap51234567891011">
    <w:name w:val="WW-WW8Dropcap51234567891011"/>
  </w:style>
  <w:style w:type="character" w:customStyle="1" w:styleId="WW-WW8Dropcap61234567891011">
    <w:name w:val="WW-WW8Dropcap61234567891011"/>
  </w:style>
  <w:style w:type="character" w:customStyle="1" w:styleId="WW-WW8Dropcap71234567891011">
    <w:name w:val="WW-WW8Dropcap71234567891011"/>
  </w:style>
  <w:style w:type="character" w:customStyle="1" w:styleId="WW-WW8Dropcap81234567891011">
    <w:name w:val="WW-WW8Dropcap81234567891011"/>
  </w:style>
  <w:style w:type="character" w:customStyle="1" w:styleId="WW-WW8Dropcap91234">
    <w:name w:val="WW-WW8Dropcap91234"/>
  </w:style>
  <w:style w:type="character" w:customStyle="1" w:styleId="WW-WW8Dropcap10">
    <w:name w:val="WW-WW8Dropcap10"/>
  </w:style>
  <w:style w:type="character" w:customStyle="1" w:styleId="WW8Dropcap11">
    <w:name w:val="WW8Dropcap11"/>
  </w:style>
  <w:style w:type="character" w:customStyle="1" w:styleId="WW8Dropcap12">
    <w:name w:val="WW8Dropcap12"/>
  </w:style>
  <w:style w:type="character" w:customStyle="1" w:styleId="WW-WW8Dropcap0123456789101112131415161718192021222324252627282930313233343536">
    <w:name w:val="WW-WW8Dropcap0123456789101112131415161718192021222324252627282930313233343536"/>
  </w:style>
  <w:style w:type="character" w:customStyle="1" w:styleId="WW-WW8Dropcap1123456789101112131415161718192021222324252627282930313233343536">
    <w:name w:val="WW-WW8Dropcap1123456789101112131415161718192021222324252627282930313233343536"/>
  </w:style>
  <w:style w:type="character" w:customStyle="1" w:styleId="WW-WW8Dropcap2123456789101112131415161718192021222324252627282930313233343536">
    <w:name w:val="WW-WW8Dropcap2123456789101112131415161718192021222324252627282930313233343536"/>
  </w:style>
  <w:style w:type="character" w:customStyle="1" w:styleId="WW-WW8Dropcap3123456789101112131415161718192021222324252627">
    <w:name w:val="WW-WW8Dropcap3123456789101112131415161718192021222324252627"/>
  </w:style>
  <w:style w:type="character" w:customStyle="1" w:styleId="WW-WW8Dropcap4123456789101112">
    <w:name w:val="WW-WW8Dropcap4123456789101112"/>
  </w:style>
  <w:style w:type="character" w:customStyle="1" w:styleId="WW-WW8Dropcap5123456789101112">
    <w:name w:val="WW-WW8Dropcap5123456789101112"/>
  </w:style>
  <w:style w:type="character" w:customStyle="1" w:styleId="WW-WW8Dropcap6123456789101112">
    <w:name w:val="WW-WW8Dropcap6123456789101112"/>
  </w:style>
  <w:style w:type="character" w:customStyle="1" w:styleId="WW-WW8Dropcap7123456789101112">
    <w:name w:val="WW-WW8Dropcap7123456789101112"/>
  </w:style>
  <w:style w:type="character" w:customStyle="1" w:styleId="WW-WW8Dropcap8123456789101112">
    <w:name w:val="WW-WW8Dropcap8123456789101112"/>
  </w:style>
  <w:style w:type="character" w:customStyle="1" w:styleId="WW-WW8Dropcap912345">
    <w:name w:val="WW-WW8Dropcap912345"/>
  </w:style>
  <w:style w:type="character" w:customStyle="1" w:styleId="WW-WW8Dropcap101">
    <w:name w:val="WW-WW8Dropcap101"/>
  </w:style>
  <w:style w:type="character" w:customStyle="1" w:styleId="WW-WW8Dropcap111">
    <w:name w:val="WW-WW8Dropcap111"/>
  </w:style>
  <w:style w:type="character" w:customStyle="1" w:styleId="WW-WW8Dropcap12">
    <w:name w:val="WW-WW8Dropcap12"/>
  </w:style>
  <w:style w:type="character" w:customStyle="1" w:styleId="WW-WW8Dropcap012345678910111213141516171819202122232425262728293031323334353637">
    <w:name w:val="WW-WW8Dropcap012345678910111213141516171819202122232425262728293031323334353637"/>
  </w:style>
  <w:style w:type="character" w:customStyle="1" w:styleId="WW-WW8Dropcap112345678910111213141516171819202122232425262728293031323334353637">
    <w:name w:val="WW-WW8Dropcap112345678910111213141516171819202122232425262728293031323334353637"/>
  </w:style>
  <w:style w:type="character" w:customStyle="1" w:styleId="WW-WW8Dropcap212345678910111213141516171819202122232425262728293031323334353637">
    <w:name w:val="WW-WW8Dropcap212345678910111213141516171819202122232425262728293031323334353637"/>
  </w:style>
  <w:style w:type="character" w:customStyle="1" w:styleId="WW-WW8Dropcap312345678910111213141516171819202122232425262728">
    <w:name w:val="WW-WW8Dropcap312345678910111213141516171819202122232425262728"/>
  </w:style>
  <w:style w:type="character" w:customStyle="1" w:styleId="WW-WW8Dropcap412345678910111213">
    <w:name w:val="WW-WW8Dropcap412345678910111213"/>
  </w:style>
  <w:style w:type="character" w:customStyle="1" w:styleId="WW-WW8Dropcap512345678910111213">
    <w:name w:val="WW-WW8Dropcap512345678910111213"/>
  </w:style>
  <w:style w:type="character" w:customStyle="1" w:styleId="WW-WW8Dropcap612345678910111213">
    <w:name w:val="WW-WW8Dropcap612345678910111213"/>
  </w:style>
  <w:style w:type="character" w:customStyle="1" w:styleId="WW-WW8Dropcap712345678910111213">
    <w:name w:val="WW-WW8Dropcap712345678910111213"/>
  </w:style>
  <w:style w:type="character" w:customStyle="1" w:styleId="WW-WW8Dropcap812345678910111213">
    <w:name w:val="WW-WW8Dropcap812345678910111213"/>
  </w:style>
  <w:style w:type="character" w:customStyle="1" w:styleId="WW-WW8Dropcap9123456">
    <w:name w:val="WW-WW8Dropcap9123456"/>
  </w:style>
  <w:style w:type="character" w:customStyle="1" w:styleId="WW-WW8Dropcap1012">
    <w:name w:val="WW-WW8Dropcap1012"/>
  </w:style>
  <w:style w:type="character" w:customStyle="1" w:styleId="WW-WW8Dropcap1112">
    <w:name w:val="WW-WW8Dropcap1112"/>
  </w:style>
  <w:style w:type="character" w:customStyle="1" w:styleId="WW-WW8Dropcap121">
    <w:name w:val="WW-WW8Dropcap121"/>
  </w:style>
  <w:style w:type="character" w:customStyle="1" w:styleId="WW-WW8Dropcap01234567891011121314151617181920212223242526272829303132333435363738">
    <w:name w:val="WW-WW8Dropcap01234567891011121314151617181920212223242526272829303132333435363738"/>
  </w:style>
  <w:style w:type="character" w:customStyle="1" w:styleId="WW-WW8Dropcap11234567891011121314151617181920212223242526272829303132333435363738">
    <w:name w:val="WW-WW8Dropcap11234567891011121314151617181920212223242526272829303132333435363738"/>
  </w:style>
  <w:style w:type="character" w:customStyle="1" w:styleId="WW-WW8Dropcap21234567891011121314151617181920212223242526272829303132333435363738">
    <w:name w:val="WW-WW8Dropcap21234567891011121314151617181920212223242526272829303132333435363738"/>
  </w:style>
  <w:style w:type="character" w:customStyle="1" w:styleId="WW-WW8Dropcap31234567891011121314151617181920212223242526272829">
    <w:name w:val="WW-WW8Dropcap31234567891011121314151617181920212223242526272829"/>
  </w:style>
  <w:style w:type="character" w:customStyle="1" w:styleId="WW-WW8Dropcap41234567891011121314">
    <w:name w:val="WW-WW8Dropcap41234567891011121314"/>
  </w:style>
  <w:style w:type="character" w:customStyle="1" w:styleId="WW-WW8Dropcap51234567891011121314">
    <w:name w:val="WW-WW8Dropcap51234567891011121314"/>
  </w:style>
  <w:style w:type="character" w:customStyle="1" w:styleId="WW-WW8Dropcap61234567891011121314">
    <w:name w:val="WW-WW8Dropcap61234567891011121314"/>
  </w:style>
  <w:style w:type="character" w:customStyle="1" w:styleId="WW-WW8Dropcap71234567891011121314">
    <w:name w:val="WW-WW8Dropcap71234567891011121314"/>
  </w:style>
  <w:style w:type="character" w:customStyle="1" w:styleId="WW-WW8Dropcap81234567891011121314">
    <w:name w:val="WW-WW8Dropcap81234567891011121314"/>
  </w:style>
  <w:style w:type="character" w:customStyle="1" w:styleId="WW-WW8Dropcap91234567">
    <w:name w:val="WW-WW8Dropcap91234567"/>
  </w:style>
  <w:style w:type="character" w:customStyle="1" w:styleId="WW-WW8Dropcap10123">
    <w:name w:val="WW-WW8Dropcap10123"/>
  </w:style>
  <w:style w:type="character" w:customStyle="1" w:styleId="WW-WW8Dropcap11123">
    <w:name w:val="WW-WW8Dropcap11123"/>
  </w:style>
  <w:style w:type="character" w:customStyle="1" w:styleId="WW-WW8Dropcap1212">
    <w:name w:val="WW-WW8Dropcap1212"/>
  </w:style>
  <w:style w:type="character" w:customStyle="1" w:styleId="WW-WW8Dropcap0123456789101112131415161718192021222324252627282930313233343536373839">
    <w:name w:val="WW-WW8Dropcap0123456789101112131415161718192021222324252627282930313233343536373839"/>
  </w:style>
  <w:style w:type="character" w:customStyle="1" w:styleId="WW-WW8Dropcap1123456789101112131415161718192021222324252627282930313233343536373839">
    <w:name w:val="WW-WW8Dropcap1123456789101112131415161718192021222324252627282930313233343536373839"/>
  </w:style>
  <w:style w:type="character" w:customStyle="1" w:styleId="WW-WW8Dropcap2123456789101112131415161718192021222324252627282930313233343536373839">
    <w:name w:val="WW-WW8Dropcap2123456789101112131415161718192021222324252627282930313233343536373839"/>
  </w:style>
  <w:style w:type="character" w:customStyle="1" w:styleId="WW-WW8Dropcap3123456789101112131415161718192021222324252627282930">
    <w:name w:val="WW-WW8Dropcap3123456789101112131415161718192021222324252627282930"/>
  </w:style>
  <w:style w:type="character" w:customStyle="1" w:styleId="WW-WW8Dropcap4123456789101112131415">
    <w:name w:val="WW-WW8Dropcap4123456789101112131415"/>
  </w:style>
  <w:style w:type="character" w:customStyle="1" w:styleId="WW-WW8Dropcap5123456789101112131415">
    <w:name w:val="WW-WW8Dropcap5123456789101112131415"/>
  </w:style>
  <w:style w:type="character" w:customStyle="1" w:styleId="WW-WW8Dropcap6123456789101112131415">
    <w:name w:val="WW-WW8Dropcap6123456789101112131415"/>
  </w:style>
  <w:style w:type="character" w:customStyle="1" w:styleId="WW-WW8Dropcap7123456789101112131415">
    <w:name w:val="WW-WW8Dropcap7123456789101112131415"/>
  </w:style>
  <w:style w:type="character" w:customStyle="1" w:styleId="WW-WW8Dropcap8123456789101112131415">
    <w:name w:val="WW-WW8Dropcap8123456789101112131415"/>
  </w:style>
  <w:style w:type="character" w:customStyle="1" w:styleId="WW-WW8Dropcap912345678">
    <w:name w:val="WW-WW8Dropcap912345678"/>
  </w:style>
  <w:style w:type="character" w:customStyle="1" w:styleId="WW-WW8Dropcap101234">
    <w:name w:val="WW-WW8Dropcap101234"/>
  </w:style>
  <w:style w:type="character" w:customStyle="1" w:styleId="WW-WW8Dropcap111234">
    <w:name w:val="WW-WW8Dropcap111234"/>
  </w:style>
  <w:style w:type="character" w:customStyle="1" w:styleId="WW-WW8Dropcap12123">
    <w:name w:val="WW-WW8Dropcap12123"/>
  </w:style>
  <w:style w:type="character" w:customStyle="1" w:styleId="WW-WW8Dropcap012345678910111213141516171819202122232425262728293031323334353637383940">
    <w:name w:val="WW-WW8Dropcap012345678910111213141516171819202122232425262728293031323334353637383940"/>
  </w:style>
  <w:style w:type="character" w:customStyle="1" w:styleId="WW-WW8Dropcap112345678910111213141516171819202122232425262728293031323334353637383940">
    <w:name w:val="WW-WW8Dropcap112345678910111213141516171819202122232425262728293031323334353637383940"/>
  </w:style>
  <w:style w:type="character" w:customStyle="1" w:styleId="WW-WW8Dropcap212345678910111213141516171819202122232425262728293031323334353637383940">
    <w:name w:val="WW-WW8Dropcap212345678910111213141516171819202122232425262728293031323334353637383940"/>
  </w:style>
  <w:style w:type="character" w:customStyle="1" w:styleId="WW-WW8Dropcap312345678910111213141516171819202122232425262728293031">
    <w:name w:val="WW-WW8Dropcap312345678910111213141516171819202122232425262728293031"/>
  </w:style>
  <w:style w:type="character" w:customStyle="1" w:styleId="WW-WW8Dropcap412345678910111213141516">
    <w:name w:val="WW-WW8Dropcap412345678910111213141516"/>
  </w:style>
  <w:style w:type="character" w:customStyle="1" w:styleId="WW-WW8Dropcap512345678910111213141516">
    <w:name w:val="WW-WW8Dropcap512345678910111213141516"/>
  </w:style>
  <w:style w:type="character" w:customStyle="1" w:styleId="WW-WW8Dropcap612345678910111213141516">
    <w:name w:val="WW-WW8Dropcap612345678910111213141516"/>
  </w:style>
  <w:style w:type="character" w:customStyle="1" w:styleId="WW-WW8Dropcap712345678910111213141516">
    <w:name w:val="WW-WW8Dropcap712345678910111213141516"/>
  </w:style>
  <w:style w:type="character" w:customStyle="1" w:styleId="WW-WW8Dropcap812345678910111213141516">
    <w:name w:val="WW-WW8Dropcap812345678910111213141516"/>
  </w:style>
  <w:style w:type="character" w:customStyle="1" w:styleId="WW-WW8Dropcap9123456789">
    <w:name w:val="WW-WW8Dropcap9123456789"/>
  </w:style>
  <w:style w:type="character" w:customStyle="1" w:styleId="WW-WW8Dropcap1012345">
    <w:name w:val="WW-WW8Dropcap1012345"/>
  </w:style>
  <w:style w:type="character" w:customStyle="1" w:styleId="WW-WW8Dropcap1112345">
    <w:name w:val="WW-WW8Dropcap1112345"/>
  </w:style>
  <w:style w:type="character" w:customStyle="1" w:styleId="WW-WW8Dropcap121234">
    <w:name w:val="WW-WW8Dropcap121234"/>
  </w:style>
  <w:style w:type="character" w:customStyle="1" w:styleId="WW-WW8Dropcap01234567891011121314151617181920212223242526272829303132333435363738394041">
    <w:name w:val="WW-WW8Dropcap01234567891011121314151617181920212223242526272829303132333435363738394041"/>
  </w:style>
  <w:style w:type="character" w:customStyle="1" w:styleId="WW-WW8Dropcap11234567891011121314151617181920212223242526272829303132333435363738394041">
    <w:name w:val="WW-WW8Dropcap11234567891011121314151617181920212223242526272829303132333435363738394041"/>
  </w:style>
  <w:style w:type="character" w:customStyle="1" w:styleId="WW-WW8Dropcap21234567891011121314151617181920212223242526272829303132333435363738394041">
    <w:name w:val="WW-WW8Dropcap21234567891011121314151617181920212223242526272829303132333435363738394041"/>
  </w:style>
  <w:style w:type="character" w:customStyle="1" w:styleId="WW-WW8Dropcap31234567891011121314151617181920212223242526272829303132">
    <w:name w:val="WW-WW8Dropcap31234567891011121314151617181920212223242526272829303132"/>
  </w:style>
  <w:style w:type="character" w:customStyle="1" w:styleId="WW-WW8Dropcap41234567891011121314151617">
    <w:name w:val="WW-WW8Dropcap41234567891011121314151617"/>
  </w:style>
  <w:style w:type="character" w:customStyle="1" w:styleId="WW-WW8Dropcap51234567891011121314151617">
    <w:name w:val="WW-WW8Dropcap51234567891011121314151617"/>
  </w:style>
  <w:style w:type="character" w:customStyle="1" w:styleId="WW-WW8Dropcap61234567891011121314151617">
    <w:name w:val="WW-WW8Dropcap61234567891011121314151617"/>
  </w:style>
  <w:style w:type="character" w:customStyle="1" w:styleId="WW-WW8Dropcap71234567891011121314151617">
    <w:name w:val="WW-WW8Dropcap71234567891011121314151617"/>
  </w:style>
  <w:style w:type="character" w:customStyle="1" w:styleId="WW-WW8Dropcap81234567891011121314151617">
    <w:name w:val="WW-WW8Dropcap81234567891011121314151617"/>
  </w:style>
  <w:style w:type="character" w:customStyle="1" w:styleId="WW-WW8Dropcap912345678910">
    <w:name w:val="WW-WW8Dropcap912345678910"/>
  </w:style>
  <w:style w:type="character" w:customStyle="1" w:styleId="WW-WW8Dropcap10123456">
    <w:name w:val="WW-WW8Dropcap10123456"/>
  </w:style>
  <w:style w:type="character" w:customStyle="1" w:styleId="WW-WW8Dropcap11123456">
    <w:name w:val="WW-WW8Dropcap11123456"/>
  </w:style>
  <w:style w:type="character" w:customStyle="1" w:styleId="WW-WW8Dropcap1212345">
    <w:name w:val="WW-WW8Dropcap1212345"/>
  </w:style>
  <w:style w:type="character" w:customStyle="1" w:styleId="WW8Num11z1">
    <w:name w:val="WW8Num11z1"/>
    <w:rPr>
      <w:rFonts w:ascii="Courier New" w:hAnsi="Courier New"/>
    </w:rPr>
  </w:style>
  <w:style w:type="character" w:customStyle="1" w:styleId="WW8Num11z0">
    <w:name w:val="WW8Num11z0"/>
    <w:rPr>
      <w:rFonts w:ascii="Symbol" w:eastAsia="Times New Roman" w:hAnsi="Symbol" w:cs="Times New Roman"/>
      <w:color w:val="0000FF"/>
    </w:rPr>
  </w:style>
  <w:style w:type="character" w:customStyle="1" w:styleId="WW8Num11z3">
    <w:name w:val="WW8Num11z3"/>
    <w:rPr>
      <w:rFonts w:ascii="Symbol" w:hAnsi="Symbol"/>
    </w:rPr>
  </w:style>
  <w:style w:type="character" w:customStyle="1" w:styleId="StrongEmphasis">
    <w:name w:val="Strong Emphasis"/>
    <w:rPr>
      <w:b/>
      <w:bCs/>
    </w:rPr>
  </w:style>
  <w:style w:type="character" w:styleId="Accentuation">
    <w:name w:val="Emphasis"/>
    <w:rPr>
      <w:i/>
      <w:iCs/>
    </w:rPr>
  </w:style>
  <w:style w:type="paragraph" w:styleId="Commentaire">
    <w:name w:val="annotation text"/>
    <w:basedOn w:val="Normal"/>
    <w:rPr>
      <w:sz w:val="20"/>
      <w:szCs w:val="20"/>
    </w:rPr>
  </w:style>
  <w:style w:type="character" w:customStyle="1" w:styleId="CommentaireCar">
    <w:name w:val="Commentaire Car"/>
    <w:rPr>
      <w:sz w:val="20"/>
      <w:szCs w:val="20"/>
    </w:rPr>
  </w:style>
  <w:style w:type="character" w:styleId="Marquedecommentaire">
    <w:name w:val="annotation reference"/>
    <w:rPr>
      <w:sz w:val="16"/>
      <w:szCs w:val="16"/>
    </w:rPr>
  </w:style>
  <w:style w:type="paragraph" w:customStyle="1" w:styleId="msonormal0">
    <w:name w:val="msonormal"/>
    <w:basedOn w:val="Normal"/>
    <w:pPr>
      <w:widowControl/>
      <w:suppressAutoHyphens w:val="0"/>
      <w:spacing w:before="100" w:after="100"/>
      <w:textAlignment w:val="auto"/>
    </w:pPr>
    <w:rPr>
      <w:rFonts w:eastAsia="Times New Roman" w:cs="Times New Roman"/>
      <w:kern w:val="0"/>
    </w:rPr>
  </w:style>
  <w:style w:type="paragraph" w:customStyle="1" w:styleId="paragraph">
    <w:name w:val="paragraph"/>
    <w:basedOn w:val="Normal"/>
    <w:pPr>
      <w:widowControl/>
      <w:suppressAutoHyphens w:val="0"/>
      <w:spacing w:before="100" w:after="100"/>
      <w:textAlignment w:val="auto"/>
    </w:pPr>
    <w:rPr>
      <w:rFonts w:eastAsia="Times New Roman" w:cs="Times New Roman"/>
      <w:kern w:val="0"/>
    </w:rPr>
  </w:style>
  <w:style w:type="character" w:customStyle="1" w:styleId="textrun">
    <w:name w:val="textrun"/>
    <w:basedOn w:val="Policepardfaut"/>
  </w:style>
  <w:style w:type="character" w:customStyle="1" w:styleId="normaltextrun">
    <w:name w:val="normaltextrun"/>
    <w:basedOn w:val="Policepardfaut"/>
  </w:style>
  <w:style w:type="character" w:customStyle="1" w:styleId="eop">
    <w:name w:val="eop"/>
    <w:basedOn w:val="Policepardfaut"/>
  </w:style>
  <w:style w:type="character" w:customStyle="1" w:styleId="pagebreakblob">
    <w:name w:val="pagebreakblob"/>
    <w:basedOn w:val="Policepardfaut"/>
  </w:style>
  <w:style w:type="character" w:customStyle="1" w:styleId="pagebreakborderspan">
    <w:name w:val="pagebreakborderspan"/>
    <w:basedOn w:val="Policepardfaut"/>
  </w:style>
  <w:style w:type="character" w:customStyle="1" w:styleId="pagebreaktextspan">
    <w:name w:val="pagebreaktextspan"/>
    <w:basedOn w:val="Policepardfaut"/>
  </w:style>
  <w:style w:type="character" w:styleId="Lienhypertexte">
    <w:name w:val="Hyperlink"/>
    <w:rPr>
      <w:color w:val="0000FF"/>
      <w:u w:val="single"/>
    </w:rPr>
  </w:style>
  <w:style w:type="character" w:styleId="Lienhypertextesuivivisit">
    <w:name w:val="FollowedHyperlink"/>
    <w:rPr>
      <w:color w:val="800080"/>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lejourduseigneur.com/emissions.xml" TargetMode="External"/><Relationship Id="rId21" Type="http://schemas.openxmlformats.org/officeDocument/2006/relationships/hyperlink" Target="http://www.morgane.org/" TargetMode="External"/><Relationship Id="rId42" Type="http://schemas.openxmlformats.org/officeDocument/2006/relationships/hyperlink" Target="http://www.beatitudes.org/edb" TargetMode="External"/><Relationship Id="rId47" Type="http://schemas.openxmlformats.org/officeDocument/2006/relationships/hyperlink" Target="http://www.centrefleg.com/" TargetMode="External"/><Relationship Id="rId63" Type="http://schemas.openxmlformats.org/officeDocument/2006/relationships/hyperlink" Target="http://www.emmanuel-info.com/fr" TargetMode="External"/><Relationship Id="rId68" Type="http://schemas.openxmlformats.org/officeDocument/2006/relationships/hyperlink" Target="http://croire.com/" TargetMode="External"/><Relationship Id="rId84" Type="http://schemas.openxmlformats.org/officeDocument/2006/relationships/hyperlink" Target="http://www.oumma.com/" TargetMode="External"/><Relationship Id="rId89" Type="http://schemas.openxmlformats.org/officeDocument/2006/relationships/hyperlink" Target="http://www.arbre-celtique.com/" TargetMode="External"/><Relationship Id="rId112" Type="http://schemas.openxmlformats.org/officeDocument/2006/relationships/hyperlink" Target="http://www.lioba.com/horaires-messes-et-offices/" TargetMode="External"/><Relationship Id="rId16" Type="http://schemas.openxmlformats.org/officeDocument/2006/relationships/hyperlink" Target="http://www.catholiens.org/" TargetMode="External"/><Relationship Id="rId107" Type="http://schemas.openxmlformats.org/officeDocument/2006/relationships/hyperlink" Target="http://www.eglise-armenienne.com/" TargetMode="External"/><Relationship Id="rId11" Type="http://schemas.openxmlformats.org/officeDocument/2006/relationships/image" Target="media/image2.png"/><Relationship Id="rId32" Type="http://schemas.openxmlformats.org/officeDocument/2006/relationships/hyperlink" Target="http://membres.lycos.fr/bouddhisme" TargetMode="External"/><Relationship Id="rId37" Type="http://schemas.openxmlformats.org/officeDocument/2006/relationships/hyperlink" Target="http://www.chretiensdelamediterranee.com/" TargetMode="External"/><Relationship Id="rId53" Type="http://schemas.openxmlformats.org/officeDocument/2006/relationships/hyperlink" Target="http://www.laboretfides.com/" TargetMode="External"/><Relationship Id="rId58" Type="http://schemas.openxmlformats.org/officeDocument/2006/relationships/hyperlink" Target="http://www4.fnac.com/Rss/Rss.aspx?NID=530663" TargetMode="External"/><Relationship Id="rId74" Type="http://schemas.openxmlformats.org/officeDocument/2006/relationships/hyperlink" Target="http://radiofrance-podcast.net/podcast09/rss_10272.xml" TargetMode="External"/><Relationship Id="rId79" Type="http://schemas.openxmlformats.org/officeDocument/2006/relationships/hyperlink" Target="http://www.protestants.org/rss.xml" TargetMode="External"/><Relationship Id="rId102" Type="http://schemas.openxmlformats.org/officeDocument/2006/relationships/hyperlink" Target="http://www.cerf-editions.com/" TargetMode="External"/><Relationship Id="rId123" Type="http://schemas.openxmlformats.org/officeDocument/2006/relationships/hyperlink" Target="http://www.annesigier.qc.ca/" TargetMode="External"/><Relationship Id="rId128" Type="http://schemas.openxmlformats.org/officeDocument/2006/relationships/hyperlink" Target="http://urfist.enc.sorbonne.fr/anciensite/cerise/p32.htm" TargetMode="External"/><Relationship Id="rId5" Type="http://schemas.openxmlformats.org/officeDocument/2006/relationships/styles" Target="styles.xml"/><Relationship Id="rId90" Type="http://schemas.openxmlformats.org/officeDocument/2006/relationships/hyperlink" Target="http://www.miviludes.gouv.fr/" TargetMode="External"/><Relationship Id="rId95" Type="http://schemas.openxmlformats.org/officeDocument/2006/relationships/hyperlink" Target="http://www.alchymie.net/" TargetMode="External"/><Relationship Id="rId22" Type="http://schemas.openxmlformats.org/officeDocument/2006/relationships/hyperlink" Target="http://www.seuil.com/" TargetMode="External"/><Relationship Id="rId27" Type="http://schemas.openxmlformats.org/officeDocument/2006/relationships/hyperlink" Target="http://www.catholiens.org/" TargetMode="External"/><Relationship Id="rId43" Type="http://schemas.openxmlformats.org/officeDocument/2006/relationships/hyperlink" Target="http://www.cef.fr/" TargetMode="External"/><Relationship Id="rId48" Type="http://schemas.openxmlformats.org/officeDocument/2006/relationships/hyperlink" Target="http://blogs.tv5.org/deus_ex_machina" TargetMode="External"/><Relationship Id="rId64" Type="http://schemas.openxmlformats.org/officeDocument/2006/relationships/hyperlink" Target="http://www.arbre-celtique.com/" TargetMode="External"/><Relationship Id="rId69" Type="http://schemas.openxmlformats.org/officeDocument/2006/relationships/hyperlink" Target="http://www.croire.com/rss/entretiens/" TargetMode="External"/><Relationship Id="rId113" Type="http://schemas.openxmlformats.org/officeDocument/2006/relationships/hyperlink" Target="http://www.forum-ovni-ufologie.com/" TargetMode="External"/><Relationship Id="rId118" Type="http://schemas.openxmlformats.org/officeDocument/2006/relationships/hyperlink" Target="http://www.orthodoxworld.ru/" TargetMode="External"/><Relationship Id="rId80" Type="http://schemas.openxmlformats.org/officeDocument/2006/relationships/hyperlink" Target="http://www.eglise-reformee-fr.org/" TargetMode="External"/><Relationship Id="rId85" Type="http://schemas.openxmlformats.org/officeDocument/2006/relationships/hyperlink" Target="http://www.librairiestpaul.fr/marseille/animations.xml" TargetMode="External"/><Relationship Id="rId12" Type="http://schemas.openxmlformats.org/officeDocument/2006/relationships/oleObject" Target="embeddings/oleObject1.bin"/><Relationship Id="rId17" Type="http://schemas.openxmlformats.org/officeDocument/2006/relationships/hyperlink" Target="http://perso.wanadoo.fr/chrysopee/" TargetMode="External"/><Relationship Id="rId33" Type="http://schemas.openxmlformats.org/officeDocument/2006/relationships/hyperlink" Target="http://www.flammarion.com/" TargetMode="External"/><Relationship Id="rId38" Type="http://schemas.openxmlformats.org/officeDocument/2006/relationships/hyperlink" Target="http://www.religare.org/" TargetMode="External"/><Relationship Id="rId59" Type="http://schemas.openxmlformats.org/officeDocument/2006/relationships/hyperlink" Target="http://www.eglise-armenienne.com/" TargetMode="External"/><Relationship Id="rId103" Type="http://schemas.openxmlformats.org/officeDocument/2006/relationships/hyperlink" Target="http://www.eglise-reformee-fr.org/" TargetMode="External"/><Relationship Id="rId108" Type="http://schemas.openxmlformats.org/officeDocument/2006/relationships/hyperlink" Target="http://www.croire.com/rss/entretiens/" TargetMode="External"/><Relationship Id="rId124" Type="http://schemas.openxmlformats.org/officeDocument/2006/relationships/comments" Target="comments.xml"/><Relationship Id="rId129" Type="http://schemas.openxmlformats.org/officeDocument/2006/relationships/fontTable" Target="fontTable.xml"/><Relationship Id="rId54" Type="http://schemas.openxmlformats.org/officeDocument/2006/relationships/hyperlink" Target="http://membres.lycos.fr/bouddhisme" TargetMode="External"/><Relationship Id="rId70" Type="http://schemas.openxmlformats.org/officeDocument/2006/relationships/hyperlink" Target="http://www.lelivrechretien.com/flux.php" TargetMode="External"/><Relationship Id="rId75" Type="http://schemas.openxmlformats.org/officeDocument/2006/relationships/hyperlink" Target="http://www.lamosqueedemarseille.org/agenda.aspx" TargetMode="External"/><Relationship Id="rId91" Type="http://schemas.openxmlformats.org/officeDocument/2006/relationships/hyperlink" Target="http://www.unadfi.org/" TargetMode="External"/><Relationship Id="rId96" Type="http://schemas.openxmlformats.org/officeDocument/2006/relationships/hyperlink" Target="http://www.nouvellecite.fr/"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arbre-celtique.com/" TargetMode="External"/><Relationship Id="rId28" Type="http://schemas.openxmlformats.org/officeDocument/2006/relationships/hyperlink" Target="http://www.siloe-librairies.com/" TargetMode="External"/><Relationship Id="rId49" Type="http://schemas.openxmlformats.org/officeDocument/2006/relationships/hyperlink" Target="http://www.arfuyen.fr/" TargetMode="External"/><Relationship Id="rId114" Type="http://schemas.openxmlformats.org/officeDocument/2006/relationships/hyperlink" Target="http://www.philo-net.com/editions-presence" TargetMode="External"/><Relationship Id="rId119" Type="http://schemas.openxmlformats.org/officeDocument/2006/relationships/hyperlink" Target="http://www.chretiensdelamediterranee.com/" TargetMode="External"/><Relationship Id="rId44" Type="http://schemas.openxmlformats.org/officeDocument/2006/relationships/hyperlink" Target="http://www.albin-michel.fr/" TargetMode="External"/><Relationship Id="rId60" Type="http://schemas.openxmlformats.org/officeDocument/2006/relationships/hyperlink" Target="http://www.actes-sud.fr/" TargetMode="External"/><Relationship Id="rId65" Type="http://schemas.openxmlformats.org/officeDocument/2006/relationships/hyperlink" Target="http://www.oumma.com/" TargetMode="External"/><Relationship Id="rId81" Type="http://schemas.openxmlformats.org/officeDocument/2006/relationships/hyperlink" Target="http://www.librairiestpaul.fr/marseille/animations.xml" TargetMode="External"/><Relationship Id="rId86" Type="http://schemas.openxmlformats.org/officeDocument/2006/relationships/hyperlink" Target="http://www.pelerin.info/rss/evangile/" TargetMode="External"/><Relationship Id="rId130" Type="http://schemas.openxmlformats.org/officeDocument/2006/relationships/theme" Target="theme/theme1.xml"/><Relationship Id="rId13" Type="http://schemas.openxmlformats.org/officeDocument/2006/relationships/hyperlink" Target="http://www.esprit.presse.fr/" TargetMode="External"/><Relationship Id="rId18" Type="http://schemas.openxmlformats.org/officeDocument/2006/relationships/hyperlink" Target="http://www.protestants.org/rss.xml" TargetMode="External"/><Relationship Id="rId39" Type="http://schemas.openxmlformats.org/officeDocument/2006/relationships/hyperlink" Target="http://www.descleedebrouwer.com/" TargetMode="External"/><Relationship Id="rId109" Type="http://schemas.openxmlformats.org/officeDocument/2006/relationships/hyperlink" Target="http://www.albin-michel.fr/" TargetMode="External"/><Relationship Id="rId34" Type="http://schemas.openxmlformats.org/officeDocument/2006/relationships/hyperlink" Target="http://www.mythologica.fr/" TargetMode="External"/><Relationship Id="rId50" Type="http://schemas.openxmlformats.org/officeDocument/2006/relationships/hyperlink" Target="http://urfist.enc.sorbonne.fr/anciensite/cerise/p32.htm" TargetMode="External"/><Relationship Id="rId55" Type="http://schemas.openxmlformats.org/officeDocument/2006/relationships/hyperlink" Target="http://www.soufisme.org/" TargetMode="External"/><Relationship Id="rId76" Type="http://schemas.openxmlformats.org/officeDocument/2006/relationships/hyperlink" Target="http://www.editions-verdier.fr/" TargetMode="External"/><Relationship Id="rId97" Type="http://schemas.openxmlformats.org/officeDocument/2006/relationships/hyperlink" Target="http://www.protestants.org/" TargetMode="External"/><Relationship Id="rId104" Type="http://schemas.openxmlformats.org/officeDocument/2006/relationships/hyperlink" Target="http://www.abbayedesenanque.com/" TargetMode="External"/><Relationship Id="rId120" Type="http://schemas.openxmlformats.org/officeDocument/2006/relationships/hyperlink" Target="http://www.actes-sud.fr/" TargetMode="External"/><Relationship Id="rId125" Type="http://schemas.microsoft.com/office/2011/relationships/commentsExtended" Target="commentsExtended.xml"/><Relationship Id="rId7" Type="http://schemas.openxmlformats.org/officeDocument/2006/relationships/webSettings" Target="webSettings.xml"/><Relationship Id="rId71" Type="http://schemas.openxmlformats.org/officeDocument/2006/relationships/hyperlink" Target="http://www.info-bible.org/Isg/Index" TargetMode="External"/><Relationship Id="rId92" Type="http://schemas.openxmlformats.org/officeDocument/2006/relationships/hyperlink" Target="http://www.novalis.ca/" TargetMode="External"/><Relationship Id="rId2" Type="http://schemas.openxmlformats.org/officeDocument/2006/relationships/customXml" Target="../customXml/item2.xml"/><Relationship Id="rId29" Type="http://schemas.openxmlformats.org/officeDocument/2006/relationships/hyperlink" Target="http://www.alliance-biblique-fr.org/" TargetMode="External"/><Relationship Id="rId24" Type="http://schemas.openxmlformats.org/officeDocument/2006/relationships/hyperlink" Target="http://www.ktotv.com/" TargetMode="External"/><Relationship Id="rId40" Type="http://schemas.openxmlformats.org/officeDocument/2006/relationships/hyperlink" Target="https://www.diocese-avignon.fr/-agenda-?page=actualites" TargetMode="External"/><Relationship Id="rId45" Type="http://schemas.openxmlformats.org/officeDocument/2006/relationships/hyperlink" Target="http://www.miviludes.gouv.fr/" TargetMode="External"/><Relationship Id="rId66" Type="http://schemas.openxmlformats.org/officeDocument/2006/relationships/hyperlink" Target="http://www.orthodoxworld.ru/" TargetMode="External"/><Relationship Id="rId87" Type="http://schemas.openxmlformats.org/officeDocument/2006/relationships/hyperlink" Target="http://www.eglise.catholique.fr/gateway/syndication.php" TargetMode="External"/><Relationship Id="rId110" Type="http://schemas.openxmlformats.org/officeDocument/2006/relationships/hyperlink" Target="http://www.mediaspaul.qc.ca/" TargetMode="External"/><Relationship Id="rId115" Type="http://schemas.openxmlformats.org/officeDocument/2006/relationships/hyperlink" Target="http://www.editions-harmattan.fr/" TargetMode="External"/><Relationship Id="rId61" Type="http://schemas.openxmlformats.org/officeDocument/2006/relationships/hyperlink" Target="http://www.sefarim.fr/" TargetMode="External"/><Relationship Id="rId82" Type="http://schemas.openxmlformats.org/officeDocument/2006/relationships/hyperlink" Target="http://www.forum-ovni-ufologie.com/" TargetMode="External"/><Relationship Id="rId19" Type="http://schemas.openxmlformats.org/officeDocument/2006/relationships/hyperlink" Target="http://www.orthodoxworld.ru/" TargetMode="External"/><Relationship Id="rId14" Type="http://schemas.openxmlformats.org/officeDocument/2006/relationships/hyperlink" Target="http://www.religare.org/" TargetMode="External"/><Relationship Id="rId30" Type="http://schemas.openxmlformats.org/officeDocument/2006/relationships/hyperlink" Target="http://www.camoin.com/tarot/Tarot-Marseille-essentiel-savoir.html" TargetMode="External"/><Relationship Id="rId35" Type="http://schemas.openxmlformats.org/officeDocument/2006/relationships/hyperlink" Target="http://radiofrance-podcast.net/podcast09/rss_10297.xml" TargetMode="External"/><Relationship Id="rId56" Type="http://schemas.openxmlformats.org/officeDocument/2006/relationships/hyperlink" Target="http://www.forum-ovni-ufologie.com/" TargetMode="External"/><Relationship Id="rId77" Type="http://schemas.openxmlformats.org/officeDocument/2006/relationships/hyperlink" Target="http://www.criptKabbale.com/" TargetMode="External"/><Relationship Id="rId100" Type="http://schemas.openxmlformats.org/officeDocument/2006/relationships/hyperlink" Target="http://www.descleedebrouwer.com/" TargetMode="External"/><Relationship Id="rId105" Type="http://schemas.openxmlformats.org/officeDocument/2006/relationships/hyperlink" Target="http://wwwcuriosphere.tv/judaisme" TargetMode="External"/><Relationship Id="rId126" Type="http://schemas.openxmlformats.org/officeDocument/2006/relationships/oleObject" Target="embeddings/oleObject2.bin"/><Relationship Id="rId8" Type="http://schemas.openxmlformats.org/officeDocument/2006/relationships/footnotes" Target="footnotes.xml"/><Relationship Id="rId51" Type="http://schemas.openxmlformats.org/officeDocument/2006/relationships/hyperlink" Target="http://www.gallimard.fr/" TargetMode="External"/><Relationship Id="rId72" Type="http://schemas.openxmlformats.org/officeDocument/2006/relationships/hyperlink" Target="http://www.religare.org/?key=actualite" TargetMode="External"/><Relationship Id="rId93" Type="http://schemas.openxmlformats.org/officeDocument/2006/relationships/hyperlink" Target="http://www.arfuyen.fr/" TargetMode="External"/><Relationship Id="rId98" Type="http://schemas.openxmlformats.org/officeDocument/2006/relationships/hyperlink" Target="http://www.unadfi.org/" TargetMode="External"/><Relationship Id="rId121" Type="http://schemas.openxmlformats.org/officeDocument/2006/relationships/hyperlink" Target="http://www.alliance-biblique-fr.org/" TargetMode="External"/><Relationship Id="rId3" Type="http://schemas.openxmlformats.org/officeDocument/2006/relationships/customXml" Target="../customXml/item3.xml"/><Relationship Id="rId25" Type="http://schemas.openxmlformats.org/officeDocument/2006/relationships/hyperlink" Target="http://www.oumma.com/" TargetMode="External"/><Relationship Id="rId46" Type="http://schemas.openxmlformats.org/officeDocument/2006/relationships/hyperlink" Target="http://www.unadfi.org/" TargetMode="External"/><Relationship Id="rId67" Type="http://schemas.openxmlformats.org/officeDocument/2006/relationships/hyperlink" Target="http://www.philo-net.com/editions-presence" TargetMode="External"/><Relationship Id="rId116" Type="http://schemas.openxmlformats.org/officeDocument/2006/relationships/hyperlink" Target="http://www.saveurs-soufies.com/" TargetMode="External"/><Relationship Id="rId20" Type="http://schemas.openxmlformats.org/officeDocument/2006/relationships/hyperlink" Target="http://www.viejuive.com/" TargetMode="External"/><Relationship Id="rId41" Type="http://schemas.openxmlformats.org/officeDocument/2006/relationships/hyperlink" Target="http://education.francetv.fr/tag/islam" TargetMode="External"/><Relationship Id="rId62" Type="http://schemas.openxmlformats.org/officeDocument/2006/relationships/hyperlink" Target="http://www.renne-le-chateau.com/" TargetMode="External"/><Relationship Id="rId83" Type="http://schemas.openxmlformats.org/officeDocument/2006/relationships/hyperlink" Target="https://www.eglise-protestante-unie.fr/" TargetMode="External"/><Relationship Id="rId88" Type="http://schemas.openxmlformats.org/officeDocument/2006/relationships/hyperlink" Target="http://www.unadfi.org/" TargetMode="External"/><Relationship Id="rId111" Type="http://schemas.openxmlformats.org/officeDocument/2006/relationships/hyperlink" Target="http://www.million.com/" TargetMode="External"/><Relationship Id="rId15" Type="http://schemas.openxmlformats.org/officeDocument/2006/relationships/hyperlink" Target="http://www.mythologica.fr/" TargetMode="External"/><Relationship Id="rId36" Type="http://schemas.openxmlformats.org/officeDocument/2006/relationships/hyperlink" Target="https://www.eglise-protestante-unie.fr/" TargetMode="External"/><Relationship Id="rId57" Type="http://schemas.openxmlformats.org/officeDocument/2006/relationships/hyperlink" Target="http://www.esprit.presse.fr/" TargetMode="External"/><Relationship Id="rId106" Type="http://schemas.openxmlformats.org/officeDocument/2006/relationships/hyperlink" Target="http://www.puf.com/" TargetMode="External"/><Relationship Id="rId127" Type="http://schemas.openxmlformats.org/officeDocument/2006/relationships/hyperlink" Target="http://www.cef.fr/?q=au:Gugenheim%20Ernest" TargetMode="External"/><Relationship Id="rId10" Type="http://schemas.openxmlformats.org/officeDocument/2006/relationships/image" Target="media/image1.jpeg"/><Relationship Id="rId31" Type="http://schemas.openxmlformats.org/officeDocument/2006/relationships/hyperlink" Target="http://croire.com/" TargetMode="External"/><Relationship Id="rId52" Type="http://schemas.openxmlformats.org/officeDocument/2006/relationships/hyperlink" Target="http://www.karthala.com/" TargetMode="External"/><Relationship Id="rId73" Type="http://schemas.openxmlformats.org/officeDocument/2006/relationships/hyperlink" Target="http://www.siloe-librairies.com/" TargetMode="External"/><Relationship Id="rId78" Type="http://schemas.openxmlformats.org/officeDocument/2006/relationships/hyperlink" Target="http://www.lelivrechretien.com/flux.php" TargetMode="External"/><Relationship Id="rId94" Type="http://schemas.openxmlformats.org/officeDocument/2006/relationships/hyperlink" Target="http://www.soufisme.org/" TargetMode="External"/><Relationship Id="rId99" Type="http://schemas.openxmlformats.org/officeDocument/2006/relationships/hyperlink" Target="http://www.descleedebrouwer.com/" TargetMode="External"/><Relationship Id="rId101" Type="http://schemas.openxmlformats.org/officeDocument/2006/relationships/hyperlink" Target="http://www.notredamedelagarde.com/ndg10.html" TargetMode="External"/><Relationship Id="rId122" Type="http://schemas.openxmlformats.org/officeDocument/2006/relationships/hyperlink" Target="http://www.calvin09.org/home/home.html%26lang=3"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soufis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84624f-9922-49ee-9806-5773eb59b399">
      <Terms xmlns="http://schemas.microsoft.com/office/infopath/2007/PartnerControls"/>
    </lcf76f155ced4ddcb4097134ff3c332f>
    <TaxCatchAll xmlns="6ff6a1d1-6933-4d2e-b5ec-36e78fc696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5E13AFD1B20041AF6D85827522E2BA" ma:contentTypeVersion="13" ma:contentTypeDescription="Crée un document." ma:contentTypeScope="" ma:versionID="8cf2648b9434cee27466d9e4d6135e72">
  <xsd:schema xmlns:xsd="http://www.w3.org/2001/XMLSchema" xmlns:xs="http://www.w3.org/2001/XMLSchema" xmlns:p="http://schemas.microsoft.com/office/2006/metadata/properties" xmlns:ns2="4e84624f-9922-49ee-9806-5773eb59b399" xmlns:ns3="6ff6a1d1-6933-4d2e-b5ec-36e78fc69657" targetNamespace="http://schemas.microsoft.com/office/2006/metadata/properties" ma:root="true" ma:fieldsID="1b08679ea1e6943cb388c94d89a832b9" ns2:_="" ns3:_="">
    <xsd:import namespace="4e84624f-9922-49ee-9806-5773eb59b399"/>
    <xsd:import namespace="6ff6a1d1-6933-4d2e-b5ec-36e78fc696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4624f-9922-49ee-9806-5773eb59b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674cbff-a8b8-4cf8-a345-dc8e5df8c57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f6a1d1-6933-4d2e-b5ec-36e78fc6965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e90e329-d105-49d8-be8a-9f0d237fda03}" ma:internalName="TaxCatchAll" ma:showField="CatchAllData" ma:web="6ff6a1d1-6933-4d2e-b5ec-36e78fc69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2F4E2-541A-4C4C-BBD4-7D72C64F6798}">
  <ds:schemaRefs>
    <ds:schemaRef ds:uri="http://schemas.microsoft.com/office/2006/metadata/properties"/>
    <ds:schemaRef ds:uri="http://schemas.microsoft.com/office/infopath/2007/PartnerControls"/>
    <ds:schemaRef ds:uri="4e84624f-9922-49ee-9806-5773eb59b399"/>
    <ds:schemaRef ds:uri="6ff6a1d1-6933-4d2e-b5ec-36e78fc69657"/>
  </ds:schemaRefs>
</ds:datastoreItem>
</file>

<file path=customXml/itemProps2.xml><?xml version="1.0" encoding="utf-8"?>
<ds:datastoreItem xmlns:ds="http://schemas.openxmlformats.org/officeDocument/2006/customXml" ds:itemID="{0377B768-A168-49DF-BB6D-042D3BEAE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4624f-9922-49ee-9806-5773eb59b399"/>
    <ds:schemaRef ds:uri="6ff6a1d1-6933-4d2e-b5ec-36e78fc69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BE456-74A7-4FCA-9675-D6D972FD60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13206</Words>
  <Characters>72639</Characters>
  <Application>Microsoft Office Word</Application>
  <DocSecurity>0</DocSecurity>
  <Lines>605</Lines>
  <Paragraphs>171</Paragraphs>
  <ScaleCrop>false</ScaleCrop>
  <HeadingPairs>
    <vt:vector size="2" baseType="variant">
      <vt:variant>
        <vt:lpstr>Titre</vt:lpstr>
      </vt:variant>
      <vt:variant>
        <vt:i4>1</vt:i4>
      </vt:variant>
    </vt:vector>
  </HeadingPairs>
  <TitlesOfParts>
    <vt:vector size="1" baseType="lpstr">
      <vt:lpstr/>
    </vt:vector>
  </TitlesOfParts>
  <Company>Métropole Aix-Marseille-Provence</Company>
  <LinksUpToDate>false</LinksUpToDate>
  <CharactersWithSpaces>85674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 Severine</dc:creator>
  <cp:keywords/>
  <cp:lastModifiedBy>POUCHOL Jerome</cp:lastModifiedBy>
  <cp:revision>2</cp:revision>
  <cp:lastPrinted>2019-01-24T23:56:00Z</cp:lastPrinted>
  <dcterms:created xsi:type="dcterms:W3CDTF">2025-02-20T16:35:00Z</dcterms:created>
  <dcterms:modified xsi:type="dcterms:W3CDTF">2025-02-20T16:35:00Z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0x010100565E13AFD1B20041AF6D85827522E2BA</vt:lpwstr>
  </property>
  <property fmtid="{D5CDD505-2E9C-101B-9397-08002B2CF9AE}" pid="7" name="MediaServiceImageTags">
    <vt:lpwstr/>
  </property>
</Properties>
</file>